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40" w:rsidRPr="007659BB" w:rsidRDefault="000D2622" w:rsidP="00496A28">
      <w:pPr>
        <w:pStyle w:val="Title"/>
        <w:spacing w:before="1360" w:after="0"/>
        <w:rPr>
          <w:sz w:val="72"/>
          <w:szCs w:val="72"/>
        </w:rPr>
      </w:pPr>
      <w:r w:rsidRPr="007659BB">
        <w:rPr>
          <w:sz w:val="72"/>
          <w:szCs w:val="72"/>
        </w:rPr>
        <w:t>Interim Catalogue</w:t>
      </w:r>
      <w:r w:rsidR="007659BB" w:rsidRPr="007659BB">
        <w:rPr>
          <w:sz w:val="72"/>
          <w:szCs w:val="72"/>
        </w:rPr>
        <w:t xml:space="preserve"> of the Archives of the Medical Association for the Prevention of War, collected by Dr Alex </w:t>
      </w:r>
      <w:r w:rsidR="007659BB" w:rsidRPr="007659BB">
        <w:rPr>
          <w:bCs/>
          <w:sz w:val="72"/>
          <w:szCs w:val="72"/>
        </w:rPr>
        <w:t>Poteliakhoff</w:t>
      </w:r>
    </w:p>
    <w:p w:rsidR="00B27C2B" w:rsidRPr="00496A28" w:rsidRDefault="000D2622" w:rsidP="00496A28">
      <w:pPr>
        <w:pStyle w:val="Description"/>
        <w:spacing w:before="440" w:after="0"/>
        <w:jc w:val="center"/>
        <w:rPr>
          <w:sz w:val="52"/>
          <w:szCs w:val="52"/>
        </w:rPr>
      </w:pPr>
      <w:r w:rsidRPr="00496A28">
        <w:rPr>
          <w:sz w:val="52"/>
          <w:szCs w:val="52"/>
        </w:rPr>
        <w:t>Archive Reference: GB 05</w:t>
      </w:r>
      <w:r w:rsidR="00D829C9">
        <w:rPr>
          <w:sz w:val="52"/>
          <w:szCs w:val="52"/>
        </w:rPr>
        <w:t>32</w:t>
      </w:r>
      <w:r w:rsidRPr="00496A28">
        <w:rPr>
          <w:sz w:val="52"/>
          <w:szCs w:val="52"/>
        </w:rPr>
        <w:t xml:space="preserve"> </w:t>
      </w:r>
      <w:r w:rsidR="00F967C5">
        <w:rPr>
          <w:sz w:val="52"/>
          <w:szCs w:val="52"/>
        </w:rPr>
        <w:t>MAP</w:t>
      </w:r>
    </w:p>
    <w:p w:rsidR="000D2622" w:rsidRPr="00732AA0" w:rsidRDefault="00A5730E" w:rsidP="00783EF8">
      <w:pPr>
        <w:pStyle w:val="Description"/>
        <w:spacing w:before="2400" w:after="0"/>
        <w:ind w:right="578"/>
        <w:jc w:val="right"/>
        <w:rPr>
          <w:rFonts w:cs="Arial"/>
          <w:lang w:val="fr-FR"/>
        </w:rPr>
      </w:pPr>
      <w:r>
        <w:rPr>
          <w:rFonts w:cs="Arial"/>
        </w:rPr>
        <w:t>S</w:t>
      </w:r>
      <w:r w:rsidR="000D2622" w:rsidRPr="00177014">
        <w:rPr>
          <w:rFonts w:cs="Arial"/>
        </w:rPr>
        <w:t>pecial Collections</w:t>
      </w:r>
      <w:r w:rsidR="000D2622" w:rsidRPr="00177014">
        <w:rPr>
          <w:rFonts w:cs="Arial"/>
        </w:rPr>
        <w:br/>
        <w:t>J.B. Priestley Library</w:t>
      </w:r>
      <w:r w:rsidR="000D2622" w:rsidRPr="00177014">
        <w:rPr>
          <w:rFonts w:cs="Arial"/>
        </w:rPr>
        <w:br/>
        <w:t>University of Bradford</w:t>
      </w:r>
      <w:r w:rsidR="000D2622" w:rsidRPr="00177014">
        <w:rPr>
          <w:rFonts w:cs="Arial"/>
        </w:rPr>
        <w:br/>
        <w:t xml:space="preserve">Bradford. </w:t>
      </w:r>
      <w:r w:rsidR="000D2622" w:rsidRPr="00732AA0">
        <w:rPr>
          <w:rFonts w:cs="Arial"/>
          <w:lang w:val="fr-FR"/>
        </w:rPr>
        <w:t>BD7 1DP.</w:t>
      </w:r>
      <w:r w:rsidR="000D2622" w:rsidRPr="00732AA0">
        <w:rPr>
          <w:rFonts w:cs="Arial"/>
          <w:lang w:val="fr-FR"/>
        </w:rPr>
        <w:br/>
        <w:t xml:space="preserve">Email: </w:t>
      </w:r>
      <w:hyperlink r:id="rId9" w:history="1">
        <w:r w:rsidR="000D2622" w:rsidRPr="00732AA0">
          <w:rPr>
            <w:rStyle w:val="Hyperlink"/>
            <w:rFonts w:cs="Arial"/>
            <w:lang w:val="fr-FR"/>
          </w:rPr>
          <w:t>special-collections@bradford.ac.uk</w:t>
        </w:r>
      </w:hyperlink>
      <w:r w:rsidR="000D2622" w:rsidRPr="00732AA0">
        <w:rPr>
          <w:rFonts w:cs="Arial"/>
          <w:lang w:val="fr-FR"/>
        </w:rPr>
        <w:br/>
        <w:t xml:space="preserve">Web: </w:t>
      </w:r>
      <w:hyperlink r:id="rId10" w:history="1">
        <w:r w:rsidR="000D2622" w:rsidRPr="00732AA0">
          <w:rPr>
            <w:rStyle w:val="Hyperlink"/>
            <w:rFonts w:cs="Arial"/>
            <w:lang w:val="fr-FR"/>
          </w:rPr>
          <w:t>http://www.brad.ac.uk/library/special-collections</w:t>
        </w:r>
      </w:hyperlink>
      <w:r w:rsidR="000D2622" w:rsidRPr="00732AA0">
        <w:rPr>
          <w:rFonts w:cs="Arial"/>
          <w:lang w:val="fr-FR"/>
        </w:rPr>
        <w:br/>
        <w:t xml:space="preserve">Tel: </w:t>
      </w:r>
      <w:r w:rsidR="000D2622" w:rsidRPr="00732AA0">
        <w:rPr>
          <w:rFonts w:cs="Arial"/>
          <w:iCs/>
          <w:lang w:val="fr-FR"/>
        </w:rPr>
        <w:t>+44 (0) 1274 235256</w:t>
      </w:r>
    </w:p>
    <w:p w:rsidR="00223250" w:rsidRPr="00732AA0" w:rsidRDefault="00223250" w:rsidP="00223250">
      <w:pPr>
        <w:pStyle w:val="Description"/>
        <w:rPr>
          <w:lang w:val="fr-FR"/>
        </w:rPr>
      </w:pPr>
    </w:p>
    <w:p w:rsidR="00223250" w:rsidRPr="00732AA0" w:rsidRDefault="00223250" w:rsidP="00223250">
      <w:pPr>
        <w:pStyle w:val="Description"/>
        <w:rPr>
          <w:lang w:val="fr-FR"/>
        </w:rPr>
        <w:sectPr w:rsidR="00223250" w:rsidRPr="00732AA0" w:rsidSect="00A27071">
          <w:headerReference w:type="even" r:id="rId11"/>
          <w:headerReference w:type="default" r:id="rId12"/>
          <w:footerReference w:type="even" r:id="rId13"/>
          <w:footerReference w:type="default" r:id="rId14"/>
          <w:headerReference w:type="first" r:id="rId15"/>
          <w:footerReference w:type="first" r:id="rId16"/>
          <w:pgSz w:w="11906" w:h="16838"/>
          <w:pgMar w:top="2208" w:right="720" w:bottom="720" w:left="720" w:header="709" w:footer="200" w:gutter="0"/>
          <w:cols w:space="708"/>
          <w:titlePg/>
          <w:docGrid w:linePitch="360"/>
        </w:sectPr>
      </w:pPr>
    </w:p>
    <w:p w:rsidR="00550740" w:rsidRPr="00732AA0" w:rsidRDefault="00B8081E" w:rsidP="004E7CC3">
      <w:pPr>
        <w:pStyle w:val="Heading1"/>
        <w:rPr>
          <w:lang w:val="fr-FR"/>
        </w:rPr>
      </w:pPr>
      <w:bookmarkStart w:id="0" w:name="_Toc375056683"/>
      <w:r w:rsidRPr="00732AA0">
        <w:rPr>
          <w:lang w:val="fr-FR"/>
        </w:rPr>
        <w:lastRenderedPageBreak/>
        <w:t>Contents</w:t>
      </w:r>
      <w:bookmarkStart w:id="1" w:name="_GoBack"/>
      <w:bookmarkEnd w:id="0"/>
      <w:bookmarkEnd w:id="1"/>
    </w:p>
    <w:p w:rsidR="004E7CC3" w:rsidRDefault="00034A89">
      <w:pPr>
        <w:pStyle w:val="TOC1"/>
        <w:rPr>
          <w:rFonts w:asciiTheme="minorHAnsi" w:hAnsiTheme="minorHAnsi"/>
          <w:noProof/>
          <w:sz w:val="22"/>
          <w:lang w:eastAsia="en-GB"/>
        </w:rPr>
      </w:pPr>
      <w:r>
        <w:fldChar w:fldCharType="begin"/>
      </w:r>
      <w:r w:rsidR="000D2622">
        <w:instrText xml:space="preserve"> TOC \o "1-2" \h \z \u </w:instrText>
      </w:r>
      <w:r>
        <w:fldChar w:fldCharType="separate"/>
      </w:r>
      <w:hyperlink w:anchor="_Toc375056683" w:history="1">
        <w:r w:rsidR="004E7CC3" w:rsidRPr="006C14E4">
          <w:rPr>
            <w:rStyle w:val="Hyperlink"/>
            <w:noProof/>
            <w:lang w:val="fr-FR"/>
          </w:rPr>
          <w:t>Contents</w:t>
        </w:r>
        <w:r w:rsidR="004E7CC3">
          <w:rPr>
            <w:noProof/>
            <w:webHidden/>
          </w:rPr>
          <w:tab/>
        </w:r>
        <w:r w:rsidR="004E7CC3">
          <w:rPr>
            <w:noProof/>
            <w:webHidden/>
          </w:rPr>
          <w:fldChar w:fldCharType="begin"/>
        </w:r>
        <w:r w:rsidR="004E7CC3">
          <w:rPr>
            <w:noProof/>
            <w:webHidden/>
          </w:rPr>
          <w:instrText xml:space="preserve"> PAGEREF _Toc375056683 \h </w:instrText>
        </w:r>
        <w:r w:rsidR="004E7CC3">
          <w:rPr>
            <w:noProof/>
            <w:webHidden/>
          </w:rPr>
        </w:r>
        <w:r w:rsidR="004E7CC3">
          <w:rPr>
            <w:noProof/>
            <w:webHidden/>
          </w:rPr>
          <w:fldChar w:fldCharType="separate"/>
        </w:r>
        <w:r w:rsidR="004E7CC3">
          <w:rPr>
            <w:noProof/>
            <w:webHidden/>
          </w:rPr>
          <w:t>2</w:t>
        </w:r>
        <w:r w:rsidR="004E7CC3">
          <w:rPr>
            <w:noProof/>
            <w:webHidden/>
          </w:rPr>
          <w:fldChar w:fldCharType="end"/>
        </w:r>
      </w:hyperlink>
    </w:p>
    <w:p w:rsidR="004E7CC3" w:rsidRDefault="004E7CC3">
      <w:pPr>
        <w:pStyle w:val="TOC1"/>
        <w:rPr>
          <w:rFonts w:asciiTheme="minorHAnsi" w:hAnsiTheme="minorHAnsi"/>
          <w:noProof/>
          <w:sz w:val="22"/>
          <w:lang w:eastAsia="en-GB"/>
        </w:rPr>
      </w:pPr>
      <w:hyperlink w:anchor="_Toc375056684" w:history="1">
        <w:r w:rsidRPr="006C14E4">
          <w:rPr>
            <w:rStyle w:val="Hyperlink"/>
            <w:noProof/>
          </w:rPr>
          <w:t>Introduction</w:t>
        </w:r>
        <w:r>
          <w:rPr>
            <w:noProof/>
            <w:webHidden/>
          </w:rPr>
          <w:tab/>
        </w:r>
        <w:r>
          <w:rPr>
            <w:noProof/>
            <w:webHidden/>
          </w:rPr>
          <w:fldChar w:fldCharType="begin"/>
        </w:r>
        <w:r>
          <w:rPr>
            <w:noProof/>
            <w:webHidden/>
          </w:rPr>
          <w:instrText xml:space="preserve"> PAGEREF _Toc375056684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1"/>
        <w:rPr>
          <w:rFonts w:asciiTheme="minorHAnsi" w:hAnsiTheme="minorHAnsi"/>
          <w:noProof/>
          <w:sz w:val="22"/>
          <w:lang w:eastAsia="en-GB"/>
        </w:rPr>
      </w:pPr>
      <w:hyperlink w:anchor="_Toc375056685" w:history="1">
        <w:r w:rsidRPr="006C14E4">
          <w:rPr>
            <w:rStyle w:val="Hyperlink"/>
            <w:noProof/>
          </w:rPr>
          <w:t>Collection description</w:t>
        </w:r>
        <w:r>
          <w:rPr>
            <w:noProof/>
            <w:webHidden/>
          </w:rPr>
          <w:tab/>
        </w:r>
        <w:r>
          <w:rPr>
            <w:noProof/>
            <w:webHidden/>
          </w:rPr>
          <w:fldChar w:fldCharType="begin"/>
        </w:r>
        <w:r>
          <w:rPr>
            <w:noProof/>
            <w:webHidden/>
          </w:rPr>
          <w:instrText xml:space="preserve"> PAGEREF _Toc375056685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86" w:history="1">
        <w:r w:rsidRPr="006C14E4">
          <w:rPr>
            <w:rStyle w:val="Hyperlink"/>
            <w:noProof/>
          </w:rPr>
          <w:t>Reference code</w:t>
        </w:r>
        <w:r>
          <w:rPr>
            <w:noProof/>
            <w:webHidden/>
          </w:rPr>
          <w:tab/>
        </w:r>
        <w:r>
          <w:rPr>
            <w:noProof/>
            <w:webHidden/>
          </w:rPr>
          <w:fldChar w:fldCharType="begin"/>
        </w:r>
        <w:r>
          <w:rPr>
            <w:noProof/>
            <w:webHidden/>
          </w:rPr>
          <w:instrText xml:space="preserve"> PAGEREF _Toc375056686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87" w:history="1">
        <w:r w:rsidRPr="006C14E4">
          <w:rPr>
            <w:rStyle w:val="Hyperlink"/>
            <w:noProof/>
          </w:rPr>
          <w:t>Title</w:t>
        </w:r>
        <w:r>
          <w:rPr>
            <w:noProof/>
            <w:webHidden/>
          </w:rPr>
          <w:tab/>
        </w:r>
        <w:r>
          <w:rPr>
            <w:noProof/>
            <w:webHidden/>
          </w:rPr>
          <w:fldChar w:fldCharType="begin"/>
        </w:r>
        <w:r>
          <w:rPr>
            <w:noProof/>
            <w:webHidden/>
          </w:rPr>
          <w:instrText xml:space="preserve"> PAGEREF _Toc375056687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88" w:history="1">
        <w:r w:rsidRPr="006C14E4">
          <w:rPr>
            <w:rStyle w:val="Hyperlink"/>
            <w:noProof/>
          </w:rPr>
          <w:t>Dates</w:t>
        </w:r>
        <w:r>
          <w:rPr>
            <w:noProof/>
            <w:webHidden/>
          </w:rPr>
          <w:tab/>
        </w:r>
        <w:r>
          <w:rPr>
            <w:noProof/>
            <w:webHidden/>
          </w:rPr>
          <w:fldChar w:fldCharType="begin"/>
        </w:r>
        <w:r>
          <w:rPr>
            <w:noProof/>
            <w:webHidden/>
          </w:rPr>
          <w:instrText xml:space="preserve"> PAGEREF _Toc375056688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89" w:history="1">
        <w:r w:rsidRPr="006C14E4">
          <w:rPr>
            <w:rStyle w:val="Hyperlink"/>
            <w:noProof/>
          </w:rPr>
          <w:t>Level of description</w:t>
        </w:r>
        <w:r>
          <w:rPr>
            <w:noProof/>
            <w:webHidden/>
          </w:rPr>
          <w:tab/>
        </w:r>
        <w:r>
          <w:rPr>
            <w:noProof/>
            <w:webHidden/>
          </w:rPr>
          <w:fldChar w:fldCharType="begin"/>
        </w:r>
        <w:r>
          <w:rPr>
            <w:noProof/>
            <w:webHidden/>
          </w:rPr>
          <w:instrText xml:space="preserve"> PAGEREF _Toc375056689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0" w:history="1">
        <w:r w:rsidRPr="006C14E4">
          <w:rPr>
            <w:rStyle w:val="Hyperlink"/>
            <w:noProof/>
          </w:rPr>
          <w:t>Extent</w:t>
        </w:r>
        <w:r>
          <w:rPr>
            <w:noProof/>
            <w:webHidden/>
          </w:rPr>
          <w:tab/>
        </w:r>
        <w:r>
          <w:rPr>
            <w:noProof/>
            <w:webHidden/>
          </w:rPr>
          <w:fldChar w:fldCharType="begin"/>
        </w:r>
        <w:r>
          <w:rPr>
            <w:noProof/>
            <w:webHidden/>
          </w:rPr>
          <w:instrText xml:space="preserve"> PAGEREF _Toc375056690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1" w:history="1">
        <w:r w:rsidRPr="006C14E4">
          <w:rPr>
            <w:rStyle w:val="Hyperlink"/>
            <w:noProof/>
          </w:rPr>
          <w:t>Name of creator</w:t>
        </w:r>
        <w:r>
          <w:rPr>
            <w:noProof/>
            <w:webHidden/>
          </w:rPr>
          <w:tab/>
        </w:r>
        <w:r>
          <w:rPr>
            <w:noProof/>
            <w:webHidden/>
          </w:rPr>
          <w:fldChar w:fldCharType="begin"/>
        </w:r>
        <w:r>
          <w:rPr>
            <w:noProof/>
            <w:webHidden/>
          </w:rPr>
          <w:instrText xml:space="preserve"> PAGEREF _Toc375056691 \h </w:instrText>
        </w:r>
        <w:r>
          <w:rPr>
            <w:noProof/>
            <w:webHidden/>
          </w:rPr>
        </w:r>
        <w:r>
          <w:rPr>
            <w:noProof/>
            <w:webHidden/>
          </w:rPr>
          <w:fldChar w:fldCharType="separate"/>
        </w:r>
        <w:r>
          <w:rPr>
            <w:noProof/>
            <w:webHidden/>
          </w:rPr>
          <w:t>1</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2" w:history="1">
        <w:r w:rsidRPr="006C14E4">
          <w:rPr>
            <w:rStyle w:val="Hyperlink"/>
            <w:noProof/>
          </w:rPr>
          <w:t>Administrative history</w:t>
        </w:r>
        <w:r>
          <w:rPr>
            <w:noProof/>
            <w:webHidden/>
          </w:rPr>
          <w:tab/>
        </w:r>
        <w:r>
          <w:rPr>
            <w:noProof/>
            <w:webHidden/>
          </w:rPr>
          <w:fldChar w:fldCharType="begin"/>
        </w:r>
        <w:r>
          <w:rPr>
            <w:noProof/>
            <w:webHidden/>
          </w:rPr>
          <w:instrText xml:space="preserve"> PAGEREF _Toc375056692 \h </w:instrText>
        </w:r>
        <w:r>
          <w:rPr>
            <w:noProof/>
            <w:webHidden/>
          </w:rPr>
        </w:r>
        <w:r>
          <w:rPr>
            <w:noProof/>
            <w:webHidden/>
          </w:rPr>
          <w:fldChar w:fldCharType="separate"/>
        </w:r>
        <w:r>
          <w:rPr>
            <w:noProof/>
            <w:webHidden/>
          </w:rPr>
          <w:t>2</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3" w:history="1">
        <w:r w:rsidRPr="006C14E4">
          <w:rPr>
            <w:rStyle w:val="Hyperlink"/>
            <w:noProof/>
            <w:lang w:eastAsia="en-US"/>
          </w:rPr>
          <w:t>Archival history</w:t>
        </w:r>
        <w:r>
          <w:rPr>
            <w:noProof/>
            <w:webHidden/>
          </w:rPr>
          <w:tab/>
        </w:r>
        <w:r>
          <w:rPr>
            <w:noProof/>
            <w:webHidden/>
          </w:rPr>
          <w:fldChar w:fldCharType="begin"/>
        </w:r>
        <w:r>
          <w:rPr>
            <w:noProof/>
            <w:webHidden/>
          </w:rPr>
          <w:instrText xml:space="preserve"> PAGEREF _Toc375056693 \h </w:instrText>
        </w:r>
        <w:r>
          <w:rPr>
            <w:noProof/>
            <w:webHidden/>
          </w:rPr>
        </w:r>
        <w:r>
          <w:rPr>
            <w:noProof/>
            <w:webHidden/>
          </w:rPr>
          <w:fldChar w:fldCharType="separate"/>
        </w:r>
        <w:r>
          <w:rPr>
            <w:noProof/>
            <w:webHidden/>
          </w:rPr>
          <w:t>2</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4" w:history="1">
        <w:r w:rsidRPr="006C14E4">
          <w:rPr>
            <w:rStyle w:val="Hyperlink"/>
            <w:noProof/>
          </w:rPr>
          <w:t>Immediate source of acquisition</w:t>
        </w:r>
        <w:r>
          <w:rPr>
            <w:noProof/>
            <w:webHidden/>
          </w:rPr>
          <w:tab/>
        </w:r>
        <w:r>
          <w:rPr>
            <w:noProof/>
            <w:webHidden/>
          </w:rPr>
          <w:fldChar w:fldCharType="begin"/>
        </w:r>
        <w:r>
          <w:rPr>
            <w:noProof/>
            <w:webHidden/>
          </w:rPr>
          <w:instrText xml:space="preserve"> PAGEREF _Toc375056694 \h </w:instrText>
        </w:r>
        <w:r>
          <w:rPr>
            <w:noProof/>
            <w:webHidden/>
          </w:rPr>
        </w:r>
        <w:r>
          <w:rPr>
            <w:noProof/>
            <w:webHidden/>
          </w:rPr>
          <w:fldChar w:fldCharType="separate"/>
        </w:r>
        <w:r>
          <w:rPr>
            <w:noProof/>
            <w:webHidden/>
          </w:rPr>
          <w:t>2</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5" w:history="1">
        <w:r w:rsidRPr="006C14E4">
          <w:rPr>
            <w:rStyle w:val="Hyperlink"/>
            <w:noProof/>
          </w:rPr>
          <w:t>Scope and content</w:t>
        </w:r>
        <w:r>
          <w:rPr>
            <w:noProof/>
            <w:webHidden/>
          </w:rPr>
          <w:tab/>
        </w:r>
        <w:r>
          <w:rPr>
            <w:noProof/>
            <w:webHidden/>
          </w:rPr>
          <w:fldChar w:fldCharType="begin"/>
        </w:r>
        <w:r>
          <w:rPr>
            <w:noProof/>
            <w:webHidden/>
          </w:rPr>
          <w:instrText xml:space="preserve"> PAGEREF _Toc375056695 \h </w:instrText>
        </w:r>
        <w:r>
          <w:rPr>
            <w:noProof/>
            <w:webHidden/>
          </w:rPr>
        </w:r>
        <w:r>
          <w:rPr>
            <w:noProof/>
            <w:webHidden/>
          </w:rPr>
          <w:fldChar w:fldCharType="separate"/>
        </w:r>
        <w:r>
          <w:rPr>
            <w:noProof/>
            <w:webHidden/>
          </w:rPr>
          <w:t>2</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6" w:history="1">
        <w:r w:rsidRPr="006C14E4">
          <w:rPr>
            <w:rStyle w:val="Hyperlink"/>
            <w:noProof/>
          </w:rPr>
          <w:t>Appraisal</w:t>
        </w:r>
        <w:r>
          <w:rPr>
            <w:noProof/>
            <w:webHidden/>
          </w:rPr>
          <w:tab/>
        </w:r>
        <w:r>
          <w:rPr>
            <w:noProof/>
            <w:webHidden/>
          </w:rPr>
          <w:fldChar w:fldCharType="begin"/>
        </w:r>
        <w:r>
          <w:rPr>
            <w:noProof/>
            <w:webHidden/>
          </w:rPr>
          <w:instrText xml:space="preserve"> PAGEREF _Toc375056696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7" w:history="1">
        <w:r w:rsidRPr="006C14E4">
          <w:rPr>
            <w:rStyle w:val="Hyperlink"/>
            <w:noProof/>
          </w:rPr>
          <w:t>Accruals</w:t>
        </w:r>
        <w:r>
          <w:rPr>
            <w:noProof/>
            <w:webHidden/>
          </w:rPr>
          <w:tab/>
        </w:r>
        <w:r>
          <w:rPr>
            <w:noProof/>
            <w:webHidden/>
          </w:rPr>
          <w:fldChar w:fldCharType="begin"/>
        </w:r>
        <w:r>
          <w:rPr>
            <w:noProof/>
            <w:webHidden/>
          </w:rPr>
          <w:instrText xml:space="preserve"> PAGEREF _Toc375056697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8" w:history="1">
        <w:r w:rsidRPr="006C14E4">
          <w:rPr>
            <w:rStyle w:val="Hyperlink"/>
            <w:noProof/>
          </w:rPr>
          <w:t>System of arrangement</w:t>
        </w:r>
        <w:r>
          <w:rPr>
            <w:noProof/>
            <w:webHidden/>
          </w:rPr>
          <w:tab/>
        </w:r>
        <w:r>
          <w:rPr>
            <w:noProof/>
            <w:webHidden/>
          </w:rPr>
          <w:fldChar w:fldCharType="begin"/>
        </w:r>
        <w:r>
          <w:rPr>
            <w:noProof/>
            <w:webHidden/>
          </w:rPr>
          <w:instrText xml:space="preserve"> PAGEREF _Toc375056698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699" w:history="1">
        <w:r w:rsidRPr="006C14E4">
          <w:rPr>
            <w:rStyle w:val="Hyperlink"/>
            <w:noProof/>
          </w:rPr>
          <w:t>Access conditions</w:t>
        </w:r>
        <w:r>
          <w:rPr>
            <w:noProof/>
            <w:webHidden/>
          </w:rPr>
          <w:tab/>
        </w:r>
        <w:r>
          <w:rPr>
            <w:noProof/>
            <w:webHidden/>
          </w:rPr>
          <w:fldChar w:fldCharType="begin"/>
        </w:r>
        <w:r>
          <w:rPr>
            <w:noProof/>
            <w:webHidden/>
          </w:rPr>
          <w:instrText xml:space="preserve"> PAGEREF _Toc375056699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0" w:history="1">
        <w:r w:rsidRPr="006C14E4">
          <w:rPr>
            <w:rStyle w:val="Hyperlink"/>
            <w:noProof/>
          </w:rPr>
          <w:t>Copyright/conditions governing reproduction</w:t>
        </w:r>
        <w:r>
          <w:rPr>
            <w:noProof/>
            <w:webHidden/>
          </w:rPr>
          <w:tab/>
        </w:r>
        <w:r>
          <w:rPr>
            <w:noProof/>
            <w:webHidden/>
          </w:rPr>
          <w:fldChar w:fldCharType="begin"/>
        </w:r>
        <w:r>
          <w:rPr>
            <w:noProof/>
            <w:webHidden/>
          </w:rPr>
          <w:instrText xml:space="preserve"> PAGEREF _Toc375056700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1" w:history="1">
        <w:r w:rsidRPr="006C14E4">
          <w:rPr>
            <w:rStyle w:val="Hyperlink"/>
            <w:noProof/>
          </w:rPr>
          <w:t>Language of material</w:t>
        </w:r>
        <w:r>
          <w:rPr>
            <w:noProof/>
            <w:webHidden/>
          </w:rPr>
          <w:tab/>
        </w:r>
        <w:r>
          <w:rPr>
            <w:noProof/>
            <w:webHidden/>
          </w:rPr>
          <w:fldChar w:fldCharType="begin"/>
        </w:r>
        <w:r>
          <w:rPr>
            <w:noProof/>
            <w:webHidden/>
          </w:rPr>
          <w:instrText xml:space="preserve"> PAGEREF _Toc375056701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2" w:history="1">
        <w:r w:rsidRPr="006C14E4">
          <w:rPr>
            <w:rStyle w:val="Hyperlink"/>
            <w:noProof/>
          </w:rPr>
          <w:t>Related archives</w:t>
        </w:r>
        <w:r>
          <w:rPr>
            <w:noProof/>
            <w:webHidden/>
          </w:rPr>
          <w:tab/>
        </w:r>
        <w:r>
          <w:rPr>
            <w:noProof/>
            <w:webHidden/>
          </w:rPr>
          <w:fldChar w:fldCharType="begin"/>
        </w:r>
        <w:r>
          <w:rPr>
            <w:noProof/>
            <w:webHidden/>
          </w:rPr>
          <w:instrText xml:space="preserve"> PAGEREF _Toc375056702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3" w:history="1">
        <w:r w:rsidRPr="006C14E4">
          <w:rPr>
            <w:rStyle w:val="Hyperlink"/>
            <w:noProof/>
          </w:rPr>
          <w:t>Publications</w:t>
        </w:r>
        <w:r>
          <w:rPr>
            <w:noProof/>
            <w:webHidden/>
          </w:rPr>
          <w:tab/>
        </w:r>
        <w:r>
          <w:rPr>
            <w:noProof/>
            <w:webHidden/>
          </w:rPr>
          <w:fldChar w:fldCharType="begin"/>
        </w:r>
        <w:r>
          <w:rPr>
            <w:noProof/>
            <w:webHidden/>
          </w:rPr>
          <w:instrText xml:space="preserve"> PAGEREF _Toc375056703 \h </w:instrText>
        </w:r>
        <w:r>
          <w:rPr>
            <w:noProof/>
            <w:webHidden/>
          </w:rPr>
        </w:r>
        <w:r>
          <w:rPr>
            <w:noProof/>
            <w:webHidden/>
          </w:rPr>
          <w:fldChar w:fldCharType="separate"/>
        </w:r>
        <w:r>
          <w:rPr>
            <w:noProof/>
            <w:webHidden/>
          </w:rPr>
          <w:t>3</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4" w:history="1">
        <w:r w:rsidRPr="006C14E4">
          <w:rPr>
            <w:rStyle w:val="Hyperlink"/>
            <w:noProof/>
          </w:rPr>
          <w:t>Archivist’s note</w:t>
        </w:r>
        <w:r>
          <w:rPr>
            <w:noProof/>
            <w:webHidden/>
          </w:rPr>
          <w:tab/>
        </w:r>
        <w:r>
          <w:rPr>
            <w:noProof/>
            <w:webHidden/>
          </w:rPr>
          <w:fldChar w:fldCharType="begin"/>
        </w:r>
        <w:r>
          <w:rPr>
            <w:noProof/>
            <w:webHidden/>
          </w:rPr>
          <w:instrText xml:space="preserve"> PAGEREF _Toc375056704 \h </w:instrText>
        </w:r>
        <w:r>
          <w:rPr>
            <w:noProof/>
            <w:webHidden/>
          </w:rPr>
        </w:r>
        <w:r>
          <w:rPr>
            <w:noProof/>
            <w:webHidden/>
          </w:rPr>
          <w:fldChar w:fldCharType="separate"/>
        </w:r>
        <w:r>
          <w:rPr>
            <w:noProof/>
            <w:webHidden/>
          </w:rPr>
          <w:t>4</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5" w:history="1">
        <w:r w:rsidRPr="006C14E4">
          <w:rPr>
            <w:rStyle w:val="Hyperlink"/>
            <w:noProof/>
          </w:rPr>
          <w:t>Rules or conventions</w:t>
        </w:r>
        <w:r>
          <w:rPr>
            <w:noProof/>
            <w:webHidden/>
          </w:rPr>
          <w:tab/>
        </w:r>
        <w:r>
          <w:rPr>
            <w:noProof/>
            <w:webHidden/>
          </w:rPr>
          <w:fldChar w:fldCharType="begin"/>
        </w:r>
        <w:r>
          <w:rPr>
            <w:noProof/>
            <w:webHidden/>
          </w:rPr>
          <w:instrText xml:space="preserve"> PAGEREF _Toc375056705 \h </w:instrText>
        </w:r>
        <w:r>
          <w:rPr>
            <w:noProof/>
            <w:webHidden/>
          </w:rPr>
        </w:r>
        <w:r>
          <w:rPr>
            <w:noProof/>
            <w:webHidden/>
          </w:rPr>
          <w:fldChar w:fldCharType="separate"/>
        </w:r>
        <w:r>
          <w:rPr>
            <w:noProof/>
            <w:webHidden/>
          </w:rPr>
          <w:t>4</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6" w:history="1">
        <w:r w:rsidRPr="006C14E4">
          <w:rPr>
            <w:rStyle w:val="Hyperlink"/>
            <w:noProof/>
          </w:rPr>
          <w:t>Date(s) of description</w:t>
        </w:r>
        <w:r>
          <w:rPr>
            <w:noProof/>
            <w:webHidden/>
          </w:rPr>
          <w:tab/>
        </w:r>
        <w:r>
          <w:rPr>
            <w:noProof/>
            <w:webHidden/>
          </w:rPr>
          <w:fldChar w:fldCharType="begin"/>
        </w:r>
        <w:r>
          <w:rPr>
            <w:noProof/>
            <w:webHidden/>
          </w:rPr>
          <w:instrText xml:space="preserve"> PAGEREF _Toc375056706 \h </w:instrText>
        </w:r>
        <w:r>
          <w:rPr>
            <w:noProof/>
            <w:webHidden/>
          </w:rPr>
        </w:r>
        <w:r>
          <w:rPr>
            <w:noProof/>
            <w:webHidden/>
          </w:rPr>
          <w:fldChar w:fldCharType="separate"/>
        </w:r>
        <w:r>
          <w:rPr>
            <w:noProof/>
            <w:webHidden/>
          </w:rPr>
          <w:t>4</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7" w:history="1">
        <w:r w:rsidRPr="006C14E4">
          <w:rPr>
            <w:rStyle w:val="Hyperlink"/>
            <w:noProof/>
          </w:rPr>
          <w:t>Indexing</w:t>
        </w:r>
        <w:r>
          <w:rPr>
            <w:noProof/>
            <w:webHidden/>
          </w:rPr>
          <w:tab/>
        </w:r>
        <w:r>
          <w:rPr>
            <w:noProof/>
            <w:webHidden/>
          </w:rPr>
          <w:fldChar w:fldCharType="begin"/>
        </w:r>
        <w:r>
          <w:rPr>
            <w:noProof/>
            <w:webHidden/>
          </w:rPr>
          <w:instrText xml:space="preserve"> PAGEREF _Toc375056707 \h </w:instrText>
        </w:r>
        <w:r>
          <w:rPr>
            <w:noProof/>
            <w:webHidden/>
          </w:rPr>
        </w:r>
        <w:r>
          <w:rPr>
            <w:noProof/>
            <w:webHidden/>
          </w:rPr>
          <w:fldChar w:fldCharType="separate"/>
        </w:r>
        <w:r>
          <w:rPr>
            <w:noProof/>
            <w:webHidden/>
          </w:rPr>
          <w:t>4</w:t>
        </w:r>
        <w:r>
          <w:rPr>
            <w:noProof/>
            <w:webHidden/>
          </w:rPr>
          <w:fldChar w:fldCharType="end"/>
        </w:r>
      </w:hyperlink>
    </w:p>
    <w:p w:rsidR="004E7CC3" w:rsidRDefault="004E7CC3">
      <w:pPr>
        <w:pStyle w:val="TOC1"/>
        <w:rPr>
          <w:rFonts w:asciiTheme="minorHAnsi" w:hAnsiTheme="minorHAnsi"/>
          <w:noProof/>
          <w:sz w:val="22"/>
          <w:lang w:eastAsia="en-GB"/>
        </w:rPr>
      </w:pPr>
      <w:hyperlink w:anchor="_Toc375056708" w:history="1">
        <w:r w:rsidRPr="006C14E4">
          <w:rPr>
            <w:rStyle w:val="Hyperlink"/>
            <w:noProof/>
          </w:rPr>
          <w:t>Details of archive contents</w:t>
        </w:r>
        <w:r>
          <w:rPr>
            <w:noProof/>
            <w:webHidden/>
          </w:rPr>
          <w:tab/>
        </w:r>
        <w:r>
          <w:rPr>
            <w:noProof/>
            <w:webHidden/>
          </w:rPr>
          <w:fldChar w:fldCharType="begin"/>
        </w:r>
        <w:r>
          <w:rPr>
            <w:noProof/>
            <w:webHidden/>
          </w:rPr>
          <w:instrText xml:space="preserve"> PAGEREF _Toc375056708 \h </w:instrText>
        </w:r>
        <w:r>
          <w:rPr>
            <w:noProof/>
            <w:webHidden/>
          </w:rPr>
        </w:r>
        <w:r>
          <w:rPr>
            <w:noProof/>
            <w:webHidden/>
          </w:rPr>
          <w:fldChar w:fldCharType="separate"/>
        </w:r>
        <w:r>
          <w:rPr>
            <w:noProof/>
            <w:webHidden/>
          </w:rPr>
          <w:t>5</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09" w:history="1">
        <w:r w:rsidRPr="006C14E4">
          <w:rPr>
            <w:rStyle w:val="Hyperlink"/>
            <w:noProof/>
          </w:rPr>
          <w:t>Introduction</w:t>
        </w:r>
        <w:r>
          <w:rPr>
            <w:noProof/>
            <w:webHidden/>
          </w:rPr>
          <w:tab/>
        </w:r>
        <w:r>
          <w:rPr>
            <w:noProof/>
            <w:webHidden/>
          </w:rPr>
          <w:fldChar w:fldCharType="begin"/>
        </w:r>
        <w:r>
          <w:rPr>
            <w:noProof/>
            <w:webHidden/>
          </w:rPr>
          <w:instrText xml:space="preserve"> PAGEREF _Toc375056709 \h </w:instrText>
        </w:r>
        <w:r>
          <w:rPr>
            <w:noProof/>
            <w:webHidden/>
          </w:rPr>
        </w:r>
        <w:r>
          <w:rPr>
            <w:noProof/>
            <w:webHidden/>
          </w:rPr>
          <w:fldChar w:fldCharType="separate"/>
        </w:r>
        <w:r>
          <w:rPr>
            <w:noProof/>
            <w:webHidden/>
          </w:rPr>
          <w:t>5</w:t>
        </w:r>
        <w:r>
          <w:rPr>
            <w:noProof/>
            <w:webHidden/>
          </w:rPr>
          <w:fldChar w:fldCharType="end"/>
        </w:r>
      </w:hyperlink>
    </w:p>
    <w:p w:rsidR="004E7CC3" w:rsidRDefault="004E7CC3">
      <w:pPr>
        <w:pStyle w:val="TOC2"/>
        <w:tabs>
          <w:tab w:val="right" w:leader="dot" w:pos="10456"/>
        </w:tabs>
        <w:rPr>
          <w:rFonts w:asciiTheme="minorHAnsi" w:hAnsiTheme="minorHAnsi"/>
          <w:noProof/>
          <w:sz w:val="22"/>
          <w:lang w:eastAsia="en-GB"/>
        </w:rPr>
      </w:pPr>
      <w:hyperlink w:anchor="_Toc375056710" w:history="1">
        <w:r w:rsidRPr="006C14E4">
          <w:rPr>
            <w:rStyle w:val="Hyperlink"/>
            <w:noProof/>
          </w:rPr>
          <w:t>Files in alphabetical sequence</w:t>
        </w:r>
        <w:r>
          <w:rPr>
            <w:noProof/>
            <w:webHidden/>
          </w:rPr>
          <w:tab/>
        </w:r>
        <w:r>
          <w:rPr>
            <w:noProof/>
            <w:webHidden/>
          </w:rPr>
          <w:fldChar w:fldCharType="begin"/>
        </w:r>
        <w:r>
          <w:rPr>
            <w:noProof/>
            <w:webHidden/>
          </w:rPr>
          <w:instrText xml:space="preserve"> PAGEREF _Toc375056710 \h </w:instrText>
        </w:r>
        <w:r>
          <w:rPr>
            <w:noProof/>
            <w:webHidden/>
          </w:rPr>
        </w:r>
        <w:r>
          <w:rPr>
            <w:noProof/>
            <w:webHidden/>
          </w:rPr>
          <w:fldChar w:fldCharType="separate"/>
        </w:r>
        <w:r>
          <w:rPr>
            <w:noProof/>
            <w:webHidden/>
          </w:rPr>
          <w:t>5</w:t>
        </w:r>
        <w:r>
          <w:rPr>
            <w:noProof/>
            <w:webHidden/>
          </w:rPr>
          <w:fldChar w:fldCharType="end"/>
        </w:r>
      </w:hyperlink>
    </w:p>
    <w:p w:rsidR="00B8081E" w:rsidRDefault="00034A89" w:rsidP="00783EF8">
      <w:pPr>
        <w:pStyle w:val="TOC1"/>
      </w:pPr>
      <w:r>
        <w:fldChar w:fldCharType="end"/>
      </w:r>
    </w:p>
    <w:p w:rsidR="00C64C19" w:rsidRDefault="00C64C19">
      <w:pPr>
        <w:sectPr w:rsidR="00C64C19" w:rsidSect="00C64C19">
          <w:headerReference w:type="first" r:id="rId17"/>
          <w:footerReference w:type="first" r:id="rId18"/>
          <w:pgSz w:w="11906" w:h="16838"/>
          <w:pgMar w:top="720" w:right="720" w:bottom="720" w:left="720" w:header="709" w:footer="709" w:gutter="0"/>
          <w:cols w:space="708"/>
          <w:titlePg/>
          <w:docGrid w:linePitch="360"/>
        </w:sectPr>
      </w:pPr>
    </w:p>
    <w:p w:rsidR="008561BC" w:rsidRDefault="00D106A5" w:rsidP="00223250">
      <w:pPr>
        <w:pStyle w:val="Heading1"/>
        <w:rPr>
          <w:szCs w:val="38"/>
        </w:rPr>
      </w:pPr>
      <w:bookmarkStart w:id="2" w:name="_Toc375056684"/>
      <w:r>
        <w:rPr>
          <w:szCs w:val="38"/>
        </w:rPr>
        <w:lastRenderedPageBreak/>
        <w:t>Introduction</w:t>
      </w:r>
      <w:bookmarkEnd w:id="2"/>
    </w:p>
    <w:p w:rsidR="00AB355E" w:rsidRDefault="00D829C9" w:rsidP="00AB355E">
      <w:r>
        <w:t>This archive</w:t>
      </w:r>
      <w:r w:rsidR="00A5730E">
        <w:t xml:space="preserve"> tells the story of </w:t>
      </w:r>
      <w:r w:rsidR="00783EF8">
        <w:t xml:space="preserve">a group of doctors and other medical professionals who aimed to use their authority and expertise to work for disarmament and a better society: the </w:t>
      </w:r>
      <w:r w:rsidR="00A5730E">
        <w:t xml:space="preserve">Medical Association </w:t>
      </w:r>
      <w:r w:rsidR="00783EF8">
        <w:t xml:space="preserve">for the Prevention of War (MAPW).  </w:t>
      </w:r>
      <w:r w:rsidR="00AB355E">
        <w:t xml:space="preserve">You can find out more about </w:t>
      </w:r>
      <w:r w:rsidR="00DE34A7">
        <w:t xml:space="preserve">the creation of </w:t>
      </w:r>
      <w:r w:rsidR="00A5730E">
        <w:t>MAPW</w:t>
      </w:r>
      <w:r w:rsidR="00AB355E">
        <w:t xml:space="preserve"> in no. </w:t>
      </w:r>
      <w:r w:rsidR="00A5730E">
        <w:t>95</w:t>
      </w:r>
      <w:r w:rsidR="00AB355E">
        <w:t xml:space="preserve"> of the 100 Objects exhibition: </w:t>
      </w:r>
      <w:r w:rsidR="00A5730E">
        <w:rPr>
          <w:i/>
        </w:rPr>
        <w:t>A Letter to the Lancet</w:t>
      </w:r>
      <w:r w:rsidR="00AB355E">
        <w:t xml:space="preserve">.  </w:t>
      </w:r>
      <w:hyperlink r:id="rId19" w:history="1">
        <w:r w:rsidR="00AB355E" w:rsidRPr="00801F0D">
          <w:rPr>
            <w:rStyle w:val="Hyperlink"/>
          </w:rPr>
          <w:t>http://100objectsbradford.wordpress.com</w:t>
        </w:r>
      </w:hyperlink>
    </w:p>
    <w:p w:rsidR="000D2622" w:rsidRDefault="00801F0D" w:rsidP="00AB355E">
      <w:pPr>
        <w:rPr>
          <w:rFonts w:cs="Arial"/>
        </w:rPr>
      </w:pPr>
      <w:r>
        <w:t>The</w:t>
      </w:r>
      <w:r w:rsidR="000D2622">
        <w:rPr>
          <w:rFonts w:cs="Arial"/>
        </w:rPr>
        <w:t xml:space="preserve"> catalogue </w:t>
      </w:r>
      <w:r w:rsidR="00CE4489">
        <w:rPr>
          <w:rFonts w:cs="Arial"/>
        </w:rPr>
        <w:t>is taken from</w:t>
      </w:r>
      <w:r w:rsidR="00D829C9">
        <w:rPr>
          <w:rFonts w:cs="Arial"/>
        </w:rPr>
        <w:t xml:space="preserve"> a collection description written for the Archives Hub and a list </w:t>
      </w:r>
      <w:r w:rsidR="00A5730E">
        <w:rPr>
          <w:rFonts w:cs="Arial"/>
        </w:rPr>
        <w:t xml:space="preserve">made by the donor of the collection, </w:t>
      </w:r>
      <w:r w:rsidR="00A5730E">
        <w:rPr>
          <w:lang w:val="en-US"/>
        </w:rPr>
        <w:t>Alex Poteliakhoff</w:t>
      </w:r>
      <w:r w:rsidR="00D829C9">
        <w:rPr>
          <w:rFonts w:cs="Arial"/>
        </w:rPr>
        <w:t>.</w:t>
      </w:r>
      <w:r w:rsidR="000D2622">
        <w:rPr>
          <w:rFonts w:cs="Arial"/>
        </w:rPr>
        <w:t xml:space="preserve">  </w:t>
      </w:r>
      <w:r w:rsidR="000D2622">
        <w:t>It is being made available online with minor edits as part of our Quick Wins programme, which will put much more information about our archives online quickly by digitising old lists.</w:t>
      </w:r>
      <w:r w:rsidR="00AB355E">
        <w:t xml:space="preserve">  </w:t>
      </w:r>
      <w:r w:rsidR="006F3A17">
        <w:t>This</w:t>
      </w:r>
      <w:r w:rsidR="000D2622">
        <w:t xml:space="preserve"> is an “Interim” catalogue because there is much more scope for detailed listing of the contents of the archive in future.</w:t>
      </w:r>
    </w:p>
    <w:p w:rsidR="000D2622" w:rsidRDefault="000D2622" w:rsidP="000D2622">
      <w:pPr>
        <w:spacing w:before="120" w:line="240" w:lineRule="auto"/>
        <w:rPr>
          <w:rFonts w:cs="Arial"/>
        </w:rPr>
      </w:pPr>
      <w:r>
        <w:rPr>
          <w:rFonts w:cs="Arial"/>
        </w:rPr>
        <w:t>If you’d like to use this archive, do get in touch: our contact details are on the front cover of this catalogue.</w:t>
      </w:r>
    </w:p>
    <w:p w:rsidR="000D2622" w:rsidRPr="00177014" w:rsidRDefault="000D2622" w:rsidP="000D2622">
      <w:pPr>
        <w:spacing w:before="120" w:line="240" w:lineRule="auto"/>
        <w:ind w:left="3240" w:firstLine="360"/>
        <w:rPr>
          <w:rFonts w:cs="Arial"/>
        </w:rPr>
      </w:pPr>
      <w:r w:rsidRPr="00177014">
        <w:rPr>
          <w:rFonts w:cs="Arial"/>
        </w:rPr>
        <w:t>Alison Cullingford, Special Collections Librarian.</w:t>
      </w:r>
    </w:p>
    <w:p w:rsidR="00325B3A" w:rsidRDefault="00325B3A" w:rsidP="00325B3A">
      <w:pPr>
        <w:pStyle w:val="Heading1"/>
      </w:pPr>
      <w:bookmarkStart w:id="3" w:name="_Toc375056685"/>
      <w:r>
        <w:t>Collection description</w:t>
      </w:r>
      <w:bookmarkEnd w:id="3"/>
    </w:p>
    <w:p w:rsidR="00325B3A" w:rsidRDefault="00325B3A" w:rsidP="00325B3A">
      <w:pPr>
        <w:pStyle w:val="Heading2"/>
      </w:pPr>
      <w:bookmarkStart w:id="4" w:name="_Toc375056686"/>
      <w:r>
        <w:t>Reference code</w:t>
      </w:r>
      <w:bookmarkEnd w:id="4"/>
    </w:p>
    <w:p w:rsidR="00325B3A" w:rsidRDefault="00325B3A" w:rsidP="00325B3A">
      <w:r>
        <w:t xml:space="preserve">GB 0532 </w:t>
      </w:r>
      <w:r w:rsidR="00E56263">
        <w:t>MAP</w:t>
      </w:r>
      <w:r w:rsidR="00EF77E4">
        <w:t>.</w:t>
      </w:r>
    </w:p>
    <w:p w:rsidR="00325B3A" w:rsidRDefault="00325B3A" w:rsidP="00325B3A">
      <w:pPr>
        <w:pStyle w:val="Heading2"/>
      </w:pPr>
      <w:bookmarkStart w:id="5" w:name="_Toc375056687"/>
      <w:r>
        <w:t>Title</w:t>
      </w:r>
      <w:bookmarkEnd w:id="5"/>
    </w:p>
    <w:p w:rsidR="00325B3A" w:rsidRDefault="007659BB" w:rsidP="007659BB">
      <w:r>
        <w:t>Archives of T</w:t>
      </w:r>
      <w:r w:rsidRPr="007659BB">
        <w:t xml:space="preserve">he Medical Association for the Prevention of War, collected by Dr Alex </w:t>
      </w:r>
      <w:r w:rsidRPr="007659BB">
        <w:rPr>
          <w:bCs/>
        </w:rPr>
        <w:t>Poteliakhoff</w:t>
      </w:r>
      <w:r>
        <w:rPr>
          <w:bCs/>
        </w:rPr>
        <w:t>.</w:t>
      </w:r>
    </w:p>
    <w:p w:rsidR="00325B3A" w:rsidRDefault="00325B3A" w:rsidP="00325B3A">
      <w:pPr>
        <w:pStyle w:val="Heading2"/>
      </w:pPr>
      <w:bookmarkStart w:id="6" w:name="_Toc375056688"/>
      <w:r>
        <w:t>Dates</w:t>
      </w:r>
      <w:bookmarkEnd w:id="6"/>
    </w:p>
    <w:p w:rsidR="00325B3A" w:rsidRDefault="00E56263" w:rsidP="00325B3A">
      <w:r>
        <w:t>1951-1996</w:t>
      </w:r>
      <w:r w:rsidR="00EF77E4">
        <w:t>.</w:t>
      </w:r>
    </w:p>
    <w:p w:rsidR="00325B3A" w:rsidRDefault="00325B3A" w:rsidP="00325B3A">
      <w:pPr>
        <w:pStyle w:val="Heading2"/>
      </w:pPr>
      <w:bookmarkStart w:id="7" w:name="_Toc375056689"/>
      <w:r>
        <w:t>Level of description</w:t>
      </w:r>
      <w:bookmarkEnd w:id="7"/>
    </w:p>
    <w:p w:rsidR="00325B3A" w:rsidRDefault="00325B3A" w:rsidP="00325B3A">
      <w:r>
        <w:t>Collection</w:t>
      </w:r>
      <w:r w:rsidR="00EF77E4">
        <w:t>.</w:t>
      </w:r>
    </w:p>
    <w:p w:rsidR="00325B3A" w:rsidRDefault="00325B3A" w:rsidP="00325B3A">
      <w:pPr>
        <w:pStyle w:val="Heading2"/>
      </w:pPr>
      <w:bookmarkStart w:id="8" w:name="_Toc375056690"/>
      <w:r>
        <w:t>Extent</w:t>
      </w:r>
      <w:bookmarkEnd w:id="8"/>
    </w:p>
    <w:p w:rsidR="00325B3A" w:rsidRDefault="00E56263" w:rsidP="00325B3A">
      <w:r>
        <w:t>1</w:t>
      </w:r>
      <w:r w:rsidR="00EF77E4">
        <w:t>.5 linear metres.</w:t>
      </w:r>
    </w:p>
    <w:p w:rsidR="00325B3A" w:rsidRDefault="00325B3A" w:rsidP="00325B3A">
      <w:pPr>
        <w:pStyle w:val="Heading2"/>
      </w:pPr>
      <w:bookmarkStart w:id="9" w:name="_Toc375056691"/>
      <w:r>
        <w:t>Name of creator</w:t>
      </w:r>
      <w:bookmarkEnd w:id="9"/>
    </w:p>
    <w:p w:rsidR="00325B3A" w:rsidRDefault="007659BB" w:rsidP="00325B3A">
      <w:r>
        <w:t>T</w:t>
      </w:r>
      <w:r w:rsidRPr="007659BB">
        <w:t>he Medical Association for the Prevention of War</w:t>
      </w:r>
      <w:r>
        <w:rPr>
          <w:bCs/>
        </w:rPr>
        <w:t xml:space="preserve"> and </w:t>
      </w:r>
      <w:r w:rsidR="00E56263">
        <w:rPr>
          <w:bCs/>
        </w:rPr>
        <w:t>Dr. Alex Poteliakhoff, medical practitioner</w:t>
      </w:r>
      <w:r w:rsidR="00EF77E4">
        <w:t>.</w:t>
      </w:r>
    </w:p>
    <w:p w:rsidR="00325B3A" w:rsidRDefault="00E56263" w:rsidP="00325B3A">
      <w:pPr>
        <w:pStyle w:val="Heading2"/>
      </w:pPr>
      <w:bookmarkStart w:id="10" w:name="_Toc375056692"/>
      <w:r>
        <w:lastRenderedPageBreak/>
        <w:t>Administrative</w:t>
      </w:r>
      <w:r w:rsidR="00325B3A">
        <w:t xml:space="preserve"> history</w:t>
      </w:r>
      <w:bookmarkEnd w:id="10"/>
    </w:p>
    <w:p w:rsidR="004C6265" w:rsidRDefault="004C6265" w:rsidP="004C6265">
      <w:pPr>
        <w:rPr>
          <w:bCs/>
        </w:rPr>
      </w:pPr>
      <w:r>
        <w:rPr>
          <w:bCs/>
        </w:rPr>
        <w:t xml:space="preserve">The Medical Association for the Prevention of War (MAPW) was founded in 1951. </w:t>
      </w:r>
      <w:r w:rsidR="00003668">
        <w:rPr>
          <w:bCs/>
        </w:rPr>
        <w:t xml:space="preserve"> </w:t>
      </w:r>
      <w:r>
        <w:rPr>
          <w:bCs/>
        </w:rPr>
        <w:t>It originated in a letter to the Lancet signed by seven distinguished doctors (</w:t>
      </w:r>
      <w:r>
        <w:t>Richard Doll, Alfred Esterman, Ian Gillila</w:t>
      </w:r>
      <w:r w:rsidR="00003668">
        <w:t>nd, Horace Joules, Duncan Leys,</w:t>
      </w:r>
      <w:r>
        <w:t xml:space="preserve"> Lionel Penrose, and Martin Pollock) expressing concern at the growing arms race and calling for doctors to use their unique expertise and authority to work for disarmament.  This led to extensive correspondence in the Lancet and privately, as a result of which a forum to discuss these issues was held in London on 16 March.  Chaired by Dr Joules, it was attended by 130 doctors and led to the founding of the MAPW.</w:t>
      </w:r>
    </w:p>
    <w:p w:rsidR="004C6265" w:rsidRPr="004C6265" w:rsidRDefault="004C6265" w:rsidP="004C6265">
      <w:pPr>
        <w:rPr>
          <w:rFonts w:asciiTheme="majorHAnsi" w:eastAsia="Times New Roman" w:hAnsiTheme="majorHAnsi" w:cstheme="majorHAnsi"/>
          <w:szCs w:val="20"/>
          <w:lang w:eastAsia="en-US"/>
        </w:rPr>
      </w:pPr>
      <w:r>
        <w:rPr>
          <w:bCs/>
        </w:rPr>
        <w:t>Thr</w:t>
      </w:r>
      <w:r w:rsidR="00C54622">
        <w:rPr>
          <w:bCs/>
        </w:rPr>
        <w:t>ee working parties were set up:</w:t>
      </w:r>
      <w:r>
        <w:rPr>
          <w:bCs/>
        </w:rPr>
        <w:t xml:space="preserve"> on the misuse of science, psychological aspects of war, and the international role of medicine.  </w:t>
      </w:r>
      <w:r w:rsidRPr="004C6265">
        <w:rPr>
          <w:rFonts w:asciiTheme="majorHAnsi" w:eastAsia="Times New Roman" w:hAnsiTheme="majorHAnsi" w:cstheme="majorHAnsi"/>
          <w:szCs w:val="20"/>
          <w:lang w:eastAsia="en-US"/>
        </w:rPr>
        <w:t xml:space="preserve">From its inception MAPW made its presence felt with protests, such as that in 1952 against a British government embargo on the export of medical supplies to China. </w:t>
      </w:r>
      <w:r w:rsidR="00003668">
        <w:rPr>
          <w:rFonts w:asciiTheme="majorHAnsi" w:eastAsia="Times New Roman" w:hAnsiTheme="majorHAnsi" w:cstheme="majorHAnsi"/>
          <w:szCs w:val="20"/>
          <w:lang w:eastAsia="en-US"/>
        </w:rPr>
        <w:t xml:space="preserve"> </w:t>
      </w:r>
      <w:r w:rsidRPr="004C6265">
        <w:rPr>
          <w:rFonts w:asciiTheme="majorHAnsi" w:eastAsia="Times New Roman" w:hAnsiTheme="majorHAnsi" w:cstheme="majorHAnsi"/>
          <w:szCs w:val="20"/>
          <w:lang w:eastAsia="en-US"/>
        </w:rPr>
        <w:t>Activities diminished during the 1960s and early 1970s, but the investigation into issues of peace and conflict was maintained with MAPW conferences and publications, which reached an international audience.</w:t>
      </w:r>
    </w:p>
    <w:p w:rsidR="004C6265" w:rsidRPr="004C6265" w:rsidRDefault="004C6265" w:rsidP="009F1434">
      <w:pPr>
        <w:rPr>
          <w:lang w:eastAsia="en-US"/>
        </w:rPr>
      </w:pPr>
      <w:r w:rsidRPr="004C6265">
        <w:rPr>
          <w:lang w:eastAsia="en-US"/>
        </w:rPr>
        <w:t xml:space="preserve">When the group International Physicians for the Prevention of Nuclear War (IPPNW) was formed in 1980, MAPW became an affiliated organisation. </w:t>
      </w:r>
      <w:r w:rsidR="00003668">
        <w:rPr>
          <w:lang w:eastAsia="en-US"/>
        </w:rPr>
        <w:t xml:space="preserve"> </w:t>
      </w:r>
      <w:r w:rsidRPr="004C6265">
        <w:rPr>
          <w:lang w:eastAsia="en-US"/>
        </w:rPr>
        <w:t>The formation, at the same time, of the Medical Campaign Against Nuclear Weapons (MCANW) posed some problems of identity, but MAPW continued with its aims while co-operating with MCANW on nuclear issues.</w:t>
      </w:r>
      <w:r w:rsidR="00003668" w:rsidRPr="00003668">
        <w:rPr>
          <w:lang w:eastAsia="en-US"/>
        </w:rPr>
        <w:t xml:space="preserve">  </w:t>
      </w:r>
      <w:r w:rsidR="00003668">
        <w:rPr>
          <w:lang w:eastAsia="en-US"/>
        </w:rPr>
        <w:t xml:space="preserve">In 1992 MAPW merged with </w:t>
      </w:r>
      <w:r w:rsidRPr="004C6265">
        <w:rPr>
          <w:lang w:eastAsia="en-US"/>
        </w:rPr>
        <w:t>MCANW to form Medact (Medi</w:t>
      </w:r>
      <w:r w:rsidR="00003668">
        <w:rPr>
          <w:lang w:eastAsia="en-US"/>
        </w:rPr>
        <w:t>cal Action for Global Security).</w:t>
      </w:r>
    </w:p>
    <w:p w:rsidR="004C6265" w:rsidRDefault="004C6265" w:rsidP="009F1434">
      <w:pPr>
        <w:rPr>
          <w:b/>
          <w:lang w:eastAsia="en-US"/>
        </w:rPr>
      </w:pPr>
      <w:r w:rsidRPr="004C6265">
        <w:rPr>
          <w:lang w:eastAsia="en-US"/>
        </w:rPr>
        <w:t xml:space="preserve">Dr. Alex Poteliakhoff, who has worked in general practice and in hospitals, joined MAPW in 1951. </w:t>
      </w:r>
      <w:r w:rsidR="003F5776">
        <w:rPr>
          <w:lang w:eastAsia="en-US"/>
        </w:rPr>
        <w:t xml:space="preserve"> </w:t>
      </w:r>
      <w:r w:rsidRPr="004C6265">
        <w:rPr>
          <w:lang w:eastAsia="en-US"/>
        </w:rPr>
        <w:t>He has been active in the organisation, serving as Treasurer, Secretary and Vice-Chairman.</w:t>
      </w:r>
    </w:p>
    <w:p w:rsidR="004C6265" w:rsidRDefault="004C6265" w:rsidP="004C6265">
      <w:pPr>
        <w:pStyle w:val="Heading2"/>
        <w:rPr>
          <w:lang w:eastAsia="en-US"/>
        </w:rPr>
      </w:pPr>
      <w:bookmarkStart w:id="11" w:name="_Toc375056693"/>
      <w:r>
        <w:rPr>
          <w:lang w:eastAsia="en-US"/>
        </w:rPr>
        <w:t>Archival history</w:t>
      </w:r>
      <w:bookmarkEnd w:id="11"/>
    </w:p>
    <w:p w:rsidR="004C6265" w:rsidRPr="004C6265" w:rsidRDefault="004C6265" w:rsidP="004C6265">
      <w:pPr>
        <w:rPr>
          <w:lang w:eastAsia="en-US"/>
        </w:rPr>
      </w:pPr>
      <w:r>
        <w:rPr>
          <w:bCs/>
          <w:szCs w:val="20"/>
        </w:rPr>
        <w:t xml:space="preserve">Presented by </w:t>
      </w:r>
      <w:r w:rsidR="00BA6F76">
        <w:rPr>
          <w:bCs/>
          <w:szCs w:val="20"/>
        </w:rPr>
        <w:t>Dr</w:t>
      </w:r>
      <w:r>
        <w:rPr>
          <w:bCs/>
          <w:szCs w:val="20"/>
        </w:rPr>
        <w:t xml:space="preserve"> Poteliakhoff to Nick Lewer of the University of Bradford’s Peace Studies department in January 2002.</w:t>
      </w:r>
    </w:p>
    <w:p w:rsidR="00325B3A" w:rsidRDefault="00325B3A" w:rsidP="004C6265">
      <w:pPr>
        <w:pStyle w:val="Heading2"/>
      </w:pPr>
      <w:bookmarkStart w:id="12" w:name="_Toc375056694"/>
      <w:r>
        <w:t>Immediate source of acquisition</w:t>
      </w:r>
      <w:bookmarkEnd w:id="12"/>
    </w:p>
    <w:p w:rsidR="00325B3A" w:rsidRPr="004C6265" w:rsidRDefault="00C54622" w:rsidP="00325B3A">
      <w:r>
        <w:rPr>
          <w:bCs/>
        </w:rPr>
        <w:t>Donated</w:t>
      </w:r>
      <w:r w:rsidR="004C6265" w:rsidRPr="004C6265">
        <w:rPr>
          <w:bCs/>
        </w:rPr>
        <w:t xml:space="preserve"> to </w:t>
      </w:r>
      <w:r w:rsidR="004C6265">
        <w:rPr>
          <w:bCs/>
        </w:rPr>
        <w:t>Special Collections</w:t>
      </w:r>
      <w:r w:rsidR="004C6265" w:rsidRPr="004C6265">
        <w:rPr>
          <w:bCs/>
        </w:rPr>
        <w:t xml:space="preserve"> by Nick Lewer in 2002.</w:t>
      </w:r>
    </w:p>
    <w:p w:rsidR="00325B3A" w:rsidRDefault="00325B3A" w:rsidP="00325B3A">
      <w:pPr>
        <w:pStyle w:val="Heading2"/>
      </w:pPr>
      <w:bookmarkStart w:id="13" w:name="_Toc375056695"/>
      <w:r>
        <w:t>Scope and content</w:t>
      </w:r>
      <w:bookmarkEnd w:id="13"/>
    </w:p>
    <w:p w:rsidR="00C13DE0" w:rsidRDefault="00CB06F8" w:rsidP="00C13DE0">
      <w:pPr>
        <w:rPr>
          <w:bCs/>
        </w:rPr>
      </w:pPr>
      <w:r>
        <w:t>MAPW records</w:t>
      </w:r>
      <w:r w:rsidR="003F5776">
        <w:t xml:space="preserve"> in this Archive</w:t>
      </w:r>
      <w:r>
        <w:t xml:space="preserve"> include rules, </w:t>
      </w:r>
      <w:r w:rsidR="00C62CD0">
        <w:t>papers</w:t>
      </w:r>
      <w:r>
        <w:t xml:space="preserve"> of AGMs</w:t>
      </w:r>
      <w:r w:rsidR="00126B02">
        <w:t xml:space="preserve">, </w:t>
      </w:r>
      <w:r>
        <w:t>Executive Committee</w:t>
      </w:r>
      <w:r w:rsidR="00126B02">
        <w:t xml:space="preserve"> and sub-committees</w:t>
      </w:r>
      <w:r>
        <w:t xml:space="preserve">, </w:t>
      </w:r>
      <w:r w:rsidR="00126B02">
        <w:t xml:space="preserve">correspondence, accounts, newsletters and other publications, and files on conferences, </w:t>
      </w:r>
      <w:r w:rsidR="00783EF8">
        <w:t>lectures and</w:t>
      </w:r>
      <w:r w:rsidR="00126B02">
        <w:t xml:space="preserve"> fundraising.  There are files on initiatives including the Lionel Penrose Trust, Medical Educational Trust and the John Humphrey Memorial Trust, and on the eventual merger with MCANW.</w:t>
      </w:r>
      <w:r w:rsidR="00FC190F">
        <w:t xml:space="preserve">  </w:t>
      </w:r>
      <w:r w:rsidR="00126B02">
        <w:t>Four artificial subject files (</w:t>
      </w:r>
      <w:r w:rsidR="002749D1">
        <w:t>H2, H3, H6, H7) bring together early correspondence and</w:t>
      </w:r>
      <w:r w:rsidR="00126B02">
        <w:t xml:space="preserve"> significant material for the history of MAPW.</w:t>
      </w:r>
      <w:r w:rsidR="00783EF8">
        <w:t xml:space="preserve">  </w:t>
      </w:r>
      <w:r w:rsidR="004C290E">
        <w:rPr>
          <w:bCs/>
        </w:rPr>
        <w:t xml:space="preserve">Some </w:t>
      </w:r>
      <w:r w:rsidR="004C290E">
        <w:rPr>
          <w:bCs/>
        </w:rPr>
        <w:lastRenderedPageBreak/>
        <w:t>papers appear to have been acquired by Dr Poteliak</w:t>
      </w:r>
      <w:r w:rsidR="00357341">
        <w:rPr>
          <w:bCs/>
        </w:rPr>
        <w:t>h</w:t>
      </w:r>
      <w:r w:rsidR="004C290E">
        <w:rPr>
          <w:bCs/>
        </w:rPr>
        <w:t>off independently of his work in MAPW.</w:t>
      </w:r>
    </w:p>
    <w:p w:rsidR="00E61A62" w:rsidRDefault="00E61A62" w:rsidP="00C13DE0">
      <w:pPr>
        <w:pStyle w:val="Heading2"/>
      </w:pPr>
      <w:bookmarkStart w:id="14" w:name="_Toc375056696"/>
      <w:r>
        <w:t>Appraisal</w:t>
      </w:r>
      <w:bookmarkEnd w:id="14"/>
    </w:p>
    <w:p w:rsidR="009F5F70" w:rsidRDefault="007C7210" w:rsidP="009F5F70">
      <w:r>
        <w:t>Archival a</w:t>
      </w:r>
      <w:r w:rsidR="009F5F70" w:rsidRPr="00597E2C">
        <w:t>ppraisal will be carried out as the Archive is catalogued in more detail.</w:t>
      </w:r>
    </w:p>
    <w:p w:rsidR="00E61A62" w:rsidRDefault="00E61A62" w:rsidP="00C13DE0">
      <w:pPr>
        <w:pStyle w:val="Heading2"/>
      </w:pPr>
      <w:bookmarkStart w:id="15" w:name="_Toc375056697"/>
      <w:r>
        <w:t>Accruals</w:t>
      </w:r>
      <w:bookmarkEnd w:id="15"/>
    </w:p>
    <w:p w:rsidR="00E61A62" w:rsidRPr="00E61A62" w:rsidRDefault="003800BD" w:rsidP="00E61A62">
      <w:r>
        <w:t xml:space="preserve">Several files </w:t>
      </w:r>
      <w:r w:rsidR="00F52FF4">
        <w:t xml:space="preserve">in the sequence </w:t>
      </w:r>
      <w:r>
        <w:t xml:space="preserve">were retained by Dr </w:t>
      </w:r>
      <w:r>
        <w:rPr>
          <w:bCs/>
        </w:rPr>
        <w:t xml:space="preserve">Poteliakhoff </w:t>
      </w:r>
      <w:r w:rsidR="003816B3">
        <w:rPr>
          <w:bCs/>
        </w:rPr>
        <w:t>which may be donated to Special Collections at a later date</w:t>
      </w:r>
      <w:r w:rsidR="00F52FF4">
        <w:rPr>
          <w:bCs/>
        </w:rPr>
        <w:t xml:space="preserve"> (files J1, M1, M8, P1, P2, W1).</w:t>
      </w:r>
    </w:p>
    <w:p w:rsidR="00C13DE0" w:rsidRDefault="00C13DE0" w:rsidP="00C13DE0">
      <w:pPr>
        <w:pStyle w:val="Heading2"/>
      </w:pPr>
      <w:bookmarkStart w:id="16" w:name="_Toc375056698"/>
      <w:r>
        <w:t>System of arrangement</w:t>
      </w:r>
      <w:bookmarkEnd w:id="16"/>
    </w:p>
    <w:p w:rsidR="00C13DE0" w:rsidRPr="00C13DE0" w:rsidRDefault="00C13DE0" w:rsidP="00C13DE0">
      <w:pPr>
        <w:rPr>
          <w:bCs/>
        </w:rPr>
      </w:pPr>
      <w:r w:rsidRPr="00C13DE0">
        <w:rPr>
          <w:bCs/>
        </w:rPr>
        <w:t xml:space="preserve">Files arranged </w:t>
      </w:r>
      <w:r>
        <w:rPr>
          <w:bCs/>
        </w:rPr>
        <w:t>in an alphabetical sequence by Dr. Poteliakhoff</w:t>
      </w:r>
      <w:r w:rsidRPr="00C13DE0">
        <w:rPr>
          <w:bCs/>
        </w:rPr>
        <w:t>.</w:t>
      </w:r>
    </w:p>
    <w:p w:rsidR="00325B3A" w:rsidRDefault="00325B3A" w:rsidP="00325B3A">
      <w:pPr>
        <w:pStyle w:val="Heading2"/>
      </w:pPr>
      <w:bookmarkStart w:id="17" w:name="_Toc375056699"/>
      <w:r>
        <w:t>Access conditions</w:t>
      </w:r>
      <w:bookmarkEnd w:id="17"/>
    </w:p>
    <w:p w:rsidR="00325B3A" w:rsidRDefault="00325B3A" w:rsidP="00325B3A">
      <w:r>
        <w:t>Available to researchers, by appointment.</w:t>
      </w:r>
      <w:r w:rsidRPr="007F2955">
        <w:t xml:space="preserve">  </w:t>
      </w:r>
      <w:r w:rsidRPr="007F2955">
        <w:rPr>
          <w:rFonts w:eastAsia="MS Mincho"/>
        </w:rPr>
        <w:t>Access to archive material is subject to preservation requirements and must also conform to the restrictions of the Data Protection Act and any other appropriate legislation.</w:t>
      </w:r>
      <w:r w:rsidR="00EF77E4">
        <w:rPr>
          <w:rFonts w:eastAsia="MS Mincho"/>
        </w:rPr>
        <w:t xml:space="preserve">  </w:t>
      </w:r>
      <w:r w:rsidR="00C13DE0">
        <w:t>The correspondence sections of this</w:t>
      </w:r>
      <w:r w:rsidR="00C13DE0" w:rsidRPr="001A0AC0">
        <w:t xml:space="preserve"> archive contain personal data on individuals and access is therefore restricted under the Act.  More detailed cataloguing may make it possible to refine this restriction.  Researchers should contact the Special Collections Librarian for information about the status of the material they wish to view.</w:t>
      </w:r>
    </w:p>
    <w:p w:rsidR="00325B3A" w:rsidRDefault="00325B3A" w:rsidP="00325B3A">
      <w:pPr>
        <w:pStyle w:val="Heading2"/>
      </w:pPr>
      <w:bookmarkStart w:id="18" w:name="_Toc375056700"/>
      <w:r>
        <w:t>Copyright/conditions governing reproduction</w:t>
      </w:r>
      <w:bookmarkEnd w:id="18"/>
    </w:p>
    <w:p w:rsidR="00C13DE0" w:rsidRPr="00C13DE0" w:rsidRDefault="001D210A" w:rsidP="00C13DE0">
      <w:r>
        <w:t>MAPW copyrights have been retained</w:t>
      </w:r>
      <w:r w:rsidR="00025608">
        <w:t xml:space="preserve">; </w:t>
      </w:r>
      <w:r>
        <w:t>other rights are held by various third parties.  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The Library will assist where possible with identifying copyright owners but responsibility for ensuring copyright clearance rests with the user of the material.</w:t>
      </w:r>
    </w:p>
    <w:p w:rsidR="00325B3A" w:rsidRDefault="00325B3A" w:rsidP="00325B3A">
      <w:pPr>
        <w:pStyle w:val="Heading2"/>
      </w:pPr>
      <w:bookmarkStart w:id="19" w:name="_Toc375056701"/>
      <w:r>
        <w:t>Language of material</w:t>
      </w:r>
      <w:bookmarkEnd w:id="19"/>
    </w:p>
    <w:p w:rsidR="00325B3A" w:rsidRDefault="00325B3A" w:rsidP="00325B3A">
      <w:r>
        <w:t>English.</w:t>
      </w:r>
    </w:p>
    <w:p w:rsidR="00B26D98" w:rsidRDefault="00EF77E4" w:rsidP="00EF77E4">
      <w:pPr>
        <w:pStyle w:val="Heading2"/>
      </w:pPr>
      <w:bookmarkStart w:id="20" w:name="_Toc375056702"/>
      <w:r>
        <w:t>Related archives</w:t>
      </w:r>
      <w:bookmarkEnd w:id="20"/>
    </w:p>
    <w:p w:rsidR="00A5730E" w:rsidRDefault="00025608" w:rsidP="00A5730E">
      <w:r>
        <w:t>The Wellcome Library Archives and Manuscripts holds records of Medact and MCANW.</w:t>
      </w:r>
    </w:p>
    <w:p w:rsidR="006024AF" w:rsidRDefault="006024AF" w:rsidP="00EB2715">
      <w:pPr>
        <w:pStyle w:val="Heading2"/>
      </w:pPr>
      <w:bookmarkStart w:id="21" w:name="_Toc375056703"/>
      <w:r>
        <w:t>Publication</w:t>
      </w:r>
      <w:r w:rsidR="00EB2715">
        <w:t>s</w:t>
      </w:r>
      <w:bookmarkEnd w:id="21"/>
    </w:p>
    <w:p w:rsidR="006024AF" w:rsidRPr="00A5730E" w:rsidRDefault="00EB2715" w:rsidP="00A5730E">
      <w:r w:rsidRPr="00EB2715">
        <w:rPr>
          <w:rStyle w:val="Emphasis"/>
        </w:rPr>
        <w:t>Physicians and the Peace Movement</w:t>
      </w:r>
      <w:r w:rsidRPr="00EB2715">
        <w:rPr>
          <w:i/>
        </w:rPr>
        <w:t xml:space="preserve">, </w:t>
      </w:r>
      <w:r w:rsidRPr="00EB2715">
        <w:t xml:space="preserve">by Nick Lewer </w:t>
      </w:r>
      <w:r>
        <w:t xml:space="preserve">(Cass, 1992).  The Archive contains  many published and unpublished articles concerning the history of </w:t>
      </w:r>
      <w:r w:rsidR="00ED60F1">
        <w:t>MAPW</w:t>
      </w:r>
      <w:r>
        <w:t>.</w:t>
      </w:r>
    </w:p>
    <w:p w:rsidR="00325B3A" w:rsidRDefault="00325B3A" w:rsidP="00325B3A">
      <w:pPr>
        <w:pStyle w:val="Heading2"/>
      </w:pPr>
      <w:bookmarkStart w:id="22" w:name="_Toc375056704"/>
      <w:r>
        <w:lastRenderedPageBreak/>
        <w:t>Archivist’s note</w:t>
      </w:r>
      <w:bookmarkEnd w:id="22"/>
    </w:p>
    <w:p w:rsidR="00325B3A" w:rsidRDefault="000D07EB" w:rsidP="00325B3A">
      <w:r>
        <w:t>Original descriptions</w:t>
      </w:r>
      <w:r w:rsidR="00325B3A">
        <w:t xml:space="preserve"> by John Brooker</w:t>
      </w:r>
      <w:r>
        <w:t>, revisions by Alison Cullingford.</w:t>
      </w:r>
    </w:p>
    <w:p w:rsidR="00325B3A" w:rsidRDefault="00325B3A" w:rsidP="00325B3A">
      <w:pPr>
        <w:pStyle w:val="Heading2"/>
      </w:pPr>
      <w:bookmarkStart w:id="23" w:name="_Toc375056705"/>
      <w:r>
        <w:t>Rules or conventions</w:t>
      </w:r>
      <w:bookmarkEnd w:id="23"/>
    </w:p>
    <w:p w:rsidR="00325B3A" w:rsidRDefault="00325B3A" w:rsidP="00325B3A">
      <w:r>
        <w:t>ISAD(G) 2nd ed.</w:t>
      </w:r>
    </w:p>
    <w:p w:rsidR="00325B3A" w:rsidRDefault="00325B3A" w:rsidP="00325B3A">
      <w:pPr>
        <w:pStyle w:val="Heading2"/>
      </w:pPr>
      <w:bookmarkStart w:id="24" w:name="_Toc375056706"/>
      <w:r>
        <w:t>Date(s) of description</w:t>
      </w:r>
      <w:bookmarkEnd w:id="24"/>
    </w:p>
    <w:p w:rsidR="00325B3A" w:rsidRDefault="00A5730E" w:rsidP="00325B3A">
      <w:r>
        <w:t>May 2002</w:t>
      </w:r>
      <w:r w:rsidR="000D07EB">
        <w:t xml:space="preserve"> (Collection description) and </w:t>
      </w:r>
      <w:r>
        <w:t>March 2004</w:t>
      </w:r>
      <w:r w:rsidR="000D07EB">
        <w:t xml:space="preserve"> (</w:t>
      </w:r>
      <w:r w:rsidR="00D303AD">
        <w:t>Handlist</w:t>
      </w:r>
      <w:r w:rsidR="000D07EB">
        <w:t xml:space="preserve">), </w:t>
      </w:r>
      <w:r>
        <w:t>revised Dece</w:t>
      </w:r>
      <w:r w:rsidR="000D07EB">
        <w:t>mber 2013.</w:t>
      </w:r>
    </w:p>
    <w:p w:rsidR="00325B3A" w:rsidRDefault="00325B3A" w:rsidP="00325B3A">
      <w:pPr>
        <w:pStyle w:val="Heading2"/>
      </w:pPr>
      <w:bookmarkStart w:id="25" w:name="_Toc375056707"/>
      <w:r>
        <w:t>Indexing</w:t>
      </w:r>
      <w:bookmarkEnd w:id="25"/>
    </w:p>
    <w:p w:rsidR="00325B3A" w:rsidRDefault="00325B3A" w:rsidP="00325B3A">
      <w:pPr>
        <w:pStyle w:val="Heading3"/>
      </w:pPr>
      <w:r>
        <w:t>Persons</w:t>
      </w:r>
    </w:p>
    <w:p w:rsidR="00025608" w:rsidRDefault="00025608" w:rsidP="00E61A62">
      <w:r w:rsidRPr="00025608">
        <w:t>Poteliakhoff, Alex</w:t>
      </w:r>
    </w:p>
    <w:p w:rsidR="00325B3A" w:rsidRDefault="00325B3A" w:rsidP="00325B3A">
      <w:pPr>
        <w:pStyle w:val="Heading3"/>
      </w:pPr>
      <w:r>
        <w:t>Corporate bodies</w:t>
      </w:r>
    </w:p>
    <w:p w:rsidR="00325B3A" w:rsidRDefault="00025608" w:rsidP="00325B3A">
      <w:r w:rsidRPr="00025608">
        <w:t>Medical Association for the Prevention of War</w:t>
      </w:r>
    </w:p>
    <w:p w:rsidR="00325B3A" w:rsidRDefault="00325B3A" w:rsidP="00325B3A">
      <w:pPr>
        <w:pStyle w:val="Heading3"/>
      </w:pPr>
      <w:r>
        <w:t>Subjects</w:t>
      </w:r>
    </w:p>
    <w:p w:rsidR="00025608" w:rsidRDefault="00025608" w:rsidP="00025608">
      <w:r>
        <w:t>Physicians</w:t>
      </w:r>
    </w:p>
    <w:p w:rsidR="00025608" w:rsidRDefault="00025608" w:rsidP="00025608">
      <w:r>
        <w:t>Peace movements – History</w:t>
      </w:r>
    </w:p>
    <w:p w:rsidR="00325B3A" w:rsidRPr="00325B3A" w:rsidRDefault="00025608" w:rsidP="00025608">
      <w:r>
        <w:t>War, Medical aspects – History</w:t>
      </w:r>
    </w:p>
    <w:p w:rsidR="00A017FB" w:rsidRDefault="00A017FB">
      <w:pPr>
        <w:rPr>
          <w:rFonts w:eastAsiaTheme="majorEastAsia" w:cstheme="majorBidi"/>
          <w:b/>
          <w:bCs/>
          <w:color w:val="000000" w:themeColor="text1"/>
          <w:sz w:val="38"/>
          <w:szCs w:val="28"/>
        </w:rPr>
      </w:pPr>
      <w:r>
        <w:br w:type="page"/>
      </w:r>
    </w:p>
    <w:p w:rsidR="00325B3A" w:rsidRDefault="00E33830" w:rsidP="00325B3A">
      <w:pPr>
        <w:pStyle w:val="Heading1"/>
      </w:pPr>
      <w:bookmarkStart w:id="26" w:name="_Toc375056708"/>
      <w:r>
        <w:lastRenderedPageBreak/>
        <w:t>Details of archive contents</w:t>
      </w:r>
      <w:bookmarkEnd w:id="26"/>
    </w:p>
    <w:p w:rsidR="00BA6105" w:rsidRDefault="00BA6105" w:rsidP="00BA6105">
      <w:pPr>
        <w:pStyle w:val="Heading2"/>
      </w:pPr>
      <w:bookmarkStart w:id="27" w:name="_Toc375056709"/>
      <w:r>
        <w:t>Introduction</w:t>
      </w:r>
      <w:bookmarkEnd w:id="27"/>
    </w:p>
    <w:p w:rsidR="00CB06F8" w:rsidRDefault="00CB06F8" w:rsidP="00CB06F8">
      <w:r>
        <w:t>As noted in the collection description, the donor has put the Archive</w:t>
      </w:r>
      <w:r w:rsidR="00D53004">
        <w:t xml:space="preserve"> into an alphabetical sequence based on file title.</w:t>
      </w:r>
    </w:p>
    <w:p w:rsidR="00BA6105" w:rsidRDefault="00BA6105" w:rsidP="00BA6105">
      <w:pPr>
        <w:pStyle w:val="Heading2"/>
      </w:pPr>
      <w:bookmarkStart w:id="28" w:name="_Toc375056710"/>
      <w:r>
        <w:t>Files in alphabetical sequence</w:t>
      </w:r>
      <w:bookmarkEnd w:id="28"/>
    </w:p>
    <w:p w:rsidR="00025608" w:rsidRPr="008C6681" w:rsidRDefault="00025608" w:rsidP="008C6681">
      <w:pPr>
        <w:pStyle w:val="Heading3"/>
      </w:pPr>
      <w:r w:rsidRPr="008C6681">
        <w:t>A1</w:t>
      </w:r>
      <w:r w:rsidRPr="008C6681">
        <w:tab/>
        <w:t>AGMs</w:t>
      </w:r>
      <w:r w:rsidR="004C6949" w:rsidRPr="008C6681">
        <w:t>, MAPW</w:t>
      </w:r>
    </w:p>
    <w:p w:rsidR="00025608" w:rsidRDefault="00025608" w:rsidP="00025608">
      <w:r>
        <w:t>1957, 1971-1992.  Lacking 1951-56, 1958-70, 1978, 1980, 1987.  Agendas, reports, minutes.  Restricted under DPA.</w:t>
      </w:r>
    </w:p>
    <w:p w:rsidR="00025608" w:rsidRDefault="00025608" w:rsidP="009F1434">
      <w:pPr>
        <w:pStyle w:val="Heading3"/>
      </w:pPr>
      <w:r>
        <w:t>A2</w:t>
      </w:r>
      <w:r>
        <w:tab/>
        <w:t>Appeals</w:t>
      </w:r>
      <w:r w:rsidR="008C1141">
        <w:t>, MAPW</w:t>
      </w:r>
    </w:p>
    <w:p w:rsidR="00025608" w:rsidRDefault="00025608" w:rsidP="00025608">
      <w:r>
        <w:t>1980, 1984, 1988.  Correspondence, circulars, lists of donors.  Restricted under DPA.</w:t>
      </w:r>
    </w:p>
    <w:p w:rsidR="00025608" w:rsidRDefault="00025608" w:rsidP="009F1434">
      <w:pPr>
        <w:pStyle w:val="Heading3"/>
      </w:pPr>
      <w:r>
        <w:t>A3</w:t>
      </w:r>
      <w:r>
        <w:tab/>
        <w:t>Accounts</w:t>
      </w:r>
      <w:r w:rsidR="008C1141">
        <w:t>, MAPW</w:t>
      </w:r>
    </w:p>
    <w:p w:rsidR="00025608" w:rsidRDefault="00FC190F" w:rsidP="00025608">
      <w:r>
        <w:t xml:space="preserve">1967-1992, incomplete.  </w:t>
      </w:r>
      <w:r w:rsidR="00025608">
        <w:t xml:space="preserve">Annual </w:t>
      </w:r>
      <w:r w:rsidR="00357341">
        <w:t>accounts, notes</w:t>
      </w:r>
      <w:r w:rsidR="00025608">
        <w:t>, correspond</w:t>
      </w:r>
      <w:r>
        <w:t xml:space="preserve">ence, premises agreement 1988.  </w:t>
      </w:r>
      <w:r w:rsidR="00025608">
        <w:t>Restricted under DPA.</w:t>
      </w:r>
    </w:p>
    <w:p w:rsidR="007A031E" w:rsidRDefault="007A031E" w:rsidP="009F1434">
      <w:pPr>
        <w:pStyle w:val="Heading3"/>
      </w:pPr>
      <w:r>
        <w:t>A4</w:t>
      </w:r>
      <w:r>
        <w:tab/>
        <w:t>Articles, miscellaneous</w:t>
      </w:r>
    </w:p>
    <w:p w:rsidR="00025608" w:rsidRDefault="00025608" w:rsidP="00025608">
      <w:r>
        <w:t>196</w:t>
      </w:r>
      <w:r w:rsidR="00FC190F">
        <w:t xml:space="preserve">0-1988 and undated.  </w:t>
      </w:r>
      <w:r>
        <w:t>Typescripts and published articles</w:t>
      </w:r>
      <w:r w:rsidR="007A031E">
        <w:t>.</w:t>
      </w:r>
    </w:p>
    <w:p w:rsidR="007A031E" w:rsidRDefault="007A031E" w:rsidP="009F1434">
      <w:pPr>
        <w:pStyle w:val="Heading3"/>
      </w:pPr>
      <w:r>
        <w:t>A5</w:t>
      </w:r>
      <w:r>
        <w:tab/>
        <w:t>MAPW Australia</w:t>
      </w:r>
    </w:p>
    <w:p w:rsidR="00025608" w:rsidRDefault="00FC190F" w:rsidP="00025608">
      <w:r>
        <w:t xml:space="preserve">1981-1992.  </w:t>
      </w:r>
      <w:r w:rsidR="00025608">
        <w:t xml:space="preserve">Correspondence, issues of </w:t>
      </w:r>
      <w:r w:rsidR="00025608" w:rsidRPr="00FC190F">
        <w:rPr>
          <w:i/>
        </w:rPr>
        <w:t>Pulse</w:t>
      </w:r>
      <w:r w:rsidR="00025608">
        <w:t>, articles</w:t>
      </w:r>
      <w:r w:rsidR="007A031E">
        <w:t>.</w:t>
      </w:r>
    </w:p>
    <w:p w:rsidR="007A031E" w:rsidRDefault="007A031E" w:rsidP="009F1434">
      <w:pPr>
        <w:pStyle w:val="Heading3"/>
      </w:pPr>
      <w:r>
        <w:t>A6</w:t>
      </w:r>
      <w:r>
        <w:tab/>
        <w:t>Anthems</w:t>
      </w:r>
    </w:p>
    <w:p w:rsidR="00025608" w:rsidRDefault="00593201" w:rsidP="00025608">
      <w:r>
        <w:t xml:space="preserve">1980, 1982.  </w:t>
      </w:r>
      <w:r w:rsidR="00025608">
        <w:t xml:space="preserve">MAPW proposal to Unesco World Congress on Disarmament Education to eliminate "military power and war" from national anthems. </w:t>
      </w:r>
      <w:r>
        <w:t xml:space="preserve"> </w:t>
      </w:r>
      <w:r w:rsidR="00025608">
        <w:t>Typescript proposal and press cuttings</w:t>
      </w:r>
      <w:r w:rsidR="007A031E">
        <w:t>.</w:t>
      </w:r>
    </w:p>
    <w:p w:rsidR="007A031E" w:rsidRDefault="00025608" w:rsidP="009F1434">
      <w:pPr>
        <w:pStyle w:val="Heading3"/>
      </w:pPr>
      <w:r>
        <w:t>A7</w:t>
      </w:r>
      <w:r>
        <w:tab/>
        <w:t>Addresses of a</w:t>
      </w:r>
      <w:r w:rsidR="007A031E">
        <w:t>ssociations and organisations</w:t>
      </w:r>
    </w:p>
    <w:p w:rsidR="00025608" w:rsidRDefault="009946CC" w:rsidP="00025608">
      <w:r>
        <w:t xml:space="preserve">1988-1991 and undated.  </w:t>
      </w:r>
      <w:r w:rsidR="00025608">
        <w:t>Contact details of related organisat</w:t>
      </w:r>
      <w:r w:rsidR="007A031E">
        <w:t xml:space="preserve">ions, associations, individuals.  </w:t>
      </w:r>
      <w:r w:rsidR="00025608">
        <w:t>Restricted under DPA</w:t>
      </w:r>
      <w:r w:rsidR="007A031E">
        <w:t>.</w:t>
      </w:r>
    </w:p>
    <w:p w:rsidR="007A031E" w:rsidRDefault="007A031E" w:rsidP="009F1434">
      <w:pPr>
        <w:pStyle w:val="Heading3"/>
      </w:pPr>
      <w:r>
        <w:t>B1</w:t>
      </w:r>
      <w:r>
        <w:tab/>
        <w:t>Brandt report</w:t>
      </w:r>
    </w:p>
    <w:p w:rsidR="00025608" w:rsidRDefault="00025608" w:rsidP="00025608">
      <w:r>
        <w:t>1</w:t>
      </w:r>
      <w:r w:rsidR="008202A7">
        <w:t xml:space="preserve">980-1982.  </w:t>
      </w:r>
      <w:r>
        <w:t xml:space="preserve">Brandt report, North-South : a programme for survival. </w:t>
      </w:r>
      <w:r w:rsidR="008202A7">
        <w:t xml:space="preserve"> </w:t>
      </w:r>
      <w:r>
        <w:t>Corresponden</w:t>
      </w:r>
      <w:r w:rsidR="007A031E">
        <w:t>ce, briefings, notes, meetings.</w:t>
      </w:r>
    </w:p>
    <w:p w:rsidR="007A031E" w:rsidRDefault="007A031E" w:rsidP="009F1434">
      <w:pPr>
        <w:pStyle w:val="Heading3"/>
      </w:pPr>
      <w:r>
        <w:lastRenderedPageBreak/>
        <w:t>B2</w:t>
      </w:r>
      <w:r>
        <w:tab/>
        <w:t>Booklets</w:t>
      </w:r>
    </w:p>
    <w:p w:rsidR="00025608" w:rsidRDefault="008202A7" w:rsidP="00025608">
      <w:r>
        <w:t xml:space="preserve">1951-1990 and undated.  </w:t>
      </w:r>
      <w:r w:rsidR="00025608">
        <w:t>Pamphlets, leaflets from MAPW and other organisations</w:t>
      </w:r>
      <w:r w:rsidR="007A031E">
        <w:t>.</w:t>
      </w:r>
    </w:p>
    <w:p w:rsidR="00A53CD5" w:rsidRPr="00A53CD5" w:rsidRDefault="00A53CD5" w:rsidP="009F1434">
      <w:pPr>
        <w:pStyle w:val="Heading3"/>
      </w:pPr>
      <w:r>
        <w:t>C1 Correspondence</w:t>
      </w:r>
    </w:p>
    <w:p w:rsidR="00025608" w:rsidRDefault="00025608" w:rsidP="00025608">
      <w:r>
        <w:t>1951-1969</w:t>
      </w:r>
      <w:r w:rsidR="007A031E">
        <w:t xml:space="preserve">.  </w:t>
      </w:r>
      <w:r>
        <w:t>Restricted under DPA</w:t>
      </w:r>
      <w:r w:rsidR="007A031E">
        <w:t>.</w:t>
      </w:r>
    </w:p>
    <w:p w:rsidR="007A031E" w:rsidRDefault="007A031E" w:rsidP="009F1434">
      <w:pPr>
        <w:pStyle w:val="Heading3"/>
      </w:pPr>
      <w:r>
        <w:t>C2</w:t>
      </w:r>
      <w:r>
        <w:tab/>
        <w:t>Correspondence</w:t>
      </w:r>
    </w:p>
    <w:p w:rsidR="00025608" w:rsidRDefault="00025608" w:rsidP="00025608">
      <w:r>
        <w:t>1970-1979</w:t>
      </w:r>
      <w:r w:rsidR="007A031E">
        <w:t>.  Restricted under DPA.</w:t>
      </w:r>
    </w:p>
    <w:p w:rsidR="007A031E" w:rsidRDefault="007A031E" w:rsidP="009F1434">
      <w:pPr>
        <w:pStyle w:val="Heading3"/>
      </w:pPr>
      <w:r>
        <w:t>C3</w:t>
      </w:r>
      <w:r>
        <w:tab/>
        <w:t>Correspondence</w:t>
      </w:r>
    </w:p>
    <w:p w:rsidR="007A031E" w:rsidRDefault="00025608" w:rsidP="00025608">
      <w:r>
        <w:t>1980-1982</w:t>
      </w:r>
      <w:r w:rsidR="007A031E">
        <w:t>.  Restricted under DPA.</w:t>
      </w:r>
    </w:p>
    <w:p w:rsidR="007A031E" w:rsidRDefault="007A031E" w:rsidP="009F1434">
      <w:pPr>
        <w:pStyle w:val="Heading3"/>
      </w:pPr>
      <w:r>
        <w:t>C</w:t>
      </w:r>
      <w:r w:rsidR="00025608">
        <w:t>4</w:t>
      </w:r>
      <w:r w:rsidR="00025608">
        <w:tab/>
        <w:t>Corres</w:t>
      </w:r>
      <w:r>
        <w:t>pondence</w:t>
      </w:r>
    </w:p>
    <w:p w:rsidR="007A031E" w:rsidRDefault="007A031E" w:rsidP="00025608">
      <w:r>
        <w:t>1982-1991.  Restricted under DPA.</w:t>
      </w:r>
    </w:p>
    <w:p w:rsidR="00540CFA" w:rsidRDefault="00540CFA" w:rsidP="00540CFA">
      <w:pPr>
        <w:pStyle w:val="Heading3"/>
      </w:pPr>
      <w:r>
        <w:t>C</w:t>
      </w:r>
      <w:r w:rsidR="00025608">
        <w:t>5</w:t>
      </w:r>
      <w:r w:rsidR="00025608">
        <w:tab/>
        <w:t>Conf</w:t>
      </w:r>
      <w:r>
        <w:t xml:space="preserve">erences.  Rome, Toronto, Berlin </w:t>
      </w:r>
      <w:r w:rsidR="00025608">
        <w:t>1952</w:t>
      </w:r>
    </w:p>
    <w:p w:rsidR="00025608" w:rsidRDefault="00025608" w:rsidP="00025608">
      <w:r>
        <w:t>Congres Mondial des Medecins, Rome. 18th International Red Cross Conference, Toronto. Papers on use of bio</w:t>
      </w:r>
      <w:r w:rsidR="00C076F7">
        <w:t xml:space="preserve">logical weapons in Korea, 1952.  </w:t>
      </w:r>
      <w:r w:rsidR="00A15D42">
        <w:t>Restricted</w:t>
      </w:r>
      <w:r w:rsidR="00540CFA">
        <w:t>.</w:t>
      </w:r>
    </w:p>
    <w:p w:rsidR="00540CFA" w:rsidRDefault="00540CFA" w:rsidP="00540CFA">
      <w:pPr>
        <w:pStyle w:val="Heading3"/>
      </w:pPr>
      <w:r>
        <w:t>C6</w:t>
      </w:r>
      <w:r>
        <w:tab/>
        <w:t>Conferences</w:t>
      </w:r>
    </w:p>
    <w:p w:rsidR="00025608" w:rsidRDefault="00025608" w:rsidP="00025608">
      <w:r>
        <w:t>1964-1978</w:t>
      </w:r>
      <w:r>
        <w:tab/>
        <w:t xml:space="preserve">Martin Birnstingl on medicine in North Vietnam, 6 May 1967. Education for War and Peace, 30 June to 2 July 1967. </w:t>
      </w:r>
      <w:r w:rsidR="00540CFA">
        <w:t>Instead of War, 21 July 1978.</w:t>
      </w:r>
    </w:p>
    <w:p w:rsidR="00540CFA" w:rsidRDefault="00540CFA" w:rsidP="00540CFA">
      <w:pPr>
        <w:pStyle w:val="Heading3"/>
      </w:pPr>
      <w:r>
        <w:t>C</w:t>
      </w:r>
      <w:r w:rsidR="00025608">
        <w:t>7</w:t>
      </w:r>
      <w:r w:rsidR="00025608">
        <w:tab/>
        <w:t>Chiswick Women's Aid Conference, Royal So</w:t>
      </w:r>
      <w:r>
        <w:t>ciety of Medicine November 1977</w:t>
      </w:r>
    </w:p>
    <w:p w:rsidR="00540CFA" w:rsidRDefault="00025608" w:rsidP="00025608">
      <w:r>
        <w:t>Erin Pizzey spoke to MAPW about her wo</w:t>
      </w:r>
      <w:r w:rsidR="00A15D42">
        <w:t>rk.  Report and correspondence.</w:t>
      </w:r>
    </w:p>
    <w:p w:rsidR="008702BA" w:rsidRDefault="008702BA" w:rsidP="008702BA">
      <w:pPr>
        <w:pStyle w:val="Heading3"/>
      </w:pPr>
      <w:r>
        <w:t>C</w:t>
      </w:r>
      <w:r w:rsidR="00025608">
        <w:t>8</w:t>
      </w:r>
      <w:r w:rsidR="00025608">
        <w:tab/>
      </w:r>
      <w:r w:rsidR="00C54622">
        <w:t>Conference:</w:t>
      </w:r>
      <w:r w:rsidR="00025608">
        <w:t xml:space="preserve"> The human cost of wa</w:t>
      </w:r>
      <w:r w:rsidR="00E61A62">
        <w:t>rs since 1945. 16 October 1982</w:t>
      </w:r>
    </w:p>
    <w:p w:rsidR="00025608" w:rsidRDefault="00025608" w:rsidP="00025608">
      <w:r>
        <w:t>Programme, correspondence</w:t>
      </w:r>
      <w:r w:rsidR="008702BA">
        <w:t xml:space="preserve">.  </w:t>
      </w:r>
      <w:r>
        <w:t>Restricted under DPA</w:t>
      </w:r>
      <w:r w:rsidR="00BF4A40">
        <w:t>.</w:t>
      </w:r>
    </w:p>
    <w:p w:rsidR="00E61A62" w:rsidRDefault="00E61A62" w:rsidP="00E61A62">
      <w:pPr>
        <w:pStyle w:val="Heading3"/>
      </w:pPr>
      <w:r>
        <w:t>C</w:t>
      </w:r>
      <w:r w:rsidR="00025608">
        <w:t>9</w:t>
      </w:r>
      <w:r w:rsidR="00025608">
        <w:tab/>
      </w:r>
      <w:r w:rsidR="00C54622">
        <w:t>Conference:</w:t>
      </w:r>
      <w:r w:rsidR="00025608">
        <w:t xml:space="preserve"> Nuclear winte</w:t>
      </w:r>
      <w:r>
        <w:t>r and Chemical war. 19 May 1984</w:t>
      </w:r>
    </w:p>
    <w:p w:rsidR="00025608" w:rsidRDefault="00025608" w:rsidP="00025608">
      <w:r>
        <w:t>Flyers, correspondence, list of participants</w:t>
      </w:r>
      <w:r w:rsidR="00E61A62">
        <w:t xml:space="preserve">.  </w:t>
      </w:r>
      <w:r>
        <w:t>Restricted under DPA</w:t>
      </w:r>
      <w:r w:rsidR="00BF4A40">
        <w:t>.</w:t>
      </w:r>
    </w:p>
    <w:p w:rsidR="00C076F7" w:rsidRDefault="00025608" w:rsidP="00E61A62">
      <w:pPr>
        <w:pStyle w:val="Heading3"/>
      </w:pPr>
      <w:r>
        <w:t>C10</w:t>
      </w:r>
      <w:r>
        <w:tab/>
        <w:t>Chemical a</w:t>
      </w:r>
      <w:r w:rsidR="00C076F7">
        <w:t>nd Biological Warfare</w:t>
      </w:r>
    </w:p>
    <w:p w:rsidR="00025608" w:rsidRDefault="00E61A62" w:rsidP="00025608">
      <w:r>
        <w:t>1988-1989</w:t>
      </w:r>
      <w:r w:rsidR="00C076F7">
        <w:t xml:space="preserve">.  </w:t>
      </w:r>
      <w:r w:rsidR="00025608">
        <w:t>Working Party.  Correspondence, newsletters, press cuttings.  Iraq, Kurdistan, Halabja</w:t>
      </w:r>
      <w:r>
        <w:t xml:space="preserve">. </w:t>
      </w:r>
      <w:r w:rsidR="00C076F7">
        <w:t xml:space="preserve"> </w:t>
      </w:r>
      <w:r>
        <w:t>R</w:t>
      </w:r>
      <w:r w:rsidR="00025608">
        <w:t>estricted under DPA</w:t>
      </w:r>
      <w:r w:rsidR="00BF4A40">
        <w:t>.</w:t>
      </w:r>
    </w:p>
    <w:p w:rsidR="00E61A62" w:rsidRDefault="00E061A6" w:rsidP="00E61A62">
      <w:pPr>
        <w:pStyle w:val="Heading3"/>
      </w:pPr>
      <w:r>
        <w:lastRenderedPageBreak/>
        <w:t>C11</w:t>
      </w:r>
      <w:r>
        <w:tab/>
        <w:t>Culture of Peace.</w:t>
      </w:r>
    </w:p>
    <w:p w:rsidR="00025608" w:rsidRDefault="00025608" w:rsidP="00025608">
      <w:r>
        <w:t>Copy of Seville Statement 1986, correspondence and documents 1993-1994.</w:t>
      </w:r>
      <w:r w:rsidR="00E61A62">
        <w:t xml:space="preserve"> </w:t>
      </w:r>
      <w:r w:rsidR="00E061A6">
        <w:t xml:space="preserve"> </w:t>
      </w:r>
      <w:r>
        <w:t>Restricted under DPA</w:t>
      </w:r>
      <w:r w:rsidR="00BF4A40">
        <w:t>.</w:t>
      </w:r>
    </w:p>
    <w:p w:rsidR="00E61A62" w:rsidRDefault="00025608" w:rsidP="00E61A62">
      <w:pPr>
        <w:pStyle w:val="Heading3"/>
      </w:pPr>
      <w:r>
        <w:t>C12</w:t>
      </w:r>
      <w:r>
        <w:tab/>
      </w:r>
      <w:r w:rsidR="00C54622">
        <w:t>Conference:</w:t>
      </w:r>
      <w:r>
        <w:t xml:space="preserve"> Chemical and Biological Weapons, RSM, 26 April 1986.</w:t>
      </w:r>
    </w:p>
    <w:p w:rsidR="00025608" w:rsidRDefault="00025608" w:rsidP="00025608">
      <w:r>
        <w:t>Report on conference and extracts from the papers</w:t>
      </w:r>
      <w:r w:rsidR="00E61A62">
        <w:t>.</w:t>
      </w:r>
    </w:p>
    <w:p w:rsidR="009C3685" w:rsidRDefault="00025608" w:rsidP="00E61A62">
      <w:pPr>
        <w:pStyle w:val="Heading3"/>
      </w:pPr>
      <w:r>
        <w:t>C13</w:t>
      </w:r>
      <w:r>
        <w:tab/>
      </w:r>
      <w:r w:rsidR="00C54622">
        <w:t>Conference:</w:t>
      </w:r>
      <w:r>
        <w:t xml:space="preserve"> Can We Prevent War? Guy's Hospital, 8 June 1991.</w:t>
      </w:r>
    </w:p>
    <w:p w:rsidR="00025608" w:rsidRDefault="00025608" w:rsidP="00025608">
      <w:r>
        <w:t>Programme, flyer, correspondence,</w:t>
      </w:r>
      <w:r w:rsidR="009C3685">
        <w:t xml:space="preserve"> list of speakers and </w:t>
      </w:r>
      <w:r w:rsidR="00C54622">
        <w:t>attendees</w:t>
      </w:r>
      <w:r w:rsidR="009C3685">
        <w:t xml:space="preserve">.  </w:t>
      </w:r>
      <w:r>
        <w:t>Restricted under DPA</w:t>
      </w:r>
      <w:r w:rsidR="00BF4A40">
        <w:t>.</w:t>
      </w:r>
    </w:p>
    <w:p w:rsidR="001E5E90" w:rsidRDefault="00025608" w:rsidP="001E5E90">
      <w:pPr>
        <w:pStyle w:val="Heading3"/>
      </w:pPr>
      <w:r>
        <w:t>C14</w:t>
      </w:r>
      <w:r>
        <w:tab/>
      </w:r>
      <w:r w:rsidR="00C54622">
        <w:t>Conference:</w:t>
      </w:r>
      <w:r>
        <w:t xml:space="preserve"> The Issue of Human Right</w:t>
      </w:r>
      <w:r w:rsidR="001E5E90">
        <w:t>s. Friends' House, 21 July 1990</w:t>
      </w:r>
    </w:p>
    <w:p w:rsidR="00025608" w:rsidRDefault="00025608" w:rsidP="00025608">
      <w:r>
        <w:t>Programme, flyer</w:t>
      </w:r>
      <w:r w:rsidR="001E5E90">
        <w:t>.</w:t>
      </w:r>
    </w:p>
    <w:p w:rsidR="001E5E90" w:rsidRDefault="00025608" w:rsidP="001E5E90">
      <w:pPr>
        <w:pStyle w:val="Heading3"/>
      </w:pPr>
      <w:r>
        <w:t>C15</w:t>
      </w:r>
      <w:r>
        <w:tab/>
      </w:r>
      <w:r w:rsidR="00C54622">
        <w:t>Conference:</w:t>
      </w:r>
      <w:r>
        <w:t xml:space="preserve"> The Right to W</w:t>
      </w:r>
      <w:r w:rsidR="001E5E90">
        <w:t>age War. RSM, 11 May 1985</w:t>
      </w:r>
    </w:p>
    <w:p w:rsidR="001E5E90" w:rsidRDefault="00025608" w:rsidP="00025608">
      <w:r>
        <w:t>Press cuttings, background paper</w:t>
      </w:r>
      <w:r w:rsidR="001E5E90">
        <w:t>.</w:t>
      </w:r>
    </w:p>
    <w:p w:rsidR="001E5E90" w:rsidRDefault="00025608" w:rsidP="001E5E90">
      <w:pPr>
        <w:pStyle w:val="Heading3"/>
      </w:pPr>
      <w:r>
        <w:t>C16</w:t>
      </w:r>
      <w:r>
        <w:tab/>
      </w:r>
      <w:r w:rsidR="00C54622">
        <w:t>Conference:</w:t>
      </w:r>
      <w:r>
        <w:t xml:space="preserve"> Education and Health, with T</w:t>
      </w:r>
      <w:r w:rsidR="001E5E90">
        <w:t>eachers for Peace, 11 June 1988</w:t>
      </w:r>
    </w:p>
    <w:p w:rsidR="00025608" w:rsidRDefault="00025608" w:rsidP="00025608">
      <w:r>
        <w:t>Summaries of talks</w:t>
      </w:r>
      <w:r w:rsidR="001E5E90">
        <w:t>.</w:t>
      </w:r>
    </w:p>
    <w:p w:rsidR="007A031E" w:rsidRDefault="007A031E" w:rsidP="009F1434">
      <w:pPr>
        <w:pStyle w:val="Heading3"/>
      </w:pPr>
      <w:r>
        <w:t>E1</w:t>
      </w:r>
      <w:r>
        <w:tab/>
        <w:t>Executive Committee Minutes</w:t>
      </w:r>
    </w:p>
    <w:p w:rsidR="00025608" w:rsidRDefault="00025608" w:rsidP="00025608">
      <w:r>
        <w:t>8 Oct 1951-12 Feb 1992, incomp</w:t>
      </w:r>
      <w:r w:rsidR="005D5E8A">
        <w:t xml:space="preserve">lete.  </w:t>
      </w:r>
      <w:r w:rsidR="007A031E">
        <w:t>Minutes, agendas, papers.</w:t>
      </w:r>
      <w:r w:rsidR="005D5E8A">
        <w:t xml:space="preserve">  </w:t>
      </w:r>
      <w:r w:rsidR="00A15D42">
        <w:t>Restricted.</w:t>
      </w:r>
    </w:p>
    <w:p w:rsidR="007A031E" w:rsidRDefault="00025608" w:rsidP="009F1434">
      <w:pPr>
        <w:pStyle w:val="Heading3"/>
      </w:pPr>
      <w:r>
        <w:t>E2</w:t>
      </w:r>
      <w:r>
        <w:tab/>
        <w:t>Ethics, including</w:t>
      </w:r>
      <w:r w:rsidR="007A031E">
        <w:t xml:space="preserve"> Apartheid and Medical Ethics</w:t>
      </w:r>
    </w:p>
    <w:p w:rsidR="00025608" w:rsidRDefault="005D5E8A" w:rsidP="00025608">
      <w:r>
        <w:t xml:space="preserve">1968-1973.  </w:t>
      </w:r>
      <w:r w:rsidR="00025608">
        <w:t>Ethical Committee/Sub-Committee.  Minutes, circulars, correspon</w:t>
      </w:r>
      <w:r w:rsidR="007A031E">
        <w:t xml:space="preserve">dence, papers, press cuttings. </w:t>
      </w:r>
      <w:r>
        <w:t xml:space="preserve"> </w:t>
      </w:r>
      <w:r w:rsidR="00A15D42">
        <w:t>Restricted.</w:t>
      </w:r>
    </w:p>
    <w:p w:rsidR="007A031E" w:rsidRDefault="007A031E" w:rsidP="009F1434">
      <w:pPr>
        <w:pStyle w:val="Heading3"/>
      </w:pPr>
      <w:r>
        <w:t>E3</w:t>
      </w:r>
      <w:r>
        <w:tab/>
        <w:t xml:space="preserve">East-West Reach, </w:t>
      </w:r>
      <w:r w:rsidR="00025608">
        <w:t>Ea</w:t>
      </w:r>
      <w:r>
        <w:t>st-West Peace People</w:t>
      </w:r>
    </w:p>
    <w:p w:rsidR="007A031E" w:rsidRDefault="005D5E8A" w:rsidP="00025608">
      <w:r>
        <w:t xml:space="preserve">1984-1986.  </w:t>
      </w:r>
      <w:r w:rsidR="00025608">
        <w:t>Notes, ephemera, position papers, circulars</w:t>
      </w:r>
      <w:r w:rsidR="007A031E">
        <w:t>, newsletters.</w:t>
      </w:r>
    </w:p>
    <w:p w:rsidR="007A031E" w:rsidRDefault="00C54622" w:rsidP="009F1434">
      <w:pPr>
        <w:pStyle w:val="Heading3"/>
      </w:pPr>
      <w:r>
        <w:t>G1</w:t>
      </w:r>
      <w:r>
        <w:tab/>
        <w:t>Gulf War</w:t>
      </w:r>
      <w:r w:rsidR="007A031E">
        <w:t>: Papers</w:t>
      </w:r>
    </w:p>
    <w:p w:rsidR="00025608" w:rsidRDefault="005D5E8A" w:rsidP="00025608">
      <w:r>
        <w:t xml:space="preserve">1985-1988.  </w:t>
      </w:r>
      <w:r w:rsidR="00025608">
        <w:t>Circulars, papers from other organisations and individuals</w:t>
      </w:r>
    </w:p>
    <w:p w:rsidR="007A031E" w:rsidRDefault="007A031E" w:rsidP="009F1434">
      <w:pPr>
        <w:pStyle w:val="Heading3"/>
      </w:pPr>
      <w:r>
        <w:t>H1</w:t>
      </w:r>
      <w:r>
        <w:tab/>
        <w:t>John Humphrey Memorial Trust</w:t>
      </w:r>
    </w:p>
    <w:p w:rsidR="00025608" w:rsidRDefault="005D5E8A" w:rsidP="00025608">
      <w:r>
        <w:t xml:space="preserve">1988-1996.  </w:t>
      </w:r>
      <w:r w:rsidR="00025608">
        <w:t>Set up to institute annual lecture.  Correspondence, copy of deed of trust text</w:t>
      </w:r>
      <w:r w:rsidR="007A031E">
        <w:t xml:space="preserve">.  </w:t>
      </w:r>
      <w:r w:rsidR="00025608">
        <w:t>Restricted under DPA</w:t>
      </w:r>
      <w:r w:rsidR="007A031E">
        <w:t>.</w:t>
      </w:r>
    </w:p>
    <w:p w:rsidR="00B17059" w:rsidRDefault="00B17059" w:rsidP="009F1434">
      <w:pPr>
        <w:pStyle w:val="Heading3"/>
      </w:pPr>
      <w:r>
        <w:lastRenderedPageBreak/>
        <w:t>H2</w:t>
      </w:r>
      <w:r>
        <w:tab/>
        <w:t>History of MAPW</w:t>
      </w:r>
    </w:p>
    <w:p w:rsidR="00025608" w:rsidRDefault="005D5E8A" w:rsidP="00025608">
      <w:r>
        <w:t xml:space="preserve">1951-1954.  </w:t>
      </w:r>
      <w:r w:rsidR="00025608">
        <w:t>Correspondence, articles, press cuttings, documents concerning founding of MAPW</w:t>
      </w:r>
      <w:r w:rsidR="00B17059">
        <w:t>.</w:t>
      </w:r>
    </w:p>
    <w:p w:rsidR="00B17059" w:rsidRDefault="00B17059" w:rsidP="009F1434">
      <w:pPr>
        <w:pStyle w:val="Heading3"/>
      </w:pPr>
      <w:r>
        <w:t>H3</w:t>
      </w:r>
      <w:r>
        <w:tab/>
        <w:t>History of MAPW</w:t>
      </w:r>
    </w:p>
    <w:p w:rsidR="00B17059" w:rsidRDefault="00025608" w:rsidP="00025608">
      <w:r>
        <w:t>1</w:t>
      </w:r>
      <w:r w:rsidR="005D5E8A">
        <w:t xml:space="preserve">951-1990.  </w:t>
      </w:r>
      <w:r>
        <w:t>Press cuttings, circulars, notes, articles.</w:t>
      </w:r>
    </w:p>
    <w:p w:rsidR="00B17059" w:rsidRDefault="00025608" w:rsidP="009F1434">
      <w:pPr>
        <w:pStyle w:val="Heading3"/>
      </w:pPr>
      <w:r>
        <w:t>H4</w:t>
      </w:r>
      <w:r>
        <w:tab/>
        <w:t>UK/USSR MEP (Medical Exchang</w:t>
      </w:r>
      <w:r w:rsidR="00B17059">
        <w:t>e Programme), later HealthProm</w:t>
      </w:r>
    </w:p>
    <w:p w:rsidR="00B17059" w:rsidRDefault="005D5E8A" w:rsidP="00025608">
      <w:r>
        <w:t>1983-1994.  Circulars, correspondence.</w:t>
      </w:r>
    </w:p>
    <w:p w:rsidR="00183786" w:rsidRDefault="00183786" w:rsidP="009F1434">
      <w:pPr>
        <w:pStyle w:val="Heading3"/>
      </w:pPr>
      <w:r>
        <w:t>H5</w:t>
      </w:r>
      <w:r>
        <w:tab/>
        <w:t>Human Rights</w:t>
      </w:r>
    </w:p>
    <w:p w:rsidR="00183786" w:rsidRDefault="005D5E8A" w:rsidP="00025608">
      <w:r>
        <w:t xml:space="preserve">1981-1982.  </w:t>
      </w:r>
      <w:r w:rsidR="00025608">
        <w:t>Circulars, corresponden</w:t>
      </w:r>
      <w:r>
        <w:t>ce between Stan Windass and AP.</w:t>
      </w:r>
    </w:p>
    <w:p w:rsidR="00183786" w:rsidRDefault="00183786" w:rsidP="009F1434">
      <w:pPr>
        <w:pStyle w:val="Heading3"/>
      </w:pPr>
      <w:r>
        <w:t>H6</w:t>
      </w:r>
      <w:r>
        <w:tab/>
        <w:t>History of MAPW</w:t>
      </w:r>
    </w:p>
    <w:p w:rsidR="00025608" w:rsidRDefault="00025608" w:rsidP="00025608">
      <w:r>
        <w:t>19</w:t>
      </w:r>
      <w:r w:rsidR="005D5E8A">
        <w:t xml:space="preserve">81-1991.  </w:t>
      </w:r>
      <w:r>
        <w:t>Correspondence, list of activities to 1988, questionnai</w:t>
      </w:r>
      <w:r w:rsidR="00183786">
        <w:t xml:space="preserve">re, 50th anniversary conference.  </w:t>
      </w:r>
      <w:r w:rsidR="00A15D42">
        <w:t>Restricted</w:t>
      </w:r>
      <w:r w:rsidR="00183786">
        <w:t>.</w:t>
      </w:r>
    </w:p>
    <w:p w:rsidR="00183786" w:rsidRDefault="00183786" w:rsidP="009F1434">
      <w:pPr>
        <w:pStyle w:val="Heading3"/>
      </w:pPr>
      <w:r>
        <w:t>H7</w:t>
      </w:r>
      <w:r>
        <w:tab/>
      </w:r>
      <w:r w:rsidR="00025608">
        <w:t>History of M</w:t>
      </w:r>
      <w:r w:rsidR="00C327FF">
        <w:t>APW</w:t>
      </w:r>
      <w:r>
        <w:t>: Labour Party proscription</w:t>
      </w:r>
    </w:p>
    <w:p w:rsidR="00025608" w:rsidRDefault="005D5E8A" w:rsidP="00025608">
      <w:r>
        <w:t xml:space="preserve">1952-1963, 1986.  </w:t>
      </w:r>
      <w:r w:rsidR="00025608">
        <w:t>Correspondence concerning political stance of MAPW and its proscription by the Labour Party as "communist front".  Including 1986 correspondence between AP and Labour Party archivist on s</w:t>
      </w:r>
      <w:r w:rsidR="00183786">
        <w:t>urviving records on this issue.</w:t>
      </w:r>
      <w:r>
        <w:t xml:space="preserve">  </w:t>
      </w:r>
      <w:r w:rsidR="00025608">
        <w:t>Restricted under DPA</w:t>
      </w:r>
      <w:r w:rsidR="00183786">
        <w:t>.</w:t>
      </w:r>
    </w:p>
    <w:p w:rsidR="009F1434" w:rsidRDefault="009F1434" w:rsidP="009F1434">
      <w:pPr>
        <w:pStyle w:val="Heading3"/>
      </w:pPr>
      <w:r>
        <w:t>H8</w:t>
      </w:r>
      <w:r>
        <w:tab/>
      </w:r>
      <w:r w:rsidR="00025608">
        <w:t>HEART. Health a</w:t>
      </w:r>
      <w:r>
        <w:t>nd Refugee Trust (South Africa)</w:t>
      </w:r>
    </w:p>
    <w:p w:rsidR="00025608" w:rsidRDefault="00025608" w:rsidP="00025608">
      <w:r>
        <w:t>1988</w:t>
      </w:r>
      <w:r>
        <w:tab/>
        <w:t>Circ</w:t>
      </w:r>
      <w:r w:rsidR="009F1434">
        <w:t xml:space="preserve">ulars and correspondence.  </w:t>
      </w:r>
      <w:r>
        <w:t>Doll and Hoffenberg were trustees.</w:t>
      </w:r>
    </w:p>
    <w:p w:rsidR="00962DD6" w:rsidRDefault="00025608" w:rsidP="009F1434">
      <w:pPr>
        <w:pStyle w:val="Heading3"/>
      </w:pPr>
      <w:r>
        <w:t>I1. IPPNW, First Congress, Airlie. 20-25 March 1981</w:t>
      </w:r>
    </w:p>
    <w:p w:rsidR="009F1434" w:rsidRDefault="00025608" w:rsidP="00025608">
      <w:r w:rsidRPr="009F1434">
        <w:rPr>
          <w:rStyle w:val="Heading3Char"/>
        </w:rPr>
        <w:t>I2. IPPNW, Second Congress, Cambridge, 1982, and preliminary papers for Third</w:t>
      </w:r>
      <w:r>
        <w:t xml:space="preserve"> Congress, Amsterd</w:t>
      </w:r>
      <w:r w:rsidR="00962DD6">
        <w:t>am, June 1983</w:t>
      </w:r>
      <w:r w:rsidR="009F1434">
        <w:t>.</w:t>
      </w:r>
    </w:p>
    <w:p w:rsidR="00025608" w:rsidRDefault="00025608" w:rsidP="00025608">
      <w:r>
        <w:t>Restricted under DPA</w:t>
      </w:r>
      <w:r w:rsidR="00962DD6">
        <w:t>.</w:t>
      </w:r>
    </w:p>
    <w:p w:rsidR="009F1434" w:rsidRDefault="00025608" w:rsidP="009F1434">
      <w:pPr>
        <w:pStyle w:val="Heading3"/>
      </w:pPr>
      <w:r>
        <w:t>I3. IPPNW, Second</w:t>
      </w:r>
      <w:r w:rsidR="00BF4A40">
        <w:t xml:space="preserve"> Congress, Accounts, Indemnity</w:t>
      </w:r>
    </w:p>
    <w:p w:rsidR="00025608" w:rsidRDefault="00025608" w:rsidP="00025608">
      <w:r>
        <w:t>Correspondence 1981-1982.</w:t>
      </w:r>
      <w:r w:rsidR="009F1434">
        <w:t xml:space="preserve">  </w:t>
      </w:r>
      <w:r>
        <w:t>Restricted under DPA</w:t>
      </w:r>
      <w:r w:rsidR="009F1434">
        <w:t>.</w:t>
      </w:r>
    </w:p>
    <w:p w:rsidR="00BF4A40" w:rsidRDefault="00025608" w:rsidP="00BF4A40">
      <w:pPr>
        <w:pStyle w:val="Heading3"/>
      </w:pPr>
      <w:r>
        <w:t>I4. IPPNW,</w:t>
      </w:r>
      <w:r w:rsidR="00BF4A40">
        <w:t xml:space="preserve"> Second Congress, Fund raising</w:t>
      </w:r>
    </w:p>
    <w:p w:rsidR="00025608" w:rsidRDefault="00025608" w:rsidP="00025608">
      <w:r>
        <w:t>Correspondence, papers 1981-1982.</w:t>
      </w:r>
      <w:r w:rsidR="00BF4A40">
        <w:t xml:space="preserve"> </w:t>
      </w:r>
      <w:r>
        <w:t>Restricted under DPA</w:t>
      </w:r>
      <w:r w:rsidR="00BF4A40">
        <w:t>.</w:t>
      </w:r>
    </w:p>
    <w:p w:rsidR="00BF4A40" w:rsidRDefault="00025608" w:rsidP="00BF4A40">
      <w:pPr>
        <w:pStyle w:val="Heading3"/>
      </w:pPr>
      <w:r>
        <w:lastRenderedPageBreak/>
        <w:t>I5. IPPNW, Third Congress, Amsterdam, June 1983</w:t>
      </w:r>
    </w:p>
    <w:p w:rsidR="00C22A77" w:rsidRPr="00C22A77" w:rsidRDefault="00C22A77" w:rsidP="00C22A77"/>
    <w:p w:rsidR="00025608" w:rsidRDefault="00025608" w:rsidP="00FF2356">
      <w:pPr>
        <w:pStyle w:val="Heading3"/>
        <w:spacing w:before="120"/>
      </w:pPr>
      <w:r>
        <w:t>I6. IPPNW, Fourth Congress, Finland, 1984</w:t>
      </w:r>
    </w:p>
    <w:p w:rsidR="00C22A77" w:rsidRPr="00C22A77" w:rsidRDefault="00C22A77" w:rsidP="00C22A77"/>
    <w:p w:rsidR="00BF4A40" w:rsidRDefault="00025608" w:rsidP="00FF2356">
      <w:pPr>
        <w:pStyle w:val="Heading3"/>
        <w:spacing w:before="120"/>
      </w:pPr>
      <w:r>
        <w:t>I7a &amp; b. IPPNW, Fifth Congress, Budapest, 1985</w:t>
      </w:r>
    </w:p>
    <w:p w:rsidR="00025608" w:rsidRDefault="00025608" w:rsidP="00025608">
      <w:r>
        <w:t>Restricted under DPA</w:t>
      </w:r>
    </w:p>
    <w:p w:rsidR="00F77D46" w:rsidRDefault="00025608" w:rsidP="00F77D46">
      <w:pPr>
        <w:pStyle w:val="Heading3"/>
      </w:pPr>
      <w:r>
        <w:t>I8. IPPNW, Sixth Congress, Cologne, 1986</w:t>
      </w:r>
    </w:p>
    <w:p w:rsidR="00025608" w:rsidRDefault="00025608" w:rsidP="00025608">
      <w:r>
        <w:t>Restricted under DPA</w:t>
      </w:r>
      <w:r w:rsidR="00BF4A40">
        <w:t>.</w:t>
      </w:r>
    </w:p>
    <w:p w:rsidR="00F77D46" w:rsidRDefault="00025608" w:rsidP="00F77D46">
      <w:pPr>
        <w:pStyle w:val="Heading3"/>
      </w:pPr>
      <w:r>
        <w:t>I9. IPPNW,</w:t>
      </w:r>
      <w:r w:rsidR="005D5E8A">
        <w:t xml:space="preserve"> Seventh Congress, Moscow, 1987</w:t>
      </w:r>
    </w:p>
    <w:p w:rsidR="00025608" w:rsidRDefault="00F77D46" w:rsidP="00025608">
      <w:r>
        <w:t xml:space="preserve"> </w:t>
      </w:r>
      <w:r w:rsidR="00025608">
        <w:t>Restricted under DPA</w:t>
      </w:r>
      <w:r w:rsidR="00BF4A40">
        <w:t>.</w:t>
      </w:r>
    </w:p>
    <w:p w:rsidR="00F77D46" w:rsidRDefault="00025608" w:rsidP="00F77D46">
      <w:pPr>
        <w:pStyle w:val="Heading3"/>
      </w:pPr>
      <w:r>
        <w:t>I10. IPPNW, Seventh Congress, Moscow, 1987. Speeches etc.</w:t>
      </w:r>
    </w:p>
    <w:p w:rsidR="00C22A77" w:rsidRPr="00C22A77" w:rsidRDefault="00C22A77" w:rsidP="00C22A77"/>
    <w:p w:rsidR="009332A8" w:rsidRDefault="00025608" w:rsidP="00FF2356">
      <w:pPr>
        <w:pStyle w:val="Heading3"/>
        <w:spacing w:before="120"/>
      </w:pPr>
      <w:r>
        <w:t>I11. IPPNW, Eighth Congress, Montreal, 1988</w:t>
      </w:r>
    </w:p>
    <w:p w:rsidR="00025608" w:rsidRDefault="00025608" w:rsidP="00025608">
      <w:r>
        <w:t>Restricted under DPA</w:t>
      </w:r>
      <w:r w:rsidR="00BF4A40">
        <w:t>.</w:t>
      </w:r>
    </w:p>
    <w:p w:rsidR="00172680" w:rsidRDefault="00025608" w:rsidP="00B176E4">
      <w:pPr>
        <w:pStyle w:val="Heading3"/>
      </w:pPr>
      <w:r>
        <w:t>I12. IPPNW, First Euro</w:t>
      </w:r>
      <w:r w:rsidR="00172680">
        <w:t>pean Symposium, Brussels, 1985</w:t>
      </w:r>
    </w:p>
    <w:p w:rsidR="00B176E4" w:rsidRDefault="00025608" w:rsidP="00172680">
      <w:r>
        <w:t>Second E</w:t>
      </w:r>
      <w:r w:rsidR="00C54622">
        <w:t>uropean Symposium, Madrid, 1986</w:t>
      </w:r>
      <w:r>
        <w:t>; Fifth European Symposium, Coventry, 1990</w:t>
      </w:r>
      <w:r w:rsidR="00172680">
        <w:t>.</w:t>
      </w:r>
    </w:p>
    <w:p w:rsidR="00F77D46" w:rsidRDefault="00025608" w:rsidP="00FF2356">
      <w:pPr>
        <w:pStyle w:val="Heading3"/>
        <w:spacing w:before="120"/>
      </w:pPr>
      <w:r>
        <w:t>I13. IPPNW, Third E</w:t>
      </w:r>
      <w:r w:rsidR="00F77D46">
        <w:t>uropean Symposium, Prague, 1987</w:t>
      </w:r>
    </w:p>
    <w:p w:rsidR="00025608" w:rsidRDefault="00025608" w:rsidP="00025608">
      <w:r>
        <w:t>Restricted under DPA</w:t>
      </w:r>
      <w:r w:rsidR="00BF4A40">
        <w:t>.</w:t>
      </w:r>
    </w:p>
    <w:p w:rsidR="00725EA0" w:rsidRDefault="00025608" w:rsidP="00FE6C5B">
      <w:pPr>
        <w:pStyle w:val="Heading3"/>
      </w:pPr>
      <w:r>
        <w:t xml:space="preserve">I14. Centre </w:t>
      </w:r>
      <w:r w:rsidR="00725EA0">
        <w:t>for International Peacebuilding</w:t>
      </w:r>
    </w:p>
    <w:p w:rsidR="00025608" w:rsidRDefault="005D5E8A" w:rsidP="00025608">
      <w:r>
        <w:t xml:space="preserve">1982-1984.  </w:t>
      </w:r>
      <w:r w:rsidR="00025608">
        <w:t>Minutes, circulars, correspondence</w:t>
      </w:r>
      <w:r w:rsidR="00725EA0">
        <w:t xml:space="preserve">.  </w:t>
      </w:r>
      <w:r w:rsidR="00025608">
        <w:t>Restricted under DPA</w:t>
      </w:r>
      <w:r w:rsidR="00BF4A40">
        <w:t>.</w:t>
      </w:r>
    </w:p>
    <w:p w:rsidR="00223F38" w:rsidRDefault="00223F38" w:rsidP="00223F38">
      <w:pPr>
        <w:pStyle w:val="Heading3"/>
      </w:pPr>
      <w:r>
        <w:t>I15. IPPNW Correspondence</w:t>
      </w:r>
    </w:p>
    <w:p w:rsidR="00025608" w:rsidRDefault="00025608" w:rsidP="00025608">
      <w:r>
        <w:t>1980-</w:t>
      </w:r>
      <w:r w:rsidR="005D5E8A">
        <w:t xml:space="preserve">1987.  </w:t>
      </w:r>
      <w:r>
        <w:t>Correspondence, minutes, circulars</w:t>
      </w:r>
      <w:r w:rsidR="005D5E8A">
        <w:t>.  Res</w:t>
      </w:r>
      <w:r>
        <w:t>tricted under DPA</w:t>
      </w:r>
      <w:r w:rsidR="00BF4A40">
        <w:t>.</w:t>
      </w:r>
    </w:p>
    <w:p w:rsidR="00223F38" w:rsidRDefault="00025608" w:rsidP="00223F38">
      <w:pPr>
        <w:pStyle w:val="Heading3"/>
      </w:pPr>
      <w:r>
        <w:t>I16. Independent Commission on D</w:t>
      </w:r>
      <w:r w:rsidR="00223F38">
        <w:t xml:space="preserve">isarmament and Security Issues </w:t>
      </w:r>
      <w:r>
        <w:t>M</w:t>
      </w:r>
      <w:r w:rsidR="00223F38">
        <w:t>APW Submission, 22 August 1981.</w:t>
      </w:r>
    </w:p>
    <w:p w:rsidR="00025608" w:rsidRDefault="00025608" w:rsidP="00025608">
      <w:r>
        <w:t>Restricted under DPA</w:t>
      </w:r>
      <w:r w:rsidR="00BF4A40">
        <w:t>.</w:t>
      </w:r>
    </w:p>
    <w:p w:rsidR="00FE6C5B" w:rsidRDefault="00FE6C5B" w:rsidP="00FE6C5B">
      <w:pPr>
        <w:pStyle w:val="Heading3"/>
      </w:pPr>
      <w:r>
        <w:lastRenderedPageBreak/>
        <w:t>I17. Industry and the Bomb</w:t>
      </w:r>
    </w:p>
    <w:p w:rsidR="00025608" w:rsidRDefault="00A15D42" w:rsidP="00025608">
      <w:r>
        <w:t xml:space="preserve">1970, 1983.  </w:t>
      </w:r>
      <w:r w:rsidR="00025608">
        <w:t>Symposium RSM 26 November 1983.  Papers, correspondence on organising and publishing symposium, press cuttings.  Correspondenc</w:t>
      </w:r>
      <w:r w:rsidR="00FE6C5B">
        <w:t xml:space="preserve">e re links with business 1970.  </w:t>
      </w:r>
      <w:r w:rsidR="00025608">
        <w:t>Restricted under DPA</w:t>
      </w:r>
      <w:r w:rsidR="00BF4A40">
        <w:t>.</w:t>
      </w:r>
    </w:p>
    <w:p w:rsidR="00931A75" w:rsidRPr="00931A75" w:rsidRDefault="00025608" w:rsidP="00931A75">
      <w:pPr>
        <w:pStyle w:val="Heading3"/>
      </w:pPr>
      <w:r w:rsidRPr="00931A75">
        <w:rPr>
          <w:rStyle w:val="Heading3Char"/>
          <w:b/>
          <w:bCs/>
        </w:rPr>
        <w:t>I18</w:t>
      </w:r>
      <w:r w:rsidRPr="00931A75">
        <w:rPr>
          <w:rStyle w:val="Heading3Char"/>
          <w:b/>
          <w:bCs/>
        </w:rPr>
        <w:tab/>
        <w:t>IPPNW, Fifth European Symposium, Coventry, 1990. Chemical an</w:t>
      </w:r>
      <w:r w:rsidR="00931A75" w:rsidRPr="00931A75">
        <w:rPr>
          <w:rStyle w:val="Heading3Char"/>
          <w:b/>
          <w:bCs/>
        </w:rPr>
        <w:t>d biological</w:t>
      </w:r>
      <w:r w:rsidR="00931A75" w:rsidRPr="00931A75">
        <w:t xml:space="preserve"> warfare workshop.</w:t>
      </w:r>
    </w:p>
    <w:p w:rsidR="00025608" w:rsidRDefault="00025608" w:rsidP="00025608">
      <w:r>
        <w:t>1985-19</w:t>
      </w:r>
      <w:r w:rsidR="00931A75">
        <w:t>9</w:t>
      </w:r>
      <w:r w:rsidR="00292188">
        <w:t xml:space="preserve">0.  </w:t>
      </w:r>
      <w:r>
        <w:t xml:space="preserve">Correspondence 1989-1990, press cuttings and background documents 1985-1988. </w:t>
      </w:r>
      <w:r w:rsidR="00292188">
        <w:t xml:space="preserve"> </w:t>
      </w:r>
      <w:r>
        <w:t xml:space="preserve">Includes 1969 paper: </w:t>
      </w:r>
      <w:r w:rsidRPr="00292188">
        <w:rPr>
          <w:i/>
          <w:iCs/>
        </w:rPr>
        <w:t>Health effects of possible use of chemical and biological weapons</w:t>
      </w:r>
      <w:r>
        <w:t xml:space="preserve"> by W.H.O. group of consultants, 21 November 1969 Prof</w:t>
      </w:r>
      <w:r w:rsidR="00292188">
        <w:t>essor</w:t>
      </w:r>
      <w:r>
        <w:t xml:space="preserve"> J.H. Humphrey.</w:t>
      </w:r>
      <w:r w:rsidR="00931A75">
        <w:t xml:space="preserve">  Re</w:t>
      </w:r>
      <w:r>
        <w:t>stricted under DPA</w:t>
      </w:r>
      <w:r w:rsidR="00BF4A40">
        <w:t>.</w:t>
      </w:r>
    </w:p>
    <w:p w:rsidR="006C4A8C" w:rsidRDefault="006C4A8C" w:rsidP="00FE6C5B">
      <w:pPr>
        <w:pStyle w:val="Heading3"/>
      </w:pPr>
      <w:r>
        <w:t>L1</w:t>
      </w:r>
      <w:r>
        <w:tab/>
        <w:t>Leicester Branch, MAPW</w:t>
      </w:r>
    </w:p>
    <w:p w:rsidR="00025608" w:rsidRDefault="00025608" w:rsidP="00025608">
      <w:r>
        <w:t>1981-1985</w:t>
      </w:r>
      <w:r w:rsidR="006C4A8C">
        <w:t xml:space="preserve">.  </w:t>
      </w:r>
      <w:r>
        <w:t>Restricted under DPA</w:t>
      </w:r>
      <w:r w:rsidR="006C4A8C">
        <w:t>.</w:t>
      </w:r>
    </w:p>
    <w:p w:rsidR="00C327FF" w:rsidRDefault="00C327FF" w:rsidP="00FE6C5B">
      <w:pPr>
        <w:pStyle w:val="Heading3"/>
      </w:pPr>
      <w:r>
        <w:t>L2</w:t>
      </w:r>
      <w:r>
        <w:tab/>
        <w:t>London Group, MAPW</w:t>
      </w:r>
    </w:p>
    <w:p w:rsidR="00C327FF" w:rsidRDefault="00292188" w:rsidP="00025608">
      <w:r>
        <w:t xml:space="preserve">1983-1985.  </w:t>
      </w:r>
      <w:r w:rsidR="00025608">
        <w:t>Circul</w:t>
      </w:r>
      <w:r w:rsidR="00C327FF">
        <w:t xml:space="preserve">ars, correspondence, ephemera.  </w:t>
      </w:r>
      <w:r w:rsidR="00025608">
        <w:t>Restricted under DPA</w:t>
      </w:r>
      <w:r w:rsidR="00C327FF">
        <w:t>.</w:t>
      </w:r>
    </w:p>
    <w:p w:rsidR="00C327FF" w:rsidRDefault="00C327FF" w:rsidP="00FE6C5B">
      <w:pPr>
        <w:pStyle w:val="Heading3"/>
      </w:pPr>
      <w:r>
        <w:t>L3</w:t>
      </w:r>
      <w:r>
        <w:tab/>
        <w:t xml:space="preserve">London Group, MAPW.  </w:t>
      </w:r>
      <w:r w:rsidR="00025608">
        <w:t>AGM and lectures, 8 Se</w:t>
      </w:r>
      <w:r w:rsidR="00725EA0">
        <w:t>p</w:t>
      </w:r>
      <w:r w:rsidR="00292188">
        <w:t>tember</w:t>
      </w:r>
      <w:r w:rsidR="00725EA0">
        <w:t xml:space="preserve"> 1984</w:t>
      </w:r>
    </w:p>
    <w:p w:rsidR="00025608" w:rsidRDefault="00C327FF" w:rsidP="00025608">
      <w:r>
        <w:t xml:space="preserve">Flyers, correspondence.  </w:t>
      </w:r>
      <w:r w:rsidR="00025608">
        <w:t xml:space="preserve">Restricted under DPA </w:t>
      </w:r>
      <w:r>
        <w:t>.</w:t>
      </w:r>
    </w:p>
    <w:p w:rsidR="00660B21" w:rsidRDefault="00660B21" w:rsidP="009332A8">
      <w:pPr>
        <w:pStyle w:val="Heading3"/>
      </w:pPr>
      <w:r>
        <w:t>L</w:t>
      </w:r>
      <w:r w:rsidR="00025608">
        <w:t>4</w:t>
      </w:r>
      <w:r w:rsidR="00025608">
        <w:tab/>
        <w:t>Lionel Penrose Trust. Setting</w:t>
      </w:r>
      <w:r>
        <w:t xml:space="preserve"> Up/Initiation to Establishment</w:t>
      </w:r>
    </w:p>
    <w:p w:rsidR="00025608" w:rsidRDefault="00292188" w:rsidP="00025608">
      <w:r>
        <w:t xml:space="preserve">1971-1979.  </w:t>
      </w:r>
      <w:r w:rsidR="00025608">
        <w:t>Correspondence and papers</w:t>
      </w:r>
      <w:r w:rsidR="00660B21">
        <w:t xml:space="preserve">.  </w:t>
      </w:r>
      <w:r w:rsidR="00025608">
        <w:t>Restricted under DPA</w:t>
      </w:r>
      <w:r w:rsidR="00BF4A40">
        <w:t>.</w:t>
      </w:r>
    </w:p>
    <w:p w:rsidR="009332A8" w:rsidRDefault="00660B21" w:rsidP="009332A8">
      <w:pPr>
        <w:pStyle w:val="Heading3"/>
      </w:pPr>
      <w:r>
        <w:t>L</w:t>
      </w:r>
      <w:r w:rsidR="00025608">
        <w:t>5</w:t>
      </w:r>
      <w:r w:rsidR="00025608">
        <w:tab/>
        <w:t>Lionel Penrose Trust. Covenants, Accounts. 1977-1985. Correspondence with Grant-making Charities</w:t>
      </w:r>
    </w:p>
    <w:p w:rsidR="00025608" w:rsidRDefault="00C75B08" w:rsidP="00025608">
      <w:r>
        <w:t xml:space="preserve">1977-1985.  </w:t>
      </w:r>
      <w:r w:rsidR="00025608">
        <w:t>Correspondence, forms, lists of covenants</w:t>
      </w:r>
      <w:r w:rsidR="009332A8">
        <w:t>.  R</w:t>
      </w:r>
      <w:r w:rsidR="00025608">
        <w:t>estricted under DPA</w:t>
      </w:r>
      <w:r w:rsidR="00BF4A40">
        <w:t>.</w:t>
      </w:r>
    </w:p>
    <w:p w:rsidR="009332A8" w:rsidRDefault="009332A8" w:rsidP="009332A8">
      <w:pPr>
        <w:pStyle w:val="Heading3"/>
      </w:pPr>
      <w:r>
        <w:t>L</w:t>
      </w:r>
      <w:r w:rsidR="00025608">
        <w:t>6</w:t>
      </w:r>
      <w:r w:rsidR="00025608">
        <w:tab/>
        <w:t>Lionel Penrose Trust. Cove</w:t>
      </w:r>
      <w:r>
        <w:t>nants, Accounts. Correspondence</w:t>
      </w:r>
    </w:p>
    <w:p w:rsidR="00025608" w:rsidRDefault="00025608" w:rsidP="00025608">
      <w:r>
        <w:t>1980-1987</w:t>
      </w:r>
      <w:r w:rsidR="009332A8">
        <w:t xml:space="preserve">.  </w:t>
      </w:r>
      <w:r>
        <w:t>Restricted under DPA</w:t>
      </w:r>
      <w:r w:rsidR="00BF4A40">
        <w:t>.</w:t>
      </w:r>
    </w:p>
    <w:p w:rsidR="009332A8" w:rsidRDefault="009332A8" w:rsidP="009332A8">
      <w:pPr>
        <w:pStyle w:val="Heading3"/>
      </w:pPr>
      <w:r>
        <w:t>L</w:t>
      </w:r>
      <w:r w:rsidR="00025608">
        <w:t>7</w:t>
      </w:r>
      <w:r w:rsidR="00025608">
        <w:tab/>
        <w:t>Lionel Penrose Trust. Correspondence and Accounts</w:t>
      </w:r>
    </w:p>
    <w:p w:rsidR="00025608" w:rsidRDefault="00025608" w:rsidP="009332A8">
      <w:r>
        <w:t>1984-1994</w:t>
      </w:r>
      <w:r w:rsidR="009332A8">
        <w:t xml:space="preserve">.  </w:t>
      </w:r>
      <w:r>
        <w:t>Restricted under DPA</w:t>
      </w:r>
      <w:r w:rsidR="00BF4A40">
        <w:t>.</w:t>
      </w:r>
    </w:p>
    <w:p w:rsidR="009332A8" w:rsidRDefault="009332A8" w:rsidP="00654936">
      <w:pPr>
        <w:pStyle w:val="Heading3"/>
      </w:pPr>
      <w:r>
        <w:t>L</w:t>
      </w:r>
      <w:r w:rsidR="00025608">
        <w:t>8</w:t>
      </w:r>
      <w:r w:rsidR="00025608">
        <w:tab/>
      </w:r>
      <w:r>
        <w:t>Lionel Penrose Trust. Covenants</w:t>
      </w:r>
    </w:p>
    <w:p w:rsidR="00025608" w:rsidRDefault="00025608" w:rsidP="00025608">
      <w:r>
        <w:t>1989-1993</w:t>
      </w:r>
      <w:r w:rsidR="009332A8">
        <w:t>.  Restricted under DPA.</w:t>
      </w:r>
    </w:p>
    <w:p w:rsidR="00654936" w:rsidRDefault="009332A8" w:rsidP="00654936">
      <w:pPr>
        <w:pStyle w:val="Heading3"/>
      </w:pPr>
      <w:r>
        <w:t>L</w:t>
      </w:r>
      <w:r w:rsidR="00025608">
        <w:t>9</w:t>
      </w:r>
      <w:r w:rsidR="00025608">
        <w:tab/>
      </w:r>
      <w:r w:rsidR="00654936">
        <w:t>Lionel Penrose Trust. Covenants</w:t>
      </w:r>
    </w:p>
    <w:p w:rsidR="00654936" w:rsidRDefault="00025608" w:rsidP="00025608">
      <w:r>
        <w:t>1979-1984</w:t>
      </w:r>
      <w:r w:rsidR="009332A8">
        <w:t>.  Restricted under DPA.</w:t>
      </w:r>
    </w:p>
    <w:p w:rsidR="00654936" w:rsidRDefault="00025608" w:rsidP="00E71E37">
      <w:pPr>
        <w:pStyle w:val="Heading3"/>
      </w:pPr>
      <w:r>
        <w:lastRenderedPageBreak/>
        <w:t>L10</w:t>
      </w:r>
      <w:r>
        <w:tab/>
        <w:t>Lionel Penrose Trust. Correspondence with E.P. Cadbury re endowment</w:t>
      </w:r>
    </w:p>
    <w:p w:rsidR="00025608" w:rsidRDefault="00025608" w:rsidP="00025608">
      <w:r>
        <w:t>1985</w:t>
      </w:r>
      <w:r w:rsidR="00654936">
        <w:t>.  Restricted under DPA.</w:t>
      </w:r>
    </w:p>
    <w:p w:rsidR="00660B21" w:rsidRDefault="00660B21" w:rsidP="00660B21">
      <w:pPr>
        <w:pStyle w:val="Heading3"/>
      </w:pPr>
      <w:r>
        <w:t>M2</w:t>
      </w:r>
      <w:r>
        <w:tab/>
        <w:t>MCANW Documents</w:t>
      </w:r>
    </w:p>
    <w:p w:rsidR="00025608" w:rsidRDefault="00612BDE" w:rsidP="00025608">
      <w:r>
        <w:t xml:space="preserve">1988-1991.  </w:t>
      </w:r>
      <w:r w:rsidR="00025608">
        <w:t>Annual report 1990-1991, circulars, press cuttings, reports</w:t>
      </w:r>
      <w:r w:rsidR="00660B21">
        <w:t>.</w:t>
      </w:r>
    </w:p>
    <w:p w:rsidR="006C4A8C" w:rsidRDefault="006C4A8C" w:rsidP="00FE6C5B">
      <w:pPr>
        <w:pStyle w:val="Heading3"/>
      </w:pPr>
      <w:r>
        <w:t>M3</w:t>
      </w:r>
      <w:r>
        <w:tab/>
        <w:t>MCANW Minutes, correspondence</w:t>
      </w:r>
    </w:p>
    <w:p w:rsidR="00025608" w:rsidRDefault="00025608" w:rsidP="00025608">
      <w:r>
        <w:t>1981-1987</w:t>
      </w:r>
      <w:r w:rsidR="006C4A8C">
        <w:t>.</w:t>
      </w:r>
    </w:p>
    <w:p w:rsidR="00660B21" w:rsidRDefault="00025608" w:rsidP="00660B21">
      <w:pPr>
        <w:pStyle w:val="Heading3"/>
      </w:pPr>
      <w:r>
        <w:t>M4. Medical</w:t>
      </w:r>
      <w:r w:rsidR="00660B21">
        <w:t xml:space="preserve"> Needs of Developing Countries.</w:t>
      </w:r>
    </w:p>
    <w:p w:rsidR="00025608" w:rsidRDefault="003B6A78" w:rsidP="003B6A78">
      <w:r>
        <w:t xml:space="preserve">1986, 1990.  </w:t>
      </w:r>
      <w:r w:rsidR="00025608">
        <w:t xml:space="preserve">Includes </w:t>
      </w:r>
      <w:r>
        <w:t>paper by Dr Poteliakhoff</w:t>
      </w:r>
      <w:r w:rsidR="00660B21">
        <w:t xml:space="preserve">.  </w:t>
      </w:r>
      <w:r w:rsidR="00025608">
        <w:t>Restricted under DPA</w:t>
      </w:r>
      <w:r w:rsidR="00BF4A40">
        <w:t>.</w:t>
      </w:r>
    </w:p>
    <w:p w:rsidR="00660B21" w:rsidRDefault="00025608" w:rsidP="00660B21">
      <w:pPr>
        <w:pStyle w:val="Heading3"/>
      </w:pPr>
      <w:r>
        <w:t>M5a and b. Mediation Projec</w:t>
      </w:r>
      <w:r w:rsidR="00660B21">
        <w:t>t</w:t>
      </w:r>
    </w:p>
    <w:p w:rsidR="00025608" w:rsidRDefault="002B41E6" w:rsidP="002B41E6">
      <w:r>
        <w:t xml:space="preserve">1987-1992.  </w:t>
      </w:r>
      <w:r w:rsidR="00025608">
        <w:t>Work with University of Bradford</w:t>
      </w:r>
      <w:r>
        <w:t xml:space="preserve">.  </w:t>
      </w:r>
      <w:r w:rsidR="00025608">
        <w:t>Restricted under DPA</w:t>
      </w:r>
      <w:r w:rsidR="00BF4A40">
        <w:t>.</w:t>
      </w:r>
    </w:p>
    <w:p w:rsidR="00660B21" w:rsidRDefault="00660B21" w:rsidP="00660B21">
      <w:pPr>
        <w:pStyle w:val="Heading3"/>
      </w:pPr>
      <w:r>
        <w:t>M</w:t>
      </w:r>
      <w:r w:rsidR="00025608">
        <w:t>6</w:t>
      </w:r>
      <w:r w:rsidR="00025608">
        <w:tab/>
        <w:t>Memb</w:t>
      </w:r>
      <w:r>
        <w:t>ership lists and mailing lists</w:t>
      </w:r>
    </w:p>
    <w:p w:rsidR="00025608" w:rsidRDefault="00025608" w:rsidP="00025608">
      <w:r>
        <w:t>1969-1984.</w:t>
      </w:r>
      <w:r w:rsidR="00660B21">
        <w:t xml:space="preserve">  Lists of members and contacts. </w:t>
      </w:r>
      <w:r w:rsidR="002B41E6">
        <w:t xml:space="preserve"> </w:t>
      </w:r>
      <w:r>
        <w:t>Restricted under DPA</w:t>
      </w:r>
      <w:r w:rsidR="00BF4A40">
        <w:t>.</w:t>
      </w:r>
    </w:p>
    <w:p w:rsidR="00660B21" w:rsidRDefault="00660B21" w:rsidP="00660B21">
      <w:pPr>
        <w:pStyle w:val="Heading3"/>
      </w:pPr>
      <w:r>
        <w:t>M</w:t>
      </w:r>
      <w:r w:rsidR="00025608">
        <w:t>7</w:t>
      </w:r>
      <w:r w:rsidR="00025608">
        <w:tab/>
        <w:t>Miscellaneous: Including Tokyo Declaration, Brandt Report, Just Defence etc</w:t>
      </w:r>
    </w:p>
    <w:p w:rsidR="00660B21" w:rsidRDefault="00660B21" w:rsidP="00025608">
      <w:r>
        <w:t>1980s-1991</w:t>
      </w:r>
    </w:p>
    <w:p w:rsidR="00660B21" w:rsidRDefault="00660B21" w:rsidP="00660B21">
      <w:pPr>
        <w:pStyle w:val="Heading3"/>
      </w:pPr>
      <w:r>
        <w:t>M9</w:t>
      </w:r>
      <w:r>
        <w:tab/>
        <w:t>MCANW, Correspondence</w:t>
      </w:r>
    </w:p>
    <w:p w:rsidR="00025608" w:rsidRDefault="00025608" w:rsidP="00025608">
      <w:r>
        <w:t>1982-1984</w:t>
      </w:r>
      <w:r w:rsidR="00660B21">
        <w:t xml:space="preserve">.  </w:t>
      </w:r>
      <w:r>
        <w:t>Restricted under DPA</w:t>
      </w:r>
      <w:r w:rsidR="00BF4A40">
        <w:t>.</w:t>
      </w:r>
    </w:p>
    <w:p w:rsidR="00660B21" w:rsidRDefault="00660B21" w:rsidP="00660B21">
      <w:pPr>
        <w:pStyle w:val="Heading3"/>
      </w:pPr>
      <w:r>
        <w:t>M10</w:t>
      </w:r>
      <w:r>
        <w:tab/>
        <w:t>Merger of MAPW with MCANW</w:t>
      </w:r>
    </w:p>
    <w:p w:rsidR="00025608" w:rsidRDefault="00660B21" w:rsidP="00025608">
      <w:r>
        <w:t>C</w:t>
      </w:r>
      <w:r w:rsidR="00025608">
        <w:t>orrespondence 1981-1992</w:t>
      </w:r>
      <w:r>
        <w:t xml:space="preserve">.  </w:t>
      </w:r>
      <w:r w:rsidR="00025608">
        <w:t>Restricted under DPA</w:t>
      </w:r>
      <w:r w:rsidR="00BF4A40">
        <w:t>.</w:t>
      </w:r>
    </w:p>
    <w:p w:rsidR="00B17059" w:rsidRDefault="00B17059" w:rsidP="00FE6C5B">
      <w:pPr>
        <w:pStyle w:val="Heading3"/>
      </w:pPr>
      <w:r>
        <w:t>M11</w:t>
      </w:r>
      <w:r>
        <w:tab/>
      </w:r>
      <w:r w:rsidR="00025608">
        <w:t>M</w:t>
      </w:r>
      <w:r>
        <w:t>ET (Medical Educational Trust)</w:t>
      </w:r>
    </w:p>
    <w:p w:rsidR="00025608" w:rsidRDefault="00025608" w:rsidP="00025608">
      <w:r>
        <w:t>1981-1983</w:t>
      </w:r>
      <w:r w:rsidR="00B17059">
        <w:t xml:space="preserve">.  </w:t>
      </w:r>
      <w:r>
        <w:t>Restricted under DPA</w:t>
      </w:r>
      <w:r w:rsidR="00B17059">
        <w:t>.</w:t>
      </w:r>
    </w:p>
    <w:p w:rsidR="006C4A8C" w:rsidRDefault="006C4A8C" w:rsidP="00FE6C5B">
      <w:pPr>
        <w:pStyle w:val="Heading3"/>
      </w:pPr>
      <w:r>
        <w:t>M12</w:t>
      </w:r>
      <w:r>
        <w:tab/>
        <w:t>MAPW A.G.M. 1983</w:t>
      </w:r>
    </w:p>
    <w:p w:rsidR="00025608" w:rsidRDefault="006C4A8C" w:rsidP="00025608">
      <w:r>
        <w:t>I</w:t>
      </w:r>
      <w:r w:rsidR="00025608">
        <w:t xml:space="preserve">ncluded showing of film </w:t>
      </w:r>
      <w:r w:rsidR="00025608" w:rsidRPr="002B41E6">
        <w:rPr>
          <w:i/>
          <w:iCs/>
        </w:rPr>
        <w:t>One million Hiroshimas</w:t>
      </w:r>
      <w:r w:rsidR="00025608">
        <w:t xml:space="preserve">, speech by guest speaker Jonathan Dimbleby, </w:t>
      </w:r>
      <w:r w:rsidR="00025608" w:rsidRPr="002B41E6">
        <w:rPr>
          <w:i/>
          <w:iCs/>
        </w:rPr>
        <w:t>The media and the bomb</w:t>
      </w:r>
      <w:r w:rsidR="00025608">
        <w:t>, and briefing for the general election 1983.</w:t>
      </w:r>
      <w:r>
        <w:t xml:space="preserve">  R</w:t>
      </w:r>
      <w:r w:rsidR="00025608">
        <w:t>estricted under DPA</w:t>
      </w:r>
      <w:r w:rsidR="00BF4A40">
        <w:t>.</w:t>
      </w:r>
    </w:p>
    <w:p w:rsidR="00F06412" w:rsidRDefault="00025608" w:rsidP="00FE6C5B">
      <w:pPr>
        <w:pStyle w:val="Heading3"/>
      </w:pPr>
      <w:r>
        <w:t>M13</w:t>
      </w:r>
      <w:r>
        <w:tab/>
        <w:t>Direct mailing campaign in conjunction with IPPNW</w:t>
      </w:r>
    </w:p>
    <w:p w:rsidR="00025608" w:rsidRDefault="00266CCF" w:rsidP="00025608">
      <w:r>
        <w:t xml:space="preserve">1985.  </w:t>
      </w:r>
      <w:r w:rsidR="00025608">
        <w:t>Correspondence and content of direct mailing to</w:t>
      </w:r>
      <w:r w:rsidR="00F06412">
        <w:t xml:space="preserve"> doctors.  </w:t>
      </w:r>
      <w:r w:rsidR="00025608">
        <w:t>Restricted under DPA</w:t>
      </w:r>
      <w:r w:rsidR="00F06412">
        <w:t>.</w:t>
      </w:r>
    </w:p>
    <w:p w:rsidR="00F06412" w:rsidRDefault="00F06412" w:rsidP="00FE6C5B">
      <w:pPr>
        <w:pStyle w:val="Heading3"/>
      </w:pPr>
      <w:r>
        <w:lastRenderedPageBreak/>
        <w:t>N1</w:t>
      </w:r>
      <w:r w:rsidR="00266CCF">
        <w:tab/>
        <w:t>MAPW Newsletters</w:t>
      </w:r>
    </w:p>
    <w:p w:rsidR="00025608" w:rsidRDefault="00F06412" w:rsidP="00B07AFA">
      <w:r>
        <w:t>1969-1991 incomplete</w:t>
      </w:r>
      <w:r w:rsidR="00B07AFA">
        <w:t>.</w:t>
      </w:r>
    </w:p>
    <w:p w:rsidR="00F06412" w:rsidRDefault="00F06412" w:rsidP="00FE6C5B">
      <w:pPr>
        <w:pStyle w:val="Heading3"/>
      </w:pPr>
      <w:r>
        <w:t>N2</w:t>
      </w:r>
      <w:r>
        <w:tab/>
      </w:r>
      <w:r w:rsidR="00B07AFA">
        <w:t>Newspaper and j</w:t>
      </w:r>
      <w:r w:rsidR="00025608">
        <w:t>ournal</w:t>
      </w:r>
      <w:r w:rsidR="00B07AFA">
        <w:t xml:space="preserve"> c</w:t>
      </w:r>
      <w:r>
        <w:t>uttings</w:t>
      </w:r>
    </w:p>
    <w:p w:rsidR="00025608" w:rsidRDefault="00025608" w:rsidP="00025608">
      <w:r>
        <w:t>1957-1993</w:t>
      </w:r>
      <w:r w:rsidR="00F06412">
        <w:t>.</w:t>
      </w:r>
    </w:p>
    <w:p w:rsidR="00FE6C5B" w:rsidRDefault="00FE6C5B" w:rsidP="00FE6C5B">
      <w:pPr>
        <w:pStyle w:val="Heading3"/>
      </w:pPr>
      <w:r>
        <w:t>N3</w:t>
      </w:r>
      <w:r>
        <w:tab/>
      </w:r>
      <w:r w:rsidR="00025608">
        <w:t>Nati</w:t>
      </w:r>
      <w:r>
        <w:t>onal Peace Council. Some papers</w:t>
      </w:r>
    </w:p>
    <w:p w:rsidR="00025608" w:rsidRDefault="00D37A2C" w:rsidP="00025608">
      <w:r>
        <w:t xml:space="preserve">1962-1963.  </w:t>
      </w:r>
      <w:r w:rsidR="00025608">
        <w:t>Circulars, minutes, reports</w:t>
      </w:r>
      <w:r w:rsidR="00B07AFA">
        <w:t>.</w:t>
      </w:r>
    </w:p>
    <w:p w:rsidR="00F61012" w:rsidRDefault="00FE6C5B" w:rsidP="00FE6C5B">
      <w:pPr>
        <w:pStyle w:val="Heading3"/>
      </w:pPr>
      <w:r>
        <w:t>N4</w:t>
      </w:r>
      <w:r>
        <w:tab/>
      </w:r>
      <w:r w:rsidR="00025608">
        <w:t xml:space="preserve">Nuclear Warfare Tribunal, London, 1985. </w:t>
      </w:r>
    </w:p>
    <w:p w:rsidR="00025608" w:rsidRDefault="00025608" w:rsidP="00025608">
      <w:r>
        <w:t>Tokyo Declaration, 1984.</w:t>
      </w:r>
      <w:r w:rsidR="00F61012">
        <w:t xml:space="preserve"> </w:t>
      </w:r>
      <w:r>
        <w:t xml:space="preserve"> International Peace Bureau seminar on the illegality of weapons </w:t>
      </w:r>
      <w:r w:rsidR="00FE6C5B">
        <w:t>of societal destruction, 1984.</w:t>
      </w:r>
      <w:r w:rsidR="00F61012">
        <w:t xml:space="preserve">  </w:t>
      </w:r>
      <w:r w:rsidR="00F54013">
        <w:t xml:space="preserve">1984-1985.  </w:t>
      </w:r>
      <w:r>
        <w:t>Flyers, reports, testimony</w:t>
      </w:r>
      <w:r w:rsidR="00FE6C5B">
        <w:t>.</w:t>
      </w:r>
    </w:p>
    <w:p w:rsidR="00DF5BC3" w:rsidRDefault="00DF5BC3" w:rsidP="00FE6C5B">
      <w:pPr>
        <w:pStyle w:val="Heading3"/>
      </w:pPr>
      <w:r>
        <w:t>P3</w:t>
      </w:r>
      <w:r>
        <w:tab/>
        <w:t>Conference, posters etc.</w:t>
      </w:r>
    </w:p>
    <w:p w:rsidR="00025608" w:rsidRDefault="00F54013" w:rsidP="00025608">
      <w:r>
        <w:t xml:space="preserve">1961-1994.  </w:t>
      </w:r>
      <w:r w:rsidR="00025608">
        <w:t>Circulars, conference publicity</w:t>
      </w:r>
      <w:r w:rsidR="00DF5BC3">
        <w:t>.</w:t>
      </w:r>
    </w:p>
    <w:p w:rsidR="00DF5BC3" w:rsidRDefault="00DF5BC3" w:rsidP="00FE6C5B">
      <w:pPr>
        <w:pStyle w:val="Heading3"/>
      </w:pPr>
      <w:r>
        <w:t>P4</w:t>
      </w:r>
      <w:r>
        <w:tab/>
      </w:r>
      <w:r w:rsidR="00025608">
        <w:t xml:space="preserve">Physicians </w:t>
      </w:r>
      <w:r>
        <w:t>for Social Responsibility (PSR)</w:t>
      </w:r>
    </w:p>
    <w:p w:rsidR="00025608" w:rsidRDefault="009D644B" w:rsidP="00025608">
      <w:r>
        <w:t xml:space="preserve">1965, 1980.  </w:t>
      </w:r>
      <w:r w:rsidR="00025608">
        <w:t>Circulars, newsletters</w:t>
      </w:r>
    </w:p>
    <w:p w:rsidR="00DF5BC3" w:rsidRDefault="00025608" w:rsidP="00FE6C5B">
      <w:pPr>
        <w:pStyle w:val="Heading3"/>
      </w:pPr>
      <w:r>
        <w:t>R1</w:t>
      </w:r>
      <w:r>
        <w:tab/>
        <w:t xml:space="preserve">Refugee Studies programme,  Oxford </w:t>
      </w:r>
      <w:r w:rsidR="00DF5BC3">
        <w:t>University</w:t>
      </w:r>
    </w:p>
    <w:p w:rsidR="00025608" w:rsidRDefault="009D644B" w:rsidP="00025608">
      <w:r>
        <w:t xml:space="preserve">1987-1989.  </w:t>
      </w:r>
      <w:r w:rsidR="00025608">
        <w:t>Annual report, flyers and circulars</w:t>
      </w:r>
      <w:r w:rsidR="00DF5BC3">
        <w:t>.</w:t>
      </w:r>
    </w:p>
    <w:p w:rsidR="00DF5BC3" w:rsidRDefault="00DF5BC3" w:rsidP="00FE6C5B">
      <w:pPr>
        <w:pStyle w:val="Heading3"/>
      </w:pPr>
      <w:r>
        <w:t>R2</w:t>
      </w:r>
      <w:r>
        <w:tab/>
        <w:t>Rules, MAPW</w:t>
      </w:r>
    </w:p>
    <w:p w:rsidR="00025608" w:rsidRDefault="00025608" w:rsidP="00025608">
      <w:r>
        <w:t>1951-1981 and undated</w:t>
      </w:r>
      <w:r w:rsidR="00732AA0">
        <w:t>.</w:t>
      </w:r>
    </w:p>
    <w:p w:rsidR="00FE5588" w:rsidRDefault="00FE5588" w:rsidP="00FE6C5B">
      <w:pPr>
        <w:pStyle w:val="Heading3"/>
      </w:pPr>
      <w:r>
        <w:t>S1</w:t>
      </w:r>
      <w:r>
        <w:tab/>
      </w:r>
      <w:r w:rsidR="00025608">
        <w:t>SANA (Scientists Against Nuclear Arms) Conference, Budapest, J</w:t>
      </w:r>
      <w:r>
        <w:t>uly 1986.</w:t>
      </w:r>
    </w:p>
    <w:p w:rsidR="00025608" w:rsidRDefault="00025608" w:rsidP="00025608">
      <w:r>
        <w:t>Programme, correspondence</w:t>
      </w:r>
      <w:r w:rsidR="00FE5588">
        <w:t xml:space="preserve">. </w:t>
      </w:r>
      <w:r w:rsidR="00732AA0">
        <w:t xml:space="preserve"> </w:t>
      </w:r>
      <w:r>
        <w:t>Restricted under DPA</w:t>
      </w:r>
      <w:r w:rsidR="00FE5588">
        <w:t>.</w:t>
      </w:r>
    </w:p>
    <w:p w:rsidR="009E5611" w:rsidRDefault="009F1434" w:rsidP="00FE6C5B">
      <w:pPr>
        <w:pStyle w:val="Heading3"/>
      </w:pPr>
      <w:r>
        <w:t>S2</w:t>
      </w:r>
      <w:r>
        <w:tab/>
      </w:r>
      <w:r w:rsidR="00025608">
        <w:t xml:space="preserve">SSD3 Third Special Session on Disarmament of </w:t>
      </w:r>
      <w:r w:rsidR="00732AA0">
        <w:t>the U.N. General Assembly, 1988</w:t>
      </w:r>
    </w:p>
    <w:p w:rsidR="00025608" w:rsidRDefault="00025608" w:rsidP="009E5611">
      <w:r>
        <w:t>Includes MAPW written statement to the SSD.</w:t>
      </w:r>
    </w:p>
    <w:p w:rsidR="00770DE0" w:rsidRDefault="00770DE0" w:rsidP="00FE6C5B">
      <w:pPr>
        <w:pStyle w:val="Heading3"/>
      </w:pPr>
      <w:r>
        <w:t>T1</w:t>
      </w:r>
      <w:r>
        <w:tab/>
        <w:t>Terrorism: causes and prevention</w:t>
      </w:r>
    </w:p>
    <w:p w:rsidR="00025608" w:rsidRDefault="00025608" w:rsidP="00025608">
      <w:r>
        <w:t>Confe</w:t>
      </w:r>
      <w:r w:rsidR="00732AA0">
        <w:t xml:space="preserve">rence, RSM London, 3 Oct 1987.  </w:t>
      </w:r>
      <w:r>
        <w:t>Conference programme and flyer.  Questionnaire on MAPW members' attitudes and report by AP on findings (no completed questionnaires in file).</w:t>
      </w:r>
    </w:p>
    <w:p w:rsidR="00F06412" w:rsidRDefault="00F06412" w:rsidP="00FE6C5B">
      <w:pPr>
        <w:pStyle w:val="Heading3"/>
      </w:pPr>
      <w:r>
        <w:lastRenderedPageBreak/>
        <w:t>U1</w:t>
      </w:r>
      <w:r>
        <w:tab/>
        <w:t>United Nations</w:t>
      </w:r>
    </w:p>
    <w:p w:rsidR="00025608" w:rsidRDefault="00732AA0" w:rsidP="00025608">
      <w:r>
        <w:t xml:space="preserve">1983-1988.  </w:t>
      </w:r>
      <w:r w:rsidR="00025608">
        <w:t>Corre</w:t>
      </w:r>
      <w:r w:rsidR="00F06412">
        <w:t xml:space="preserve">spondence, circulars, press etc.  </w:t>
      </w:r>
      <w:r w:rsidR="00025608">
        <w:t>(MAPW approved for association with U.N. Department o</w:t>
      </w:r>
      <w:r w:rsidR="00F06412">
        <w:t xml:space="preserve">f Public Information in 1983).  </w:t>
      </w:r>
      <w:r w:rsidR="00025608">
        <w:t>Restricted under DPA</w:t>
      </w:r>
      <w:r w:rsidR="00F06412">
        <w:t>.</w:t>
      </w:r>
    </w:p>
    <w:p w:rsidR="00202928" w:rsidRDefault="00202928" w:rsidP="00FE6C5B">
      <w:pPr>
        <w:pStyle w:val="Heading3"/>
      </w:pPr>
      <w:r>
        <w:t>W2</w:t>
      </w:r>
      <w:r>
        <w:tab/>
        <w:t>World Court Project</w:t>
      </w:r>
    </w:p>
    <w:p w:rsidR="00025608" w:rsidRDefault="00202928" w:rsidP="00025608">
      <w:r>
        <w:t xml:space="preserve">1992-1996.  </w:t>
      </w:r>
      <w:r w:rsidR="00025608">
        <w:t>Correspond</w:t>
      </w:r>
      <w:r>
        <w:t xml:space="preserve">ence, periodicals, documents re </w:t>
      </w:r>
      <w:r w:rsidR="00025608">
        <w:t>judgment by the International Court of Jus</w:t>
      </w:r>
      <w:r>
        <w:t xml:space="preserve">tice on use of nuclear weapons. </w:t>
      </w:r>
      <w:r w:rsidR="00732AA0">
        <w:t xml:space="preserve"> </w:t>
      </w:r>
      <w:r>
        <w:t>Restricted under DPA.</w:t>
      </w:r>
    </w:p>
    <w:p w:rsidR="000920B1" w:rsidRDefault="00202928" w:rsidP="00FE6C5B">
      <w:pPr>
        <w:pStyle w:val="Heading3"/>
      </w:pPr>
      <w:r>
        <w:t>W3</w:t>
      </w:r>
      <w:r>
        <w:tab/>
      </w:r>
      <w:r w:rsidR="00025608">
        <w:t>Centre f</w:t>
      </w:r>
      <w:r w:rsidR="000920B1">
        <w:t>or World Development Education</w:t>
      </w:r>
    </w:p>
    <w:p w:rsidR="00025608" w:rsidRDefault="00025608" w:rsidP="00025608">
      <w:r>
        <w:t>World Development Movement, chapter fr</w:t>
      </w:r>
      <w:r w:rsidR="00770DE0">
        <w:t>om the Brandt Report. Documents</w:t>
      </w:r>
      <w:r w:rsidR="000920B1">
        <w:t xml:space="preserve">.  </w:t>
      </w:r>
      <w:r w:rsidR="00732AA0">
        <w:t xml:space="preserve">1980-1989.  </w:t>
      </w:r>
      <w:r>
        <w:t>Circulars, bulletins, press</w:t>
      </w:r>
      <w:r w:rsidR="00770DE0">
        <w:t>.</w:t>
      </w:r>
    </w:p>
    <w:p w:rsidR="00770DE0" w:rsidRDefault="00770DE0" w:rsidP="00FE6C5B">
      <w:pPr>
        <w:pStyle w:val="Heading3"/>
      </w:pPr>
      <w:r>
        <w:t>Y1</w:t>
      </w:r>
      <w:r>
        <w:tab/>
      </w:r>
      <w:r w:rsidR="00025608">
        <w:t xml:space="preserve">Yugoslavia </w:t>
      </w:r>
    </w:p>
    <w:p w:rsidR="00025608" w:rsidRDefault="00732AA0" w:rsidP="00025608">
      <w:r>
        <w:t xml:space="preserve">1991-1992.  </w:t>
      </w:r>
      <w:r w:rsidR="00025608">
        <w:t>Correspondence and press cuttings etc.  Report of visi</w:t>
      </w:r>
      <w:r>
        <w:t xml:space="preserve">t September 1991 by Nick Lewer.  </w:t>
      </w:r>
      <w:r w:rsidR="00025608">
        <w:t>Restricted under DPA</w:t>
      </w:r>
      <w:r w:rsidR="00770DE0">
        <w:t>.</w:t>
      </w:r>
    </w:p>
    <w:p w:rsidR="00025608" w:rsidRDefault="00455035" w:rsidP="00455035">
      <w:pPr>
        <w:pStyle w:val="Heading3"/>
      </w:pPr>
      <w:r>
        <w:t>Z</w:t>
      </w:r>
      <w:r>
        <w:tab/>
        <w:t>Publications</w:t>
      </w:r>
    </w:p>
    <w:p w:rsidR="00455035" w:rsidRPr="00E03E46" w:rsidRDefault="00E03E46" w:rsidP="00455035">
      <w:pPr>
        <w:rPr>
          <w:b/>
          <w:bCs/>
        </w:rPr>
      </w:pPr>
      <w:r w:rsidRPr="00E03E46">
        <w:rPr>
          <w:b/>
          <w:bCs/>
        </w:rPr>
        <w:t>MAPW j</w:t>
      </w:r>
      <w:r w:rsidR="00455035" w:rsidRPr="00E03E46">
        <w:rPr>
          <w:b/>
          <w:bCs/>
        </w:rPr>
        <w:t>ournals</w:t>
      </w:r>
    </w:p>
    <w:p w:rsidR="00E03E46" w:rsidRDefault="00E03E46" w:rsidP="00455035">
      <w:r w:rsidRPr="006648BD">
        <w:rPr>
          <w:i/>
          <w:iCs/>
        </w:rPr>
        <w:t>Bulletin</w:t>
      </w:r>
      <w:r>
        <w:t>, Medical Association for Prevention of War, nos. 1</w:t>
      </w:r>
      <w:r w:rsidR="00B52F52">
        <w:t>-</w:t>
      </w:r>
      <w:r>
        <w:t>27,  May 1951</w:t>
      </w:r>
      <w:r w:rsidR="00B52F52">
        <w:t>-</w:t>
      </w:r>
      <w:r>
        <w:t>June 1964</w:t>
      </w:r>
    </w:p>
    <w:p w:rsidR="00E03E46" w:rsidRDefault="00E03E46" w:rsidP="00455035">
      <w:r w:rsidRPr="006648BD">
        <w:rPr>
          <w:i/>
          <w:iCs/>
        </w:rPr>
        <w:t>Journal of the Medical Association for Prevention of War</w:t>
      </w:r>
      <w:r>
        <w:t>, Vol. 3, nos. 8-12, Autumn 1982</w:t>
      </w:r>
      <w:r w:rsidR="00B52F52">
        <w:t>-</w:t>
      </w:r>
      <w:r>
        <w:t>October 1984.</w:t>
      </w:r>
    </w:p>
    <w:p w:rsidR="00E03E46" w:rsidRDefault="00E03E46" w:rsidP="00455035">
      <w:r w:rsidRPr="006648BD">
        <w:rPr>
          <w:i/>
          <w:iCs/>
        </w:rPr>
        <w:t>Proceedings of the Medical Association for Prevention of War</w:t>
      </w:r>
      <w:r>
        <w:t>, Vol. 1, nos. 1</w:t>
      </w:r>
      <w:r w:rsidR="00B52F52">
        <w:t>-</w:t>
      </w:r>
      <w:r>
        <w:t>10, April 1965</w:t>
      </w:r>
      <w:r w:rsidR="00B52F52">
        <w:t>-</w:t>
      </w:r>
      <w:r>
        <w:t>December 1969.</w:t>
      </w:r>
    </w:p>
    <w:p w:rsidR="00E03E46" w:rsidRDefault="00E03E46" w:rsidP="00455035">
      <w:r w:rsidRPr="006648BD">
        <w:rPr>
          <w:i/>
          <w:iCs/>
        </w:rPr>
        <w:t>Proceedings of the Medical Association for Prevention of War</w:t>
      </w:r>
      <w:r>
        <w:t>, Vol. 2, nos. 1</w:t>
      </w:r>
      <w:r w:rsidR="00B52F52">
        <w:t>-</w:t>
      </w:r>
      <w:r>
        <w:t>10, June 1970</w:t>
      </w:r>
      <w:r w:rsidR="00B52F52">
        <w:t>-</w:t>
      </w:r>
      <w:r>
        <w:t>November 1975.</w:t>
      </w:r>
    </w:p>
    <w:p w:rsidR="00E03E46" w:rsidRDefault="00E03E46" w:rsidP="00455035">
      <w:r w:rsidRPr="006648BD">
        <w:rPr>
          <w:i/>
          <w:iCs/>
        </w:rPr>
        <w:t>Proceedings of the Medical Association for Prevention of War</w:t>
      </w:r>
      <w:r>
        <w:t>, Vol. 3, nos. 1</w:t>
      </w:r>
      <w:r w:rsidR="00B52F52">
        <w:t>-</w:t>
      </w:r>
      <w:r>
        <w:t>7, February 1977</w:t>
      </w:r>
      <w:r w:rsidR="00B52F52">
        <w:t>-</w:t>
      </w:r>
      <w:r>
        <w:t>Spring 1982.</w:t>
      </w:r>
    </w:p>
    <w:p w:rsidR="00E03E46" w:rsidRDefault="00E03E46" w:rsidP="00E03E46">
      <w:r w:rsidRPr="006648BD">
        <w:rPr>
          <w:i/>
          <w:iCs/>
        </w:rPr>
        <w:t>Proceedings of the Medical Association for Prevention of War</w:t>
      </w:r>
      <w:r>
        <w:t>, Vol. 1, 1965</w:t>
      </w:r>
      <w:r w:rsidR="00B52F52">
        <w:t>-</w:t>
      </w:r>
      <w:r>
        <w:t>1969.</w:t>
      </w:r>
    </w:p>
    <w:p w:rsidR="00E03E46" w:rsidRPr="00E03E46" w:rsidRDefault="00E03E46" w:rsidP="00E03E46">
      <w:pPr>
        <w:rPr>
          <w:b/>
          <w:bCs/>
        </w:rPr>
      </w:pPr>
      <w:r w:rsidRPr="00E03E46">
        <w:rPr>
          <w:b/>
          <w:bCs/>
        </w:rPr>
        <w:t>MAPW pamphlets</w:t>
      </w:r>
    </w:p>
    <w:p w:rsidR="007C067B" w:rsidRDefault="007C067B" w:rsidP="00E03E46">
      <w:r>
        <w:t xml:space="preserve">Comfort, Alex. </w:t>
      </w:r>
      <w:r w:rsidRPr="006648BD">
        <w:rPr>
          <w:i/>
          <w:iCs/>
        </w:rPr>
        <w:t>How to Read the Newspapers (and listen to the News Bulletins)</w:t>
      </w:r>
      <w:r>
        <w:t>. London : MAPW, [n.d.].</w:t>
      </w:r>
    </w:p>
    <w:p w:rsidR="00E03E46" w:rsidRDefault="00E03E46" w:rsidP="00E03E46">
      <w:r>
        <w:t xml:space="preserve">Kerr, David. </w:t>
      </w:r>
      <w:r w:rsidRPr="006648BD">
        <w:rPr>
          <w:i/>
          <w:iCs/>
        </w:rPr>
        <w:t>MAPW Annual General Meeting 1955, Secretary's Report</w:t>
      </w:r>
      <w:r>
        <w:t>. London : Executive Committee of MAPW, [1955]</w:t>
      </w:r>
      <w:r w:rsidR="00B52F52">
        <w:t>.</w:t>
      </w:r>
    </w:p>
    <w:p w:rsidR="00E03E46" w:rsidRDefault="00E03E46" w:rsidP="00E03E46">
      <w:r>
        <w:t xml:space="preserve">Leys, Duncan. </w:t>
      </w:r>
      <w:r w:rsidRPr="006648BD">
        <w:rPr>
          <w:i/>
          <w:iCs/>
        </w:rPr>
        <w:t>The Hippocratic Oath and the Declaration of Geneva</w:t>
      </w:r>
      <w:r>
        <w:t>. London : Executive Committee of MAPW, 1952.</w:t>
      </w:r>
    </w:p>
    <w:p w:rsidR="00E03E46" w:rsidRDefault="00E03E46" w:rsidP="00E03E46">
      <w:r w:rsidRPr="006648BD">
        <w:rPr>
          <w:i/>
          <w:iCs/>
        </w:rPr>
        <w:t>The medical ethic</w:t>
      </w:r>
      <w:r>
        <w:t>. London : Executive Committee of MAPW, [n.d.]</w:t>
      </w:r>
      <w:r w:rsidR="00B52F52">
        <w:t>.</w:t>
      </w:r>
    </w:p>
    <w:p w:rsidR="00B52F52" w:rsidRPr="00DA264C" w:rsidRDefault="00B52F52" w:rsidP="00E03E46">
      <w:pPr>
        <w:rPr>
          <w:b/>
        </w:rPr>
      </w:pPr>
      <w:r w:rsidRPr="00DA264C">
        <w:rPr>
          <w:b/>
        </w:rPr>
        <w:lastRenderedPageBreak/>
        <w:t>MAPW conferences</w:t>
      </w:r>
    </w:p>
    <w:p w:rsidR="00DE34A7" w:rsidRDefault="00DE34A7" w:rsidP="006F61EB">
      <w:r>
        <w:t xml:space="preserve">“Education for War and Peace”. Reprinted from </w:t>
      </w:r>
      <w:r w:rsidRPr="005A4D10">
        <w:rPr>
          <w:i/>
          <w:iCs/>
        </w:rPr>
        <w:t>The Lancet</w:t>
      </w:r>
      <w:r>
        <w:t>, 1967, July 15, pp. 149-150.</w:t>
      </w:r>
    </w:p>
    <w:p w:rsidR="00DE34A7" w:rsidRDefault="00DE34A7" w:rsidP="006F61EB">
      <w:r>
        <w:t xml:space="preserve">“Factors in the Aetiology of War”. Reprinted from </w:t>
      </w:r>
      <w:r w:rsidRPr="005A4D10">
        <w:rPr>
          <w:i/>
          <w:iCs/>
        </w:rPr>
        <w:t>The Lancet</w:t>
      </w:r>
      <w:r>
        <w:t>, 1964, July 25, pp. 200-202.</w:t>
      </w:r>
    </w:p>
    <w:p w:rsidR="00DE34A7" w:rsidRDefault="00DE34A7" w:rsidP="006F61EB">
      <w:r>
        <w:t xml:space="preserve">“The Doctor and Situations of Tension”. Reprinted from </w:t>
      </w:r>
      <w:r w:rsidRPr="005A4D10">
        <w:rPr>
          <w:i/>
          <w:iCs/>
        </w:rPr>
        <w:t>The Lancet</w:t>
      </w:r>
      <w:r>
        <w:t>, 1966, July 23, pp. 221-222.</w:t>
      </w:r>
    </w:p>
    <w:p w:rsidR="00DE34A7" w:rsidRDefault="00DE34A7" w:rsidP="006F61EB">
      <w:r>
        <w:t xml:space="preserve">“The Pathogenesis of War”. Reprinted from </w:t>
      </w:r>
      <w:r w:rsidRPr="006648BD">
        <w:rPr>
          <w:i/>
          <w:iCs/>
        </w:rPr>
        <w:t>The Lancet</w:t>
      </w:r>
      <w:r>
        <w:t>, 1961, July 29, pp. 259-261.</w:t>
      </w:r>
    </w:p>
    <w:p w:rsidR="00DE34A7" w:rsidRDefault="00DE34A7" w:rsidP="00FB5409">
      <w:r w:rsidRPr="006648BD">
        <w:rPr>
          <w:i/>
          <w:iCs/>
        </w:rPr>
        <w:t>Industry and the bomb : proceedings of a symposium held at the Royal Society of Medicine on Saturday 26th November 1983</w:t>
      </w:r>
      <w:r>
        <w:t>. Organised by MAPW, MCANW and BIFIS, the Business and Industry Forum for International Stability.</w:t>
      </w:r>
    </w:p>
    <w:p w:rsidR="00DE34A7" w:rsidRDefault="00DE34A7" w:rsidP="0047437E">
      <w:r w:rsidRPr="006648BD">
        <w:rPr>
          <w:i/>
          <w:iCs/>
        </w:rPr>
        <w:t>MAPW Bulletin Supplement</w:t>
      </w:r>
      <w:r>
        <w:t>, July 1955, “Proceedings of the Annual Conference : Medical Effects of Radioactivity”. London : Executive Committee of MAPW, 1955.</w:t>
      </w:r>
    </w:p>
    <w:p w:rsidR="00DE34A7" w:rsidRDefault="00DE34A7" w:rsidP="00FB5409">
      <w:r>
        <w:t xml:space="preserve">Penrose, Margaret (ed.) </w:t>
      </w:r>
      <w:r w:rsidRPr="006648BD">
        <w:rPr>
          <w:i/>
          <w:iCs/>
        </w:rPr>
        <w:t>Pathogenesis of war : proceedings of a conference held at Oxford by the Medical Association for the Prevention of War</w:t>
      </w:r>
      <w:r>
        <w:t xml:space="preserve"> July 1962. London : H.K.Lewis, 1963.</w:t>
      </w:r>
    </w:p>
    <w:p w:rsidR="00DE34A7" w:rsidRDefault="00DE34A7" w:rsidP="00FB5409">
      <w:r>
        <w:t xml:space="preserve">Penrose, Margaret (ed.) </w:t>
      </w:r>
      <w:r w:rsidRPr="006648BD">
        <w:rPr>
          <w:i/>
          <w:iCs/>
        </w:rPr>
        <w:t>Third Conference on the Pathogenesis of War</w:t>
      </w:r>
      <w:r>
        <w:t>. MAPW, 1963.</w:t>
      </w:r>
    </w:p>
    <w:p w:rsidR="00E03E46" w:rsidRPr="00B52F52" w:rsidRDefault="00B52F52" w:rsidP="00455035">
      <w:pPr>
        <w:rPr>
          <w:b/>
        </w:rPr>
      </w:pPr>
      <w:r w:rsidRPr="00B52F52">
        <w:rPr>
          <w:b/>
        </w:rPr>
        <w:t>Non-MAPW publications</w:t>
      </w:r>
    </w:p>
    <w:p w:rsidR="00DE34A7" w:rsidRPr="00455035" w:rsidRDefault="00DE34A7" w:rsidP="00455035">
      <w:pPr>
        <w:rPr>
          <w:lang w:val="es-ES_tradnl"/>
        </w:rPr>
      </w:pPr>
      <w:r w:rsidRPr="006648BD">
        <w:rPr>
          <w:i/>
          <w:iCs/>
        </w:rPr>
        <w:t>International Peace Research Newsletter</w:t>
      </w:r>
      <w:r>
        <w:t xml:space="preserve">. </w:t>
      </w:r>
      <w:r w:rsidRPr="00455035">
        <w:rPr>
          <w:lang w:val="es-ES_tradnl"/>
        </w:rPr>
        <w:t xml:space="preserve">Vol. 5, no. 2, June 1966. </w:t>
      </w:r>
    </w:p>
    <w:p w:rsidR="00DE34A7" w:rsidRDefault="00DE34A7" w:rsidP="00455035">
      <w:r>
        <w:t xml:space="preserve">Lentz, Theo F. </w:t>
      </w:r>
      <w:r w:rsidRPr="006648BD">
        <w:rPr>
          <w:i/>
          <w:iCs/>
        </w:rPr>
        <w:t>Towards a science of peace</w:t>
      </w:r>
      <w:r>
        <w:t>. New York : Bookman Associates, 1961. Inscribed by author to Lionel Penrose, 21 Aug 62.</w:t>
      </w:r>
    </w:p>
    <w:p w:rsidR="00DE34A7" w:rsidRDefault="00DE34A7" w:rsidP="00455035">
      <w:r w:rsidRPr="00455035">
        <w:rPr>
          <w:lang w:val="es-ES_tradnl"/>
        </w:rPr>
        <w:t xml:space="preserve">Luard, Evan. </w:t>
      </w:r>
      <w:r w:rsidRPr="006648BD">
        <w:rPr>
          <w:i/>
          <w:iCs/>
        </w:rPr>
        <w:t>Human rights and foreign policy</w:t>
      </w:r>
      <w:r>
        <w:t xml:space="preserve">. Oxford : Pergamon Press on behalf of United Nations Association of Great Britain and Northern Ireland, 1981. (Formerly MP for Oxford and Junior Minister with responsibility for Human Rights, 1976-1978). </w:t>
      </w:r>
    </w:p>
    <w:p w:rsidR="00DE34A7" w:rsidRDefault="00DE34A7" w:rsidP="00455035">
      <w:r>
        <w:t xml:space="preserve">Merrington, M. et al. (eds.) </w:t>
      </w:r>
      <w:r w:rsidRPr="006648BD">
        <w:rPr>
          <w:i/>
          <w:iCs/>
        </w:rPr>
        <w:t>A list of papers and correspondence of Lionel Sharples Penrose (1898</w:t>
      </w:r>
      <w:r>
        <w:rPr>
          <w:i/>
          <w:iCs/>
        </w:rPr>
        <w:t>-</w:t>
      </w:r>
      <w:r w:rsidRPr="006648BD">
        <w:rPr>
          <w:i/>
          <w:iCs/>
        </w:rPr>
        <w:t>1972) held in Manuscripts Room, University College London Library</w:t>
      </w:r>
      <w:r>
        <w:t xml:space="preserve">, 1979. London : Publications Office, University College London, 1979. </w:t>
      </w:r>
    </w:p>
    <w:sectPr w:rsidR="00DE34A7" w:rsidSect="00FE51FB">
      <w:headerReference w:type="default" r:id="rId20"/>
      <w:footerReference w:type="default" r:id="rId21"/>
      <w:footerReference w:type="first" r:id="rId22"/>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D42" w:rsidRDefault="00A15D42" w:rsidP="00550740">
      <w:pPr>
        <w:spacing w:after="0" w:line="240" w:lineRule="auto"/>
      </w:pPr>
      <w:r>
        <w:separator/>
      </w:r>
    </w:p>
  </w:endnote>
  <w:endnote w:type="continuationSeparator" w:id="0">
    <w:p w:rsidR="00A15D42" w:rsidRDefault="00A15D42"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Default="00A15D42" w:rsidP="00B0377B">
    <w:pPr>
      <w:pStyle w:val="Footer"/>
      <w:tabs>
        <w:tab w:val="clear" w:pos="4513"/>
        <w:tab w:val="center" w:pos="5245"/>
      </w:tabs>
    </w:pPr>
    <w:r>
      <w:t>December 2013</w:t>
    </w:r>
    <w:r>
      <w:tab/>
    </w:r>
    <w:sdt>
      <w:sdtPr>
        <w:id w:val="210471233"/>
        <w:docPartObj>
          <w:docPartGallery w:val="Page Numbers (Bottom of Page)"/>
          <w:docPartUnique/>
        </w:docPartObj>
      </w:sdtPr>
      <w:sdtEndPr/>
      <w:sdtContent>
        <w:r w:rsidR="00D53004">
          <w:fldChar w:fldCharType="begin"/>
        </w:r>
        <w:r w:rsidR="00D53004">
          <w:instrText xml:space="preserve"> PAGE   \* MERGEFORMAT </w:instrText>
        </w:r>
        <w:r w:rsidR="00D53004">
          <w:fldChar w:fldCharType="separate"/>
        </w:r>
        <w:r w:rsidR="004E7CC3">
          <w:rPr>
            <w:noProof/>
          </w:rPr>
          <w:t>14</w:t>
        </w:r>
        <w:r w:rsidR="00D53004">
          <w:rPr>
            <w:noProof/>
          </w:rPr>
          <w:fldChar w:fldCharType="end"/>
        </w:r>
      </w:sdtContent>
    </w:sdt>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506986"/>
      <w:docPartObj>
        <w:docPartGallery w:val="Page Numbers (Bottom of Page)"/>
        <w:docPartUnique/>
      </w:docPartObj>
    </w:sdtPr>
    <w:sdtEndPr/>
    <w:sdtContent>
      <w:p w:rsidR="00A15D42" w:rsidRDefault="00D53004">
        <w:pPr>
          <w:pStyle w:val="Footer"/>
          <w:jc w:val="center"/>
        </w:pPr>
        <w:r>
          <w:fldChar w:fldCharType="begin"/>
        </w:r>
        <w:r>
          <w:instrText xml:space="preserve"> PAGE   \* MERGEFORMAT </w:instrText>
        </w:r>
        <w:r>
          <w:fldChar w:fldCharType="separate"/>
        </w:r>
        <w:r w:rsidR="00BA6105">
          <w:rPr>
            <w:noProof/>
          </w:rPr>
          <w:t>3</w:t>
        </w:r>
        <w:r>
          <w:rPr>
            <w:noProof/>
          </w:rPr>
          <w:fldChar w:fldCharType="end"/>
        </w:r>
      </w:p>
    </w:sdtContent>
  </w:sdt>
  <w:p w:rsidR="00A15D42" w:rsidRPr="00C64C19" w:rsidRDefault="00A15D42" w:rsidP="00B27C2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Pr="00223250" w:rsidRDefault="004E7CC3" w:rsidP="00223250">
    <w:pPr>
      <w:tabs>
        <w:tab w:val="center" w:pos="4513"/>
        <w:tab w:val="right" w:pos="9026"/>
      </w:tabs>
      <w:spacing w:after="0" w:line="240" w:lineRule="auto"/>
      <w:rPr>
        <w:sz w:val="22"/>
      </w:rPr>
    </w:pPr>
    <w:r>
      <w:rPr>
        <w:sz w:val="22"/>
      </w:rPr>
      <w:pict>
        <v:rect id="_x0000_i1025" style="width:523.3pt;height:1.5pt" o:hralign="center" o:hrstd="t" o:hrnoshade="t" o:hr="t" fillcolor="black [3213]" stroked="f"/>
      </w:pict>
    </w:r>
  </w:p>
  <w:p w:rsidR="00A15D42" w:rsidRDefault="00A15D42" w:rsidP="00223250">
    <w:pPr>
      <w:tabs>
        <w:tab w:val="center" w:pos="4513"/>
        <w:tab w:val="right" w:pos="9026"/>
      </w:tabs>
      <w:spacing w:after="0" w:line="240" w:lineRule="auto"/>
      <w:ind w:right="1843"/>
      <w:rPr>
        <w:rStyle w:val="Hyperlink"/>
        <w:rFonts w:cs="Arial"/>
        <w:szCs w:val="24"/>
      </w:rPr>
    </w:pPr>
    <w:r w:rsidRPr="00223250">
      <w:rPr>
        <w:noProof/>
        <w:sz w:val="18"/>
        <w:lang w:eastAsia="en-GB"/>
      </w:rPr>
      <w:drawing>
        <wp:anchor distT="215900" distB="144145" distL="252095" distR="252095" simplePos="0" relativeHeight="251661312" behindDoc="0" locked="0" layoutInCell="1" allowOverlap="1">
          <wp:simplePos x="0" y="0"/>
          <wp:positionH relativeFrom="column">
            <wp:posOffset>5525135</wp:posOffset>
          </wp:positionH>
          <wp:positionV relativeFrom="paragraph">
            <wp:posOffset>83820</wp:posOffset>
          </wp:positionV>
          <wp:extent cx="1249045" cy="676275"/>
          <wp:effectExtent l="0" t="0" r="8255" b="9525"/>
          <wp:wrapSquare wrapText="bothSides"/>
          <wp:docPr id="2" name="Picture 2" descr="Learner Support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045" cy="676275"/>
                  </a:xfrm>
                  <a:prstGeom prst="rect">
                    <a:avLst/>
                  </a:prstGeom>
                  <a:noFill/>
                </pic:spPr>
              </pic:pic>
            </a:graphicData>
          </a:graphic>
        </wp:anchor>
      </w:drawing>
    </w:r>
    <w:r>
      <w:rPr>
        <w:sz w:val="22"/>
      </w:rPr>
      <w:t>Copyright in this Catalogue: University of Bradford</w:t>
    </w:r>
    <w:r w:rsidRPr="00223250">
      <w:rPr>
        <w:sz w:val="22"/>
      </w:rPr>
      <w:t xml:space="preserve"> </w:t>
    </w:r>
    <w:r w:rsidRPr="00223250">
      <w:rPr>
        <w:sz w:val="22"/>
      </w:rPr>
      <w:br/>
    </w:r>
    <w:r>
      <w:rPr>
        <w:sz w:val="22"/>
      </w:rPr>
      <w:t>Readers are welcome to share it under the terms of our Creative Commons licence</w:t>
    </w:r>
    <w:r>
      <w:rPr>
        <w:sz w:val="18"/>
      </w:rPr>
      <w:t xml:space="preserve"> </w:t>
    </w:r>
    <w:r w:rsidRPr="00177014">
      <w:rPr>
        <w:rFonts w:cs="Arial"/>
        <w:szCs w:val="24"/>
      </w:rPr>
      <w:t>CC BY-NC-ND 3.0</w:t>
    </w:r>
    <w:r>
      <w:rPr>
        <w:rFonts w:cs="Arial"/>
        <w:szCs w:val="24"/>
      </w:rPr>
      <w:t>.</w:t>
    </w:r>
  </w:p>
  <w:p w:rsidR="00A15D42" w:rsidRDefault="00A15D42" w:rsidP="00223250">
    <w:pPr>
      <w:tabs>
        <w:tab w:val="center" w:pos="4513"/>
        <w:tab w:val="right" w:pos="9026"/>
      </w:tabs>
      <w:spacing w:after="0" w:line="240" w:lineRule="auto"/>
      <w:ind w:right="1843"/>
      <w:rPr>
        <w:rStyle w:val="Hyperlink"/>
        <w:rFonts w:cs="Arial"/>
        <w:szCs w:val="24"/>
      </w:rPr>
    </w:pPr>
  </w:p>
  <w:p w:rsidR="00A15D42" w:rsidRPr="00223250" w:rsidRDefault="00A15D42" w:rsidP="00223250">
    <w:pPr>
      <w:tabs>
        <w:tab w:val="center" w:pos="4513"/>
        <w:tab w:val="right" w:pos="9026"/>
      </w:tabs>
      <w:spacing w:after="0" w:line="240" w:lineRule="auto"/>
      <w:ind w:right="1843"/>
      <w:rPr>
        <w:sz w:val="18"/>
      </w:rPr>
    </w:pPr>
  </w:p>
  <w:p w:rsidR="00A15D42" w:rsidRPr="00223250" w:rsidRDefault="00A15D42" w:rsidP="00223250">
    <w:pPr>
      <w:tabs>
        <w:tab w:val="right" w:pos="4513"/>
        <w:tab w:val="right" w:pos="10632"/>
      </w:tabs>
      <w:spacing w:after="0" w:line="240" w:lineRule="auto"/>
      <w:jc w:val="right"/>
      <w:rPr>
        <w:sz w:val="18"/>
      </w:rPr>
    </w:pPr>
    <w:r>
      <w:rPr>
        <w:sz w:val="38"/>
        <w:szCs w:val="38"/>
      </w:rPr>
      <w:t>December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Pr="00550740" w:rsidRDefault="00A15D42" w:rsidP="00550740">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Default="00A15D42" w:rsidP="00A8686A">
    <w:pPr>
      <w:pStyle w:val="Footer"/>
      <w:tabs>
        <w:tab w:val="clear" w:pos="4513"/>
        <w:tab w:val="clear" w:pos="9026"/>
        <w:tab w:val="center" w:pos="4820"/>
        <w:tab w:val="right" w:pos="9639"/>
      </w:tabs>
    </w:pPr>
    <w:r>
      <w:tab/>
    </w:r>
    <w:sdt>
      <w:sdtPr>
        <w:id w:val="21534336"/>
        <w:docPartObj>
          <w:docPartGallery w:val="Page Numbers (Bottom of Page)"/>
          <w:docPartUnique/>
        </w:docPartObj>
      </w:sdtPr>
      <w:sdtEndPr/>
      <w:sdtContent>
        <w:r w:rsidR="00D53004">
          <w:fldChar w:fldCharType="begin"/>
        </w:r>
        <w:r w:rsidR="00D53004">
          <w:instrText xml:space="preserve"> PAGE   \* MERGEFORMAT </w:instrText>
        </w:r>
        <w:r w:rsidR="00D53004">
          <w:fldChar w:fldCharType="separate"/>
        </w:r>
        <w:r w:rsidR="004E7CC3">
          <w:rPr>
            <w:noProof/>
          </w:rPr>
          <w:t>13</w:t>
        </w:r>
        <w:r w:rsidR="00D53004">
          <w:rPr>
            <w:noProof/>
          </w:rPr>
          <w:fldChar w:fldCharType="end"/>
        </w:r>
        <w:r>
          <w:tab/>
          <w:t>December 2013</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4158"/>
      <w:docPartObj>
        <w:docPartGallery w:val="Page Numbers (Bottom of Page)"/>
        <w:docPartUnique/>
      </w:docPartObj>
    </w:sdtPr>
    <w:sdtEndPr/>
    <w:sdtContent>
      <w:p w:rsidR="00A15D42" w:rsidRDefault="00D53004">
        <w:pPr>
          <w:pStyle w:val="Footer"/>
          <w:jc w:val="center"/>
        </w:pPr>
        <w:r>
          <w:fldChar w:fldCharType="begin"/>
        </w:r>
        <w:r>
          <w:instrText xml:space="preserve"> PAGE   \* MERGEFORMAT </w:instrText>
        </w:r>
        <w:r>
          <w:fldChar w:fldCharType="separate"/>
        </w:r>
        <w:r w:rsidR="00A15D42">
          <w:rPr>
            <w:noProof/>
          </w:rPr>
          <w:t>1</w:t>
        </w:r>
        <w:r>
          <w:rPr>
            <w:noProof/>
          </w:rPr>
          <w:fldChar w:fldCharType="end"/>
        </w:r>
      </w:p>
    </w:sdtContent>
  </w:sdt>
  <w:p w:rsidR="00A15D42" w:rsidRPr="00550740" w:rsidRDefault="00A15D42" w:rsidP="00550740">
    <w:pPr>
      <w:pStyle w:val="Footer"/>
      <w:jc w:val="right"/>
    </w:pPr>
    <w:r>
      <w:t>Date here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D42" w:rsidRDefault="00A15D42" w:rsidP="00550740">
      <w:pPr>
        <w:spacing w:after="0" w:line="240" w:lineRule="auto"/>
      </w:pPr>
      <w:r>
        <w:separator/>
      </w:r>
    </w:p>
  </w:footnote>
  <w:footnote w:type="continuationSeparator" w:id="0">
    <w:p w:rsidR="00A15D42" w:rsidRDefault="00A15D42" w:rsidP="00550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Default="00A15D42" w:rsidP="00C73AC4">
    <w:pPr>
      <w:pStyle w:val="Header"/>
    </w:pPr>
    <w:r>
      <w:t>MAPW Archive Interim Catalogue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Default="00A15D42" w:rsidP="00C73AC4">
    <w:pPr>
      <w:pStyle w:val="Header"/>
      <w:jc w:val="right"/>
    </w:pPr>
    <w:r>
      <w:t>Insert Document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Default="00A15D42">
    <w:pPr>
      <w:pStyle w:val="Header"/>
    </w:pPr>
    <w:r>
      <w:rPr>
        <w:noProof/>
        <w:lang w:eastAsia="en-GB"/>
      </w:rPr>
      <w:drawing>
        <wp:anchor distT="0" distB="0" distL="114300" distR="114300" simplePos="0" relativeHeight="251659264" behindDoc="0" locked="0" layoutInCell="1" allowOverlap="1">
          <wp:simplePos x="0" y="0"/>
          <wp:positionH relativeFrom="column">
            <wp:posOffset>-316865</wp:posOffset>
          </wp:positionH>
          <wp:positionV relativeFrom="paragraph">
            <wp:posOffset>-310515</wp:posOffset>
          </wp:positionV>
          <wp:extent cx="7332345" cy="1116330"/>
          <wp:effectExtent l="0" t="0" r="1905" b="7620"/>
          <wp:wrapSquare wrapText="bothSides"/>
          <wp:docPr id="1" name="Picture 1" descr="University of Bradford Logo and Library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header.jpg"/>
                  <pic:cNvPicPr/>
                </pic:nvPicPr>
                <pic:blipFill>
                  <a:blip r:embed="rId1">
                    <a:extLst>
                      <a:ext uri="{28A0092B-C50C-407E-A947-70E740481C1C}">
                        <a14:useLocalDpi xmlns:a14="http://schemas.microsoft.com/office/drawing/2010/main" val="0"/>
                      </a:ext>
                    </a:extLst>
                  </a:blip>
                  <a:stretch>
                    <a:fillRect/>
                  </a:stretch>
                </pic:blipFill>
                <pic:spPr>
                  <a:xfrm>
                    <a:off x="0" y="0"/>
                    <a:ext cx="7332345" cy="111633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Default="00A15D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D42" w:rsidRDefault="00A15D42" w:rsidP="00C73AC4">
    <w:pPr>
      <w:pStyle w:val="Header"/>
      <w:jc w:val="right"/>
    </w:pPr>
    <w:r>
      <w:t>MAPW Archive Interim Catalogue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763362"/>
    <w:lvl w:ilvl="0">
      <w:start w:val="1"/>
      <w:numFmt w:val="decimal"/>
      <w:lvlText w:val="%1."/>
      <w:lvlJc w:val="left"/>
      <w:pPr>
        <w:tabs>
          <w:tab w:val="num" w:pos="1492"/>
        </w:tabs>
        <w:ind w:left="1492" w:hanging="360"/>
      </w:pPr>
    </w:lvl>
  </w:abstractNum>
  <w:abstractNum w:abstractNumId="1">
    <w:nsid w:val="FFFFFF7D"/>
    <w:multiLevelType w:val="singleLevel"/>
    <w:tmpl w:val="21B09D70"/>
    <w:lvl w:ilvl="0">
      <w:start w:val="1"/>
      <w:numFmt w:val="decimal"/>
      <w:lvlText w:val="%1."/>
      <w:lvlJc w:val="left"/>
      <w:pPr>
        <w:tabs>
          <w:tab w:val="num" w:pos="1209"/>
        </w:tabs>
        <w:ind w:left="1209" w:hanging="360"/>
      </w:pPr>
    </w:lvl>
  </w:abstractNum>
  <w:abstractNum w:abstractNumId="2">
    <w:nsid w:val="FFFFFF7E"/>
    <w:multiLevelType w:val="singleLevel"/>
    <w:tmpl w:val="03508EA6"/>
    <w:lvl w:ilvl="0">
      <w:start w:val="1"/>
      <w:numFmt w:val="decimal"/>
      <w:lvlText w:val="%1."/>
      <w:lvlJc w:val="left"/>
      <w:pPr>
        <w:tabs>
          <w:tab w:val="num" w:pos="926"/>
        </w:tabs>
        <w:ind w:left="926" w:hanging="360"/>
      </w:pPr>
    </w:lvl>
  </w:abstractNum>
  <w:abstractNum w:abstractNumId="3">
    <w:nsid w:val="FFFFFF7F"/>
    <w:multiLevelType w:val="singleLevel"/>
    <w:tmpl w:val="6D06DB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67CA1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2FC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66C6E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6E3F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B7200DC"/>
    <w:lvl w:ilvl="0">
      <w:start w:val="1"/>
      <w:numFmt w:val="decimal"/>
      <w:lvlText w:val="%1."/>
      <w:lvlJc w:val="left"/>
      <w:pPr>
        <w:tabs>
          <w:tab w:val="num" w:pos="360"/>
        </w:tabs>
        <w:ind w:left="360" w:hanging="360"/>
      </w:pPr>
    </w:lvl>
  </w:abstractNum>
  <w:abstractNum w:abstractNumId="9">
    <w:nsid w:val="FFFFFF89"/>
    <w:multiLevelType w:val="singleLevel"/>
    <w:tmpl w:val="809E8AEA"/>
    <w:lvl w:ilvl="0">
      <w:start w:val="1"/>
      <w:numFmt w:val="bullet"/>
      <w:lvlText w:val=""/>
      <w:lvlJc w:val="left"/>
      <w:pPr>
        <w:tabs>
          <w:tab w:val="num" w:pos="360"/>
        </w:tabs>
        <w:ind w:left="360" w:hanging="360"/>
      </w:pPr>
      <w:rPr>
        <w:rFonts w:ascii="Symbol" w:hAnsi="Symbol" w:hint="default"/>
      </w:rPr>
    </w:lvl>
  </w:abstractNum>
  <w:abstractNum w:abstractNumId="10">
    <w:nsid w:val="02ED5A08"/>
    <w:multiLevelType w:val="hybridMultilevel"/>
    <w:tmpl w:val="6EA41000"/>
    <w:lvl w:ilvl="0" w:tplc="AC84E586">
      <w:start w:val="1"/>
      <w:numFmt w:val="bullet"/>
      <w:lvlText w:val=""/>
      <w:lvlJc w:val="left"/>
      <w:pPr>
        <w:tabs>
          <w:tab w:val="num" w:pos="1080"/>
        </w:tabs>
        <w:ind w:left="1080" w:hanging="360"/>
      </w:pPr>
      <w:rPr>
        <w:rFonts w:ascii="Symbol" w:hAnsi="Symbol" w:hint="default"/>
        <w:sz w:val="16"/>
        <w:szCs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71"/>
    <w:rsid w:val="00000136"/>
    <w:rsid w:val="0000057F"/>
    <w:rsid w:val="00001E87"/>
    <w:rsid w:val="0000284B"/>
    <w:rsid w:val="00002B97"/>
    <w:rsid w:val="00002BC7"/>
    <w:rsid w:val="00003668"/>
    <w:rsid w:val="00003820"/>
    <w:rsid w:val="00004044"/>
    <w:rsid w:val="000045E4"/>
    <w:rsid w:val="00004950"/>
    <w:rsid w:val="00004E6C"/>
    <w:rsid w:val="0000631F"/>
    <w:rsid w:val="0000654C"/>
    <w:rsid w:val="00006AF2"/>
    <w:rsid w:val="000075E9"/>
    <w:rsid w:val="000076F3"/>
    <w:rsid w:val="000105EB"/>
    <w:rsid w:val="00010BF5"/>
    <w:rsid w:val="000127C4"/>
    <w:rsid w:val="0001384D"/>
    <w:rsid w:val="00013E1C"/>
    <w:rsid w:val="00014453"/>
    <w:rsid w:val="000144AD"/>
    <w:rsid w:val="0001566F"/>
    <w:rsid w:val="00016A31"/>
    <w:rsid w:val="0002078A"/>
    <w:rsid w:val="00021128"/>
    <w:rsid w:val="000228BE"/>
    <w:rsid w:val="000232D1"/>
    <w:rsid w:val="00023EF3"/>
    <w:rsid w:val="00025608"/>
    <w:rsid w:val="000266CF"/>
    <w:rsid w:val="000300BB"/>
    <w:rsid w:val="00030162"/>
    <w:rsid w:val="000301FC"/>
    <w:rsid w:val="00030685"/>
    <w:rsid w:val="00030E74"/>
    <w:rsid w:val="00031040"/>
    <w:rsid w:val="00031313"/>
    <w:rsid w:val="00031A3C"/>
    <w:rsid w:val="00032048"/>
    <w:rsid w:val="00032A5B"/>
    <w:rsid w:val="0003360F"/>
    <w:rsid w:val="00033C6B"/>
    <w:rsid w:val="00034A89"/>
    <w:rsid w:val="000359E7"/>
    <w:rsid w:val="00035BF3"/>
    <w:rsid w:val="0003766D"/>
    <w:rsid w:val="0004020A"/>
    <w:rsid w:val="0004028F"/>
    <w:rsid w:val="00040FDA"/>
    <w:rsid w:val="00041780"/>
    <w:rsid w:val="00042B6F"/>
    <w:rsid w:val="00043367"/>
    <w:rsid w:val="0004465F"/>
    <w:rsid w:val="0004610C"/>
    <w:rsid w:val="00046B8A"/>
    <w:rsid w:val="00046F44"/>
    <w:rsid w:val="000505F8"/>
    <w:rsid w:val="00052A60"/>
    <w:rsid w:val="00053016"/>
    <w:rsid w:val="000541F1"/>
    <w:rsid w:val="00054C1F"/>
    <w:rsid w:val="00055740"/>
    <w:rsid w:val="00055A14"/>
    <w:rsid w:val="000574F1"/>
    <w:rsid w:val="00057DA4"/>
    <w:rsid w:val="00060010"/>
    <w:rsid w:val="0006102A"/>
    <w:rsid w:val="0006116F"/>
    <w:rsid w:val="0006250B"/>
    <w:rsid w:val="00062990"/>
    <w:rsid w:val="00062A20"/>
    <w:rsid w:val="00062A5E"/>
    <w:rsid w:val="00062BA6"/>
    <w:rsid w:val="00062E77"/>
    <w:rsid w:val="00063A03"/>
    <w:rsid w:val="00063C29"/>
    <w:rsid w:val="00064D20"/>
    <w:rsid w:val="00064DAF"/>
    <w:rsid w:val="00065DE6"/>
    <w:rsid w:val="00066278"/>
    <w:rsid w:val="00067779"/>
    <w:rsid w:val="0006799F"/>
    <w:rsid w:val="0007162E"/>
    <w:rsid w:val="00073543"/>
    <w:rsid w:val="00073AD3"/>
    <w:rsid w:val="000745AA"/>
    <w:rsid w:val="00074F3C"/>
    <w:rsid w:val="00076890"/>
    <w:rsid w:val="00076C72"/>
    <w:rsid w:val="00076CF1"/>
    <w:rsid w:val="00077BCC"/>
    <w:rsid w:val="00080A61"/>
    <w:rsid w:val="00082218"/>
    <w:rsid w:val="00082F9B"/>
    <w:rsid w:val="00083D20"/>
    <w:rsid w:val="00084753"/>
    <w:rsid w:val="00084EC6"/>
    <w:rsid w:val="00086200"/>
    <w:rsid w:val="00086FFF"/>
    <w:rsid w:val="0008782A"/>
    <w:rsid w:val="000920B1"/>
    <w:rsid w:val="000923C7"/>
    <w:rsid w:val="00092523"/>
    <w:rsid w:val="00092958"/>
    <w:rsid w:val="00092A69"/>
    <w:rsid w:val="00093E32"/>
    <w:rsid w:val="0009482E"/>
    <w:rsid w:val="000956FD"/>
    <w:rsid w:val="00095750"/>
    <w:rsid w:val="00096085"/>
    <w:rsid w:val="0009636C"/>
    <w:rsid w:val="00096744"/>
    <w:rsid w:val="00096A76"/>
    <w:rsid w:val="00097BE2"/>
    <w:rsid w:val="000A1103"/>
    <w:rsid w:val="000A1CD4"/>
    <w:rsid w:val="000A3241"/>
    <w:rsid w:val="000A3467"/>
    <w:rsid w:val="000A374D"/>
    <w:rsid w:val="000A3FF7"/>
    <w:rsid w:val="000A41E3"/>
    <w:rsid w:val="000A4B4A"/>
    <w:rsid w:val="000A5144"/>
    <w:rsid w:val="000A51C6"/>
    <w:rsid w:val="000A58C2"/>
    <w:rsid w:val="000A603D"/>
    <w:rsid w:val="000A6138"/>
    <w:rsid w:val="000A6511"/>
    <w:rsid w:val="000A7E27"/>
    <w:rsid w:val="000B0C6A"/>
    <w:rsid w:val="000B1217"/>
    <w:rsid w:val="000B2477"/>
    <w:rsid w:val="000B24FC"/>
    <w:rsid w:val="000B2F65"/>
    <w:rsid w:val="000B4667"/>
    <w:rsid w:val="000B4778"/>
    <w:rsid w:val="000B5EC0"/>
    <w:rsid w:val="000B66CD"/>
    <w:rsid w:val="000B70D8"/>
    <w:rsid w:val="000B724C"/>
    <w:rsid w:val="000B762F"/>
    <w:rsid w:val="000C02A5"/>
    <w:rsid w:val="000C233D"/>
    <w:rsid w:val="000C3140"/>
    <w:rsid w:val="000C3260"/>
    <w:rsid w:val="000C3E10"/>
    <w:rsid w:val="000C4234"/>
    <w:rsid w:val="000C439D"/>
    <w:rsid w:val="000C4715"/>
    <w:rsid w:val="000C50A4"/>
    <w:rsid w:val="000C55D9"/>
    <w:rsid w:val="000C6859"/>
    <w:rsid w:val="000C6DCC"/>
    <w:rsid w:val="000C6E1C"/>
    <w:rsid w:val="000C7AFA"/>
    <w:rsid w:val="000D07EB"/>
    <w:rsid w:val="000D08CB"/>
    <w:rsid w:val="000D13DC"/>
    <w:rsid w:val="000D1C53"/>
    <w:rsid w:val="000D2622"/>
    <w:rsid w:val="000D28ED"/>
    <w:rsid w:val="000D2E8A"/>
    <w:rsid w:val="000D307C"/>
    <w:rsid w:val="000D378A"/>
    <w:rsid w:val="000D40BC"/>
    <w:rsid w:val="000D4F41"/>
    <w:rsid w:val="000D6187"/>
    <w:rsid w:val="000D67CB"/>
    <w:rsid w:val="000E172D"/>
    <w:rsid w:val="000E18FD"/>
    <w:rsid w:val="000E26F9"/>
    <w:rsid w:val="000E276A"/>
    <w:rsid w:val="000E5C3F"/>
    <w:rsid w:val="000E5EBA"/>
    <w:rsid w:val="000E65F4"/>
    <w:rsid w:val="000E6A11"/>
    <w:rsid w:val="000E6BDD"/>
    <w:rsid w:val="000E6F0C"/>
    <w:rsid w:val="000E7F32"/>
    <w:rsid w:val="000F04B1"/>
    <w:rsid w:val="000F0C3C"/>
    <w:rsid w:val="000F2A03"/>
    <w:rsid w:val="000F2E72"/>
    <w:rsid w:val="000F372B"/>
    <w:rsid w:val="000F4670"/>
    <w:rsid w:val="000F5AE7"/>
    <w:rsid w:val="000F5B31"/>
    <w:rsid w:val="000F68A8"/>
    <w:rsid w:val="000F68B2"/>
    <w:rsid w:val="000F7DDA"/>
    <w:rsid w:val="0010094E"/>
    <w:rsid w:val="001016C7"/>
    <w:rsid w:val="00101F10"/>
    <w:rsid w:val="001025EB"/>
    <w:rsid w:val="00102C58"/>
    <w:rsid w:val="00103ABC"/>
    <w:rsid w:val="001043B3"/>
    <w:rsid w:val="00104F2D"/>
    <w:rsid w:val="0010603D"/>
    <w:rsid w:val="00106733"/>
    <w:rsid w:val="00106FC0"/>
    <w:rsid w:val="00107E74"/>
    <w:rsid w:val="00111C26"/>
    <w:rsid w:val="00112612"/>
    <w:rsid w:val="00113A8C"/>
    <w:rsid w:val="0011438D"/>
    <w:rsid w:val="001148B0"/>
    <w:rsid w:val="001149F0"/>
    <w:rsid w:val="001155A1"/>
    <w:rsid w:val="00116BB3"/>
    <w:rsid w:val="0011728E"/>
    <w:rsid w:val="00117297"/>
    <w:rsid w:val="0012015D"/>
    <w:rsid w:val="0012043C"/>
    <w:rsid w:val="001204FE"/>
    <w:rsid w:val="001205E3"/>
    <w:rsid w:val="00120945"/>
    <w:rsid w:val="00121C5F"/>
    <w:rsid w:val="001230D6"/>
    <w:rsid w:val="001248FD"/>
    <w:rsid w:val="00126294"/>
    <w:rsid w:val="001267EE"/>
    <w:rsid w:val="00126B02"/>
    <w:rsid w:val="00126B67"/>
    <w:rsid w:val="0012782C"/>
    <w:rsid w:val="00127BD6"/>
    <w:rsid w:val="00127C13"/>
    <w:rsid w:val="00127E6D"/>
    <w:rsid w:val="001302CD"/>
    <w:rsid w:val="00130494"/>
    <w:rsid w:val="00131804"/>
    <w:rsid w:val="001318DF"/>
    <w:rsid w:val="00131C1E"/>
    <w:rsid w:val="001327E3"/>
    <w:rsid w:val="00133152"/>
    <w:rsid w:val="00134498"/>
    <w:rsid w:val="00134720"/>
    <w:rsid w:val="001347C6"/>
    <w:rsid w:val="00134BD6"/>
    <w:rsid w:val="00135D86"/>
    <w:rsid w:val="00135F69"/>
    <w:rsid w:val="0013633A"/>
    <w:rsid w:val="001365F5"/>
    <w:rsid w:val="00136989"/>
    <w:rsid w:val="00137000"/>
    <w:rsid w:val="00140430"/>
    <w:rsid w:val="0014135C"/>
    <w:rsid w:val="00143777"/>
    <w:rsid w:val="00143793"/>
    <w:rsid w:val="00143983"/>
    <w:rsid w:val="00143DF8"/>
    <w:rsid w:val="00143F90"/>
    <w:rsid w:val="00144864"/>
    <w:rsid w:val="001448F7"/>
    <w:rsid w:val="00144CEB"/>
    <w:rsid w:val="001450A8"/>
    <w:rsid w:val="00145A6E"/>
    <w:rsid w:val="00145AB8"/>
    <w:rsid w:val="00145AC3"/>
    <w:rsid w:val="00145E9B"/>
    <w:rsid w:val="0014774B"/>
    <w:rsid w:val="00150A6E"/>
    <w:rsid w:val="001519CA"/>
    <w:rsid w:val="0015237D"/>
    <w:rsid w:val="001532B6"/>
    <w:rsid w:val="00153B93"/>
    <w:rsid w:val="00153E73"/>
    <w:rsid w:val="00153E99"/>
    <w:rsid w:val="001604CD"/>
    <w:rsid w:val="0016072D"/>
    <w:rsid w:val="00160966"/>
    <w:rsid w:val="001616FE"/>
    <w:rsid w:val="00161AC2"/>
    <w:rsid w:val="00162921"/>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7C80"/>
    <w:rsid w:val="00167E86"/>
    <w:rsid w:val="001704D2"/>
    <w:rsid w:val="00170FAA"/>
    <w:rsid w:val="001710B6"/>
    <w:rsid w:val="001719AC"/>
    <w:rsid w:val="00172071"/>
    <w:rsid w:val="0017218F"/>
    <w:rsid w:val="001721D8"/>
    <w:rsid w:val="0017260E"/>
    <w:rsid w:val="00172680"/>
    <w:rsid w:val="00172EFB"/>
    <w:rsid w:val="00173117"/>
    <w:rsid w:val="001739EA"/>
    <w:rsid w:val="00173F30"/>
    <w:rsid w:val="0017426A"/>
    <w:rsid w:val="00174674"/>
    <w:rsid w:val="001753F3"/>
    <w:rsid w:val="00175D39"/>
    <w:rsid w:val="00177081"/>
    <w:rsid w:val="0017743E"/>
    <w:rsid w:val="0018054C"/>
    <w:rsid w:val="00181FFF"/>
    <w:rsid w:val="00182541"/>
    <w:rsid w:val="001825D7"/>
    <w:rsid w:val="00182B3C"/>
    <w:rsid w:val="00182BA7"/>
    <w:rsid w:val="00182C31"/>
    <w:rsid w:val="00182E16"/>
    <w:rsid w:val="00183786"/>
    <w:rsid w:val="00185368"/>
    <w:rsid w:val="00185B15"/>
    <w:rsid w:val="00185C9A"/>
    <w:rsid w:val="00185C9B"/>
    <w:rsid w:val="001862D0"/>
    <w:rsid w:val="00186768"/>
    <w:rsid w:val="0018699F"/>
    <w:rsid w:val="001870D2"/>
    <w:rsid w:val="00190011"/>
    <w:rsid w:val="00190446"/>
    <w:rsid w:val="00190CC4"/>
    <w:rsid w:val="00191D56"/>
    <w:rsid w:val="00192045"/>
    <w:rsid w:val="00192729"/>
    <w:rsid w:val="00193487"/>
    <w:rsid w:val="00194B3A"/>
    <w:rsid w:val="00194EBE"/>
    <w:rsid w:val="00195221"/>
    <w:rsid w:val="001956B9"/>
    <w:rsid w:val="0019619A"/>
    <w:rsid w:val="00196214"/>
    <w:rsid w:val="0019627B"/>
    <w:rsid w:val="00196605"/>
    <w:rsid w:val="00197E61"/>
    <w:rsid w:val="00197F17"/>
    <w:rsid w:val="001A04E0"/>
    <w:rsid w:val="001A1FB1"/>
    <w:rsid w:val="001A25C9"/>
    <w:rsid w:val="001A28AA"/>
    <w:rsid w:val="001A2F4D"/>
    <w:rsid w:val="001A328D"/>
    <w:rsid w:val="001A33A9"/>
    <w:rsid w:val="001A3B6B"/>
    <w:rsid w:val="001A42B6"/>
    <w:rsid w:val="001A50D5"/>
    <w:rsid w:val="001A5D5B"/>
    <w:rsid w:val="001A617A"/>
    <w:rsid w:val="001A6448"/>
    <w:rsid w:val="001A6BE6"/>
    <w:rsid w:val="001A707D"/>
    <w:rsid w:val="001A76DA"/>
    <w:rsid w:val="001A7C87"/>
    <w:rsid w:val="001B0B7D"/>
    <w:rsid w:val="001B0DA3"/>
    <w:rsid w:val="001B11C9"/>
    <w:rsid w:val="001B1395"/>
    <w:rsid w:val="001B2D23"/>
    <w:rsid w:val="001B2D81"/>
    <w:rsid w:val="001B30AD"/>
    <w:rsid w:val="001B418E"/>
    <w:rsid w:val="001B4E5E"/>
    <w:rsid w:val="001B6E83"/>
    <w:rsid w:val="001B6EC9"/>
    <w:rsid w:val="001B7D96"/>
    <w:rsid w:val="001C083B"/>
    <w:rsid w:val="001C0B26"/>
    <w:rsid w:val="001C13AC"/>
    <w:rsid w:val="001C1472"/>
    <w:rsid w:val="001C1C39"/>
    <w:rsid w:val="001C271C"/>
    <w:rsid w:val="001C2A5B"/>
    <w:rsid w:val="001C33E4"/>
    <w:rsid w:val="001C3742"/>
    <w:rsid w:val="001C589B"/>
    <w:rsid w:val="001C590D"/>
    <w:rsid w:val="001C70F8"/>
    <w:rsid w:val="001C7345"/>
    <w:rsid w:val="001C7463"/>
    <w:rsid w:val="001C77F6"/>
    <w:rsid w:val="001C7BCC"/>
    <w:rsid w:val="001D0319"/>
    <w:rsid w:val="001D03A1"/>
    <w:rsid w:val="001D03B1"/>
    <w:rsid w:val="001D077B"/>
    <w:rsid w:val="001D0BEB"/>
    <w:rsid w:val="001D0CB1"/>
    <w:rsid w:val="001D105E"/>
    <w:rsid w:val="001D1529"/>
    <w:rsid w:val="001D2046"/>
    <w:rsid w:val="001D210A"/>
    <w:rsid w:val="001D22B6"/>
    <w:rsid w:val="001D2E34"/>
    <w:rsid w:val="001D347B"/>
    <w:rsid w:val="001D36B6"/>
    <w:rsid w:val="001D414E"/>
    <w:rsid w:val="001D589B"/>
    <w:rsid w:val="001D6265"/>
    <w:rsid w:val="001D6D39"/>
    <w:rsid w:val="001D6F1E"/>
    <w:rsid w:val="001D7DF1"/>
    <w:rsid w:val="001E0873"/>
    <w:rsid w:val="001E1786"/>
    <w:rsid w:val="001E1967"/>
    <w:rsid w:val="001E20C9"/>
    <w:rsid w:val="001E287B"/>
    <w:rsid w:val="001E2EBB"/>
    <w:rsid w:val="001E36D3"/>
    <w:rsid w:val="001E3B32"/>
    <w:rsid w:val="001E4452"/>
    <w:rsid w:val="001E4830"/>
    <w:rsid w:val="001E4C4E"/>
    <w:rsid w:val="001E4CAB"/>
    <w:rsid w:val="001E52FA"/>
    <w:rsid w:val="001E5B30"/>
    <w:rsid w:val="001E5E90"/>
    <w:rsid w:val="001E5F22"/>
    <w:rsid w:val="001E748E"/>
    <w:rsid w:val="001F0F50"/>
    <w:rsid w:val="001F0F97"/>
    <w:rsid w:val="001F1163"/>
    <w:rsid w:val="001F15FD"/>
    <w:rsid w:val="001F169F"/>
    <w:rsid w:val="001F2D41"/>
    <w:rsid w:val="001F35E3"/>
    <w:rsid w:val="001F3A89"/>
    <w:rsid w:val="001F48D3"/>
    <w:rsid w:val="001F4EE4"/>
    <w:rsid w:val="001F5A20"/>
    <w:rsid w:val="001F6471"/>
    <w:rsid w:val="001F742F"/>
    <w:rsid w:val="001F770B"/>
    <w:rsid w:val="001F7CD6"/>
    <w:rsid w:val="00200034"/>
    <w:rsid w:val="00200722"/>
    <w:rsid w:val="00200CEB"/>
    <w:rsid w:val="002019D4"/>
    <w:rsid w:val="00202928"/>
    <w:rsid w:val="00203032"/>
    <w:rsid w:val="00203317"/>
    <w:rsid w:val="002033C4"/>
    <w:rsid w:val="00203D49"/>
    <w:rsid w:val="00203DAA"/>
    <w:rsid w:val="00203FC3"/>
    <w:rsid w:val="00204FE2"/>
    <w:rsid w:val="0020586D"/>
    <w:rsid w:val="00206FA3"/>
    <w:rsid w:val="00210A3A"/>
    <w:rsid w:val="002112DC"/>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EF2"/>
    <w:rsid w:val="002202B4"/>
    <w:rsid w:val="002204FE"/>
    <w:rsid w:val="00220F9E"/>
    <w:rsid w:val="0022146F"/>
    <w:rsid w:val="002219ED"/>
    <w:rsid w:val="0022299A"/>
    <w:rsid w:val="00223250"/>
    <w:rsid w:val="00223812"/>
    <w:rsid w:val="00223A1F"/>
    <w:rsid w:val="00223F38"/>
    <w:rsid w:val="002243A2"/>
    <w:rsid w:val="00224BFD"/>
    <w:rsid w:val="002255FA"/>
    <w:rsid w:val="00226031"/>
    <w:rsid w:val="00226413"/>
    <w:rsid w:val="0022645F"/>
    <w:rsid w:val="00226707"/>
    <w:rsid w:val="0022684B"/>
    <w:rsid w:val="00226B53"/>
    <w:rsid w:val="00226ECE"/>
    <w:rsid w:val="002277E8"/>
    <w:rsid w:val="00230CB7"/>
    <w:rsid w:val="00230DCA"/>
    <w:rsid w:val="00230E5E"/>
    <w:rsid w:val="00232677"/>
    <w:rsid w:val="00232C7E"/>
    <w:rsid w:val="00232E93"/>
    <w:rsid w:val="00233FFB"/>
    <w:rsid w:val="00234858"/>
    <w:rsid w:val="00234AD1"/>
    <w:rsid w:val="0023524A"/>
    <w:rsid w:val="00235459"/>
    <w:rsid w:val="00236438"/>
    <w:rsid w:val="00236559"/>
    <w:rsid w:val="00236908"/>
    <w:rsid w:val="002376EC"/>
    <w:rsid w:val="002403DB"/>
    <w:rsid w:val="00240D7A"/>
    <w:rsid w:val="0024375C"/>
    <w:rsid w:val="0024453F"/>
    <w:rsid w:val="00244E8D"/>
    <w:rsid w:val="0024599E"/>
    <w:rsid w:val="0024613F"/>
    <w:rsid w:val="00246A89"/>
    <w:rsid w:val="002470D9"/>
    <w:rsid w:val="00247BB0"/>
    <w:rsid w:val="002506C0"/>
    <w:rsid w:val="00250B97"/>
    <w:rsid w:val="00251EA9"/>
    <w:rsid w:val="00252605"/>
    <w:rsid w:val="002534A2"/>
    <w:rsid w:val="0025439A"/>
    <w:rsid w:val="0025493F"/>
    <w:rsid w:val="0025679C"/>
    <w:rsid w:val="00257BEB"/>
    <w:rsid w:val="00257ED3"/>
    <w:rsid w:val="00261217"/>
    <w:rsid w:val="00262231"/>
    <w:rsid w:val="00262F49"/>
    <w:rsid w:val="002643D5"/>
    <w:rsid w:val="00264C78"/>
    <w:rsid w:val="00264F06"/>
    <w:rsid w:val="002650ED"/>
    <w:rsid w:val="00266CCF"/>
    <w:rsid w:val="0027016A"/>
    <w:rsid w:val="0027024D"/>
    <w:rsid w:val="002702AB"/>
    <w:rsid w:val="00271E18"/>
    <w:rsid w:val="00272958"/>
    <w:rsid w:val="0027404C"/>
    <w:rsid w:val="00274354"/>
    <w:rsid w:val="002749CD"/>
    <w:rsid w:val="002749D1"/>
    <w:rsid w:val="002753A2"/>
    <w:rsid w:val="00275951"/>
    <w:rsid w:val="00276916"/>
    <w:rsid w:val="00276D30"/>
    <w:rsid w:val="00276F06"/>
    <w:rsid w:val="0027722C"/>
    <w:rsid w:val="002779F9"/>
    <w:rsid w:val="00280B6E"/>
    <w:rsid w:val="002815A3"/>
    <w:rsid w:val="00281851"/>
    <w:rsid w:val="002818D6"/>
    <w:rsid w:val="00281ECB"/>
    <w:rsid w:val="00282018"/>
    <w:rsid w:val="002828E8"/>
    <w:rsid w:val="00282C2D"/>
    <w:rsid w:val="00284385"/>
    <w:rsid w:val="00284587"/>
    <w:rsid w:val="0028458A"/>
    <w:rsid w:val="00285341"/>
    <w:rsid w:val="00285675"/>
    <w:rsid w:val="002859E4"/>
    <w:rsid w:val="0028651B"/>
    <w:rsid w:val="002866A2"/>
    <w:rsid w:val="0028691E"/>
    <w:rsid w:val="00286AFD"/>
    <w:rsid w:val="002872B2"/>
    <w:rsid w:val="0028774C"/>
    <w:rsid w:val="002877C9"/>
    <w:rsid w:val="00287B7A"/>
    <w:rsid w:val="00290EF8"/>
    <w:rsid w:val="00292188"/>
    <w:rsid w:val="00292B93"/>
    <w:rsid w:val="002937C5"/>
    <w:rsid w:val="00293AE2"/>
    <w:rsid w:val="00295412"/>
    <w:rsid w:val="0029573B"/>
    <w:rsid w:val="00295D04"/>
    <w:rsid w:val="00295DE4"/>
    <w:rsid w:val="002969EA"/>
    <w:rsid w:val="002972A8"/>
    <w:rsid w:val="0029739B"/>
    <w:rsid w:val="002A0157"/>
    <w:rsid w:val="002A1FE7"/>
    <w:rsid w:val="002A2E59"/>
    <w:rsid w:val="002A3D07"/>
    <w:rsid w:val="002A4648"/>
    <w:rsid w:val="002A46E8"/>
    <w:rsid w:val="002A5EDC"/>
    <w:rsid w:val="002A6CA4"/>
    <w:rsid w:val="002A73CF"/>
    <w:rsid w:val="002B0489"/>
    <w:rsid w:val="002B1D47"/>
    <w:rsid w:val="002B2189"/>
    <w:rsid w:val="002B3119"/>
    <w:rsid w:val="002B32E2"/>
    <w:rsid w:val="002B359D"/>
    <w:rsid w:val="002B3ACA"/>
    <w:rsid w:val="002B41E6"/>
    <w:rsid w:val="002B5F3F"/>
    <w:rsid w:val="002B6017"/>
    <w:rsid w:val="002B61E6"/>
    <w:rsid w:val="002B67B1"/>
    <w:rsid w:val="002B7244"/>
    <w:rsid w:val="002B7ECB"/>
    <w:rsid w:val="002C2791"/>
    <w:rsid w:val="002C2E7E"/>
    <w:rsid w:val="002C3084"/>
    <w:rsid w:val="002C3303"/>
    <w:rsid w:val="002C3AD8"/>
    <w:rsid w:val="002C4882"/>
    <w:rsid w:val="002C556E"/>
    <w:rsid w:val="002C7BBE"/>
    <w:rsid w:val="002D0067"/>
    <w:rsid w:val="002D06F3"/>
    <w:rsid w:val="002D08C0"/>
    <w:rsid w:val="002D14A6"/>
    <w:rsid w:val="002D17D5"/>
    <w:rsid w:val="002D1AB9"/>
    <w:rsid w:val="002D291D"/>
    <w:rsid w:val="002D2F6B"/>
    <w:rsid w:val="002D3CB9"/>
    <w:rsid w:val="002D3D3D"/>
    <w:rsid w:val="002D41D5"/>
    <w:rsid w:val="002D4D83"/>
    <w:rsid w:val="002D5647"/>
    <w:rsid w:val="002D6059"/>
    <w:rsid w:val="002D7C55"/>
    <w:rsid w:val="002E014A"/>
    <w:rsid w:val="002E095C"/>
    <w:rsid w:val="002E3616"/>
    <w:rsid w:val="002E3EA4"/>
    <w:rsid w:val="002E49D8"/>
    <w:rsid w:val="002E6204"/>
    <w:rsid w:val="002E7693"/>
    <w:rsid w:val="002E775D"/>
    <w:rsid w:val="002E7AE7"/>
    <w:rsid w:val="002E7E14"/>
    <w:rsid w:val="002F0C04"/>
    <w:rsid w:val="002F0E2B"/>
    <w:rsid w:val="002F1479"/>
    <w:rsid w:val="002F14EF"/>
    <w:rsid w:val="002F190F"/>
    <w:rsid w:val="002F1E8D"/>
    <w:rsid w:val="002F2672"/>
    <w:rsid w:val="002F37DA"/>
    <w:rsid w:val="002F59F1"/>
    <w:rsid w:val="002F5DC3"/>
    <w:rsid w:val="002F63CF"/>
    <w:rsid w:val="002F63D6"/>
    <w:rsid w:val="0030157F"/>
    <w:rsid w:val="00302278"/>
    <w:rsid w:val="00305EF5"/>
    <w:rsid w:val="0030613D"/>
    <w:rsid w:val="003061D7"/>
    <w:rsid w:val="00306215"/>
    <w:rsid w:val="003063DA"/>
    <w:rsid w:val="00306503"/>
    <w:rsid w:val="0030674E"/>
    <w:rsid w:val="0030759C"/>
    <w:rsid w:val="00307928"/>
    <w:rsid w:val="00310A08"/>
    <w:rsid w:val="003121DF"/>
    <w:rsid w:val="003131FE"/>
    <w:rsid w:val="00314D78"/>
    <w:rsid w:val="003152E6"/>
    <w:rsid w:val="00316C86"/>
    <w:rsid w:val="00317895"/>
    <w:rsid w:val="003200CD"/>
    <w:rsid w:val="003202D9"/>
    <w:rsid w:val="00320FE5"/>
    <w:rsid w:val="003219B7"/>
    <w:rsid w:val="0032258F"/>
    <w:rsid w:val="00322B2A"/>
    <w:rsid w:val="003236D3"/>
    <w:rsid w:val="003239F7"/>
    <w:rsid w:val="00323E21"/>
    <w:rsid w:val="0032447E"/>
    <w:rsid w:val="00324E9B"/>
    <w:rsid w:val="00325B3A"/>
    <w:rsid w:val="00326616"/>
    <w:rsid w:val="0032707B"/>
    <w:rsid w:val="0032743B"/>
    <w:rsid w:val="00327DC6"/>
    <w:rsid w:val="003305A9"/>
    <w:rsid w:val="00330AD9"/>
    <w:rsid w:val="00331E41"/>
    <w:rsid w:val="0033209F"/>
    <w:rsid w:val="00332688"/>
    <w:rsid w:val="00334A0A"/>
    <w:rsid w:val="00334D75"/>
    <w:rsid w:val="00334E26"/>
    <w:rsid w:val="00334E76"/>
    <w:rsid w:val="00335B8E"/>
    <w:rsid w:val="00335F18"/>
    <w:rsid w:val="003365C0"/>
    <w:rsid w:val="003369A4"/>
    <w:rsid w:val="00336BFA"/>
    <w:rsid w:val="00336CDB"/>
    <w:rsid w:val="00336D35"/>
    <w:rsid w:val="00337155"/>
    <w:rsid w:val="00337851"/>
    <w:rsid w:val="00340F86"/>
    <w:rsid w:val="003415FF"/>
    <w:rsid w:val="00341A1C"/>
    <w:rsid w:val="00342078"/>
    <w:rsid w:val="00342467"/>
    <w:rsid w:val="003434A5"/>
    <w:rsid w:val="00343BDE"/>
    <w:rsid w:val="00343CCC"/>
    <w:rsid w:val="00343D5D"/>
    <w:rsid w:val="0034467D"/>
    <w:rsid w:val="00344A0D"/>
    <w:rsid w:val="00344CDB"/>
    <w:rsid w:val="00345931"/>
    <w:rsid w:val="00345993"/>
    <w:rsid w:val="00347FEC"/>
    <w:rsid w:val="00350488"/>
    <w:rsid w:val="00350DC3"/>
    <w:rsid w:val="003512F9"/>
    <w:rsid w:val="003517EF"/>
    <w:rsid w:val="00354146"/>
    <w:rsid w:val="00354572"/>
    <w:rsid w:val="0035546E"/>
    <w:rsid w:val="00355A99"/>
    <w:rsid w:val="00356094"/>
    <w:rsid w:val="003564E0"/>
    <w:rsid w:val="00356796"/>
    <w:rsid w:val="00357267"/>
    <w:rsid w:val="00357341"/>
    <w:rsid w:val="00360595"/>
    <w:rsid w:val="00360956"/>
    <w:rsid w:val="00360E96"/>
    <w:rsid w:val="00361434"/>
    <w:rsid w:val="00362507"/>
    <w:rsid w:val="003627FB"/>
    <w:rsid w:val="00362AAC"/>
    <w:rsid w:val="00362B48"/>
    <w:rsid w:val="00362CD1"/>
    <w:rsid w:val="00363081"/>
    <w:rsid w:val="00363362"/>
    <w:rsid w:val="003638E9"/>
    <w:rsid w:val="00363C13"/>
    <w:rsid w:val="00363E2B"/>
    <w:rsid w:val="003645F4"/>
    <w:rsid w:val="003652A7"/>
    <w:rsid w:val="00365479"/>
    <w:rsid w:val="0036737C"/>
    <w:rsid w:val="003675BD"/>
    <w:rsid w:val="00371107"/>
    <w:rsid w:val="00372194"/>
    <w:rsid w:val="003726B4"/>
    <w:rsid w:val="003727C4"/>
    <w:rsid w:val="00372F34"/>
    <w:rsid w:val="003731F5"/>
    <w:rsid w:val="00374B94"/>
    <w:rsid w:val="0037519B"/>
    <w:rsid w:val="0037697A"/>
    <w:rsid w:val="003778F3"/>
    <w:rsid w:val="003800BD"/>
    <w:rsid w:val="0038096C"/>
    <w:rsid w:val="00380D3C"/>
    <w:rsid w:val="003816B3"/>
    <w:rsid w:val="00382106"/>
    <w:rsid w:val="00382172"/>
    <w:rsid w:val="003824EE"/>
    <w:rsid w:val="003841C4"/>
    <w:rsid w:val="00385430"/>
    <w:rsid w:val="003858FA"/>
    <w:rsid w:val="00385B2F"/>
    <w:rsid w:val="00385C41"/>
    <w:rsid w:val="00386589"/>
    <w:rsid w:val="00387374"/>
    <w:rsid w:val="00387941"/>
    <w:rsid w:val="00387E8E"/>
    <w:rsid w:val="00387F36"/>
    <w:rsid w:val="0039001D"/>
    <w:rsid w:val="003903FE"/>
    <w:rsid w:val="00390AFF"/>
    <w:rsid w:val="003912D9"/>
    <w:rsid w:val="003934F8"/>
    <w:rsid w:val="00394017"/>
    <w:rsid w:val="0039418A"/>
    <w:rsid w:val="00394204"/>
    <w:rsid w:val="00394837"/>
    <w:rsid w:val="0039496D"/>
    <w:rsid w:val="0039501D"/>
    <w:rsid w:val="00395220"/>
    <w:rsid w:val="00395379"/>
    <w:rsid w:val="00395944"/>
    <w:rsid w:val="0039601F"/>
    <w:rsid w:val="00396D38"/>
    <w:rsid w:val="0039764A"/>
    <w:rsid w:val="0039789D"/>
    <w:rsid w:val="00397AEF"/>
    <w:rsid w:val="003A20B9"/>
    <w:rsid w:val="003A289D"/>
    <w:rsid w:val="003A2AAF"/>
    <w:rsid w:val="003A3BA4"/>
    <w:rsid w:val="003A42E1"/>
    <w:rsid w:val="003A4CC4"/>
    <w:rsid w:val="003A4F21"/>
    <w:rsid w:val="003A5485"/>
    <w:rsid w:val="003A5AF1"/>
    <w:rsid w:val="003A5B4E"/>
    <w:rsid w:val="003A64F0"/>
    <w:rsid w:val="003A716F"/>
    <w:rsid w:val="003A79F1"/>
    <w:rsid w:val="003B0094"/>
    <w:rsid w:val="003B02FF"/>
    <w:rsid w:val="003B0F04"/>
    <w:rsid w:val="003B1517"/>
    <w:rsid w:val="003B15BB"/>
    <w:rsid w:val="003B1E1D"/>
    <w:rsid w:val="003B2BEB"/>
    <w:rsid w:val="003B2F67"/>
    <w:rsid w:val="003B3425"/>
    <w:rsid w:val="003B466B"/>
    <w:rsid w:val="003B54E3"/>
    <w:rsid w:val="003B5F49"/>
    <w:rsid w:val="003B6088"/>
    <w:rsid w:val="003B6A78"/>
    <w:rsid w:val="003B7382"/>
    <w:rsid w:val="003B7C88"/>
    <w:rsid w:val="003C0A00"/>
    <w:rsid w:val="003C1AB6"/>
    <w:rsid w:val="003C22A9"/>
    <w:rsid w:val="003C2536"/>
    <w:rsid w:val="003C2C3B"/>
    <w:rsid w:val="003C442A"/>
    <w:rsid w:val="003C46A2"/>
    <w:rsid w:val="003C52DE"/>
    <w:rsid w:val="003C75CE"/>
    <w:rsid w:val="003C7BA0"/>
    <w:rsid w:val="003D00F5"/>
    <w:rsid w:val="003D098E"/>
    <w:rsid w:val="003D0A3D"/>
    <w:rsid w:val="003D0EC6"/>
    <w:rsid w:val="003D1E5C"/>
    <w:rsid w:val="003D1F01"/>
    <w:rsid w:val="003D210A"/>
    <w:rsid w:val="003D268D"/>
    <w:rsid w:val="003D2A3F"/>
    <w:rsid w:val="003D2FBA"/>
    <w:rsid w:val="003D31AA"/>
    <w:rsid w:val="003D3701"/>
    <w:rsid w:val="003D3A6C"/>
    <w:rsid w:val="003D3BDF"/>
    <w:rsid w:val="003D3EF2"/>
    <w:rsid w:val="003D466E"/>
    <w:rsid w:val="003D4848"/>
    <w:rsid w:val="003D5159"/>
    <w:rsid w:val="003D66B4"/>
    <w:rsid w:val="003D7248"/>
    <w:rsid w:val="003D72E4"/>
    <w:rsid w:val="003D7409"/>
    <w:rsid w:val="003D74E4"/>
    <w:rsid w:val="003D79DF"/>
    <w:rsid w:val="003D7AE9"/>
    <w:rsid w:val="003D7FF0"/>
    <w:rsid w:val="003E005E"/>
    <w:rsid w:val="003E0781"/>
    <w:rsid w:val="003E0803"/>
    <w:rsid w:val="003E090D"/>
    <w:rsid w:val="003E09EF"/>
    <w:rsid w:val="003E0BF3"/>
    <w:rsid w:val="003E1224"/>
    <w:rsid w:val="003E1243"/>
    <w:rsid w:val="003E1580"/>
    <w:rsid w:val="003E455B"/>
    <w:rsid w:val="003E4C96"/>
    <w:rsid w:val="003E57DA"/>
    <w:rsid w:val="003E6416"/>
    <w:rsid w:val="003E6787"/>
    <w:rsid w:val="003E6F79"/>
    <w:rsid w:val="003F006C"/>
    <w:rsid w:val="003F087A"/>
    <w:rsid w:val="003F0B6E"/>
    <w:rsid w:val="003F0F5C"/>
    <w:rsid w:val="003F1242"/>
    <w:rsid w:val="003F1836"/>
    <w:rsid w:val="003F28D5"/>
    <w:rsid w:val="003F38EE"/>
    <w:rsid w:val="003F3B88"/>
    <w:rsid w:val="003F3E0C"/>
    <w:rsid w:val="003F4E1B"/>
    <w:rsid w:val="003F5776"/>
    <w:rsid w:val="003F5C75"/>
    <w:rsid w:val="003F64CB"/>
    <w:rsid w:val="003F6D12"/>
    <w:rsid w:val="003F6D18"/>
    <w:rsid w:val="003F702C"/>
    <w:rsid w:val="003F7A1F"/>
    <w:rsid w:val="004004D8"/>
    <w:rsid w:val="0040077C"/>
    <w:rsid w:val="00400929"/>
    <w:rsid w:val="004010C7"/>
    <w:rsid w:val="004014B3"/>
    <w:rsid w:val="004019D2"/>
    <w:rsid w:val="004025C8"/>
    <w:rsid w:val="00403E85"/>
    <w:rsid w:val="0040682C"/>
    <w:rsid w:val="00406DFB"/>
    <w:rsid w:val="004108CE"/>
    <w:rsid w:val="00411314"/>
    <w:rsid w:val="004113EE"/>
    <w:rsid w:val="00411505"/>
    <w:rsid w:val="0041217E"/>
    <w:rsid w:val="00413122"/>
    <w:rsid w:val="004136B3"/>
    <w:rsid w:val="004138D3"/>
    <w:rsid w:val="00413C8C"/>
    <w:rsid w:val="004141FD"/>
    <w:rsid w:val="004144BD"/>
    <w:rsid w:val="00415115"/>
    <w:rsid w:val="0041645F"/>
    <w:rsid w:val="004172F3"/>
    <w:rsid w:val="004174BD"/>
    <w:rsid w:val="00417673"/>
    <w:rsid w:val="00417AC3"/>
    <w:rsid w:val="00420166"/>
    <w:rsid w:val="00420798"/>
    <w:rsid w:val="00421509"/>
    <w:rsid w:val="00423B04"/>
    <w:rsid w:val="00423CC2"/>
    <w:rsid w:val="004244E6"/>
    <w:rsid w:val="00424C0C"/>
    <w:rsid w:val="004253D2"/>
    <w:rsid w:val="00426253"/>
    <w:rsid w:val="00426C53"/>
    <w:rsid w:val="00427055"/>
    <w:rsid w:val="004270E7"/>
    <w:rsid w:val="004305F3"/>
    <w:rsid w:val="004306FF"/>
    <w:rsid w:val="00433B1F"/>
    <w:rsid w:val="0043457C"/>
    <w:rsid w:val="00434D7C"/>
    <w:rsid w:val="004352DE"/>
    <w:rsid w:val="00436D52"/>
    <w:rsid w:val="00436F2C"/>
    <w:rsid w:val="00437BD8"/>
    <w:rsid w:val="00437EC8"/>
    <w:rsid w:val="00441295"/>
    <w:rsid w:val="00442B11"/>
    <w:rsid w:val="00442F36"/>
    <w:rsid w:val="004430DB"/>
    <w:rsid w:val="00443C2A"/>
    <w:rsid w:val="00444C8D"/>
    <w:rsid w:val="00444D3B"/>
    <w:rsid w:val="004458AC"/>
    <w:rsid w:val="00447276"/>
    <w:rsid w:val="004474B4"/>
    <w:rsid w:val="00447EDF"/>
    <w:rsid w:val="00450482"/>
    <w:rsid w:val="00450B70"/>
    <w:rsid w:val="0045201B"/>
    <w:rsid w:val="00452A01"/>
    <w:rsid w:val="00453966"/>
    <w:rsid w:val="00453AC5"/>
    <w:rsid w:val="00453AE7"/>
    <w:rsid w:val="00453B52"/>
    <w:rsid w:val="00453C82"/>
    <w:rsid w:val="00454EBC"/>
    <w:rsid w:val="00454F0C"/>
    <w:rsid w:val="00455035"/>
    <w:rsid w:val="00455939"/>
    <w:rsid w:val="0045751E"/>
    <w:rsid w:val="004605E2"/>
    <w:rsid w:val="00461019"/>
    <w:rsid w:val="004619CC"/>
    <w:rsid w:val="0046361D"/>
    <w:rsid w:val="00463DD6"/>
    <w:rsid w:val="004642D6"/>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DF3"/>
    <w:rsid w:val="0047276E"/>
    <w:rsid w:val="00472977"/>
    <w:rsid w:val="00472ABF"/>
    <w:rsid w:val="00472B22"/>
    <w:rsid w:val="00472C69"/>
    <w:rsid w:val="00473144"/>
    <w:rsid w:val="004736B8"/>
    <w:rsid w:val="00473D25"/>
    <w:rsid w:val="004742D8"/>
    <w:rsid w:val="0047437E"/>
    <w:rsid w:val="00474653"/>
    <w:rsid w:val="0047511D"/>
    <w:rsid w:val="00475EB2"/>
    <w:rsid w:val="00476793"/>
    <w:rsid w:val="00476A1F"/>
    <w:rsid w:val="00477655"/>
    <w:rsid w:val="00477A20"/>
    <w:rsid w:val="00477BA0"/>
    <w:rsid w:val="004803D1"/>
    <w:rsid w:val="004819FC"/>
    <w:rsid w:val="00482CB7"/>
    <w:rsid w:val="00482FBA"/>
    <w:rsid w:val="0048315B"/>
    <w:rsid w:val="0048339A"/>
    <w:rsid w:val="00483722"/>
    <w:rsid w:val="0048455D"/>
    <w:rsid w:val="004846C7"/>
    <w:rsid w:val="00484A82"/>
    <w:rsid w:val="00484CED"/>
    <w:rsid w:val="004857D3"/>
    <w:rsid w:val="004858C8"/>
    <w:rsid w:val="00485B7D"/>
    <w:rsid w:val="00485BCC"/>
    <w:rsid w:val="00486D21"/>
    <w:rsid w:val="004879B0"/>
    <w:rsid w:val="00487A07"/>
    <w:rsid w:val="00491317"/>
    <w:rsid w:val="00491B1D"/>
    <w:rsid w:val="004927FC"/>
    <w:rsid w:val="004929DA"/>
    <w:rsid w:val="00492C14"/>
    <w:rsid w:val="0049303F"/>
    <w:rsid w:val="0049395C"/>
    <w:rsid w:val="00493E66"/>
    <w:rsid w:val="00493EDB"/>
    <w:rsid w:val="004968FA"/>
    <w:rsid w:val="00496A28"/>
    <w:rsid w:val="00496A86"/>
    <w:rsid w:val="004A047D"/>
    <w:rsid w:val="004A0545"/>
    <w:rsid w:val="004A07DC"/>
    <w:rsid w:val="004A0D79"/>
    <w:rsid w:val="004A1581"/>
    <w:rsid w:val="004A19D7"/>
    <w:rsid w:val="004A2BC3"/>
    <w:rsid w:val="004A38EA"/>
    <w:rsid w:val="004A3CF4"/>
    <w:rsid w:val="004A3F87"/>
    <w:rsid w:val="004A5326"/>
    <w:rsid w:val="004A5750"/>
    <w:rsid w:val="004A5B9B"/>
    <w:rsid w:val="004A6EE7"/>
    <w:rsid w:val="004A728D"/>
    <w:rsid w:val="004A7640"/>
    <w:rsid w:val="004A7B6B"/>
    <w:rsid w:val="004A7BEF"/>
    <w:rsid w:val="004B003B"/>
    <w:rsid w:val="004B0A78"/>
    <w:rsid w:val="004B0A9F"/>
    <w:rsid w:val="004B175E"/>
    <w:rsid w:val="004B2064"/>
    <w:rsid w:val="004B222F"/>
    <w:rsid w:val="004B35A8"/>
    <w:rsid w:val="004B36CB"/>
    <w:rsid w:val="004B394F"/>
    <w:rsid w:val="004B5294"/>
    <w:rsid w:val="004B58F5"/>
    <w:rsid w:val="004B5B3E"/>
    <w:rsid w:val="004B65B8"/>
    <w:rsid w:val="004B7219"/>
    <w:rsid w:val="004B731E"/>
    <w:rsid w:val="004C0080"/>
    <w:rsid w:val="004C0552"/>
    <w:rsid w:val="004C1CD1"/>
    <w:rsid w:val="004C24B2"/>
    <w:rsid w:val="004C290E"/>
    <w:rsid w:val="004C3F42"/>
    <w:rsid w:val="004C43DC"/>
    <w:rsid w:val="004C4D3E"/>
    <w:rsid w:val="004C5B7E"/>
    <w:rsid w:val="004C5E31"/>
    <w:rsid w:val="004C5FE8"/>
    <w:rsid w:val="004C6265"/>
    <w:rsid w:val="004C6949"/>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22C0"/>
    <w:rsid w:val="004E3883"/>
    <w:rsid w:val="004E39D9"/>
    <w:rsid w:val="004E3F78"/>
    <w:rsid w:val="004E4F84"/>
    <w:rsid w:val="004E55A6"/>
    <w:rsid w:val="004E58EA"/>
    <w:rsid w:val="004E6250"/>
    <w:rsid w:val="004E62B4"/>
    <w:rsid w:val="004E6572"/>
    <w:rsid w:val="004E7084"/>
    <w:rsid w:val="004E777F"/>
    <w:rsid w:val="004E785B"/>
    <w:rsid w:val="004E7A10"/>
    <w:rsid w:val="004E7CC3"/>
    <w:rsid w:val="004E7D3C"/>
    <w:rsid w:val="004F02F9"/>
    <w:rsid w:val="004F07DB"/>
    <w:rsid w:val="004F0D00"/>
    <w:rsid w:val="004F1614"/>
    <w:rsid w:val="004F1AED"/>
    <w:rsid w:val="004F20D6"/>
    <w:rsid w:val="004F2FEB"/>
    <w:rsid w:val="004F3F51"/>
    <w:rsid w:val="004F40F9"/>
    <w:rsid w:val="004F47BF"/>
    <w:rsid w:val="004F4A73"/>
    <w:rsid w:val="004F4ECB"/>
    <w:rsid w:val="004F5303"/>
    <w:rsid w:val="004F5FA0"/>
    <w:rsid w:val="004F6333"/>
    <w:rsid w:val="004F6453"/>
    <w:rsid w:val="004F69F7"/>
    <w:rsid w:val="004F6AE5"/>
    <w:rsid w:val="004F6D07"/>
    <w:rsid w:val="004F6DFD"/>
    <w:rsid w:val="0050056F"/>
    <w:rsid w:val="0050108D"/>
    <w:rsid w:val="00501998"/>
    <w:rsid w:val="00502EBE"/>
    <w:rsid w:val="0050409D"/>
    <w:rsid w:val="0050424D"/>
    <w:rsid w:val="0050547E"/>
    <w:rsid w:val="00505E74"/>
    <w:rsid w:val="00507970"/>
    <w:rsid w:val="00507FC7"/>
    <w:rsid w:val="00511672"/>
    <w:rsid w:val="00511C97"/>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1FC9"/>
    <w:rsid w:val="005221A6"/>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D2"/>
    <w:rsid w:val="00535664"/>
    <w:rsid w:val="00535F0D"/>
    <w:rsid w:val="00536402"/>
    <w:rsid w:val="00536F4A"/>
    <w:rsid w:val="005371A4"/>
    <w:rsid w:val="00540CFA"/>
    <w:rsid w:val="00540D72"/>
    <w:rsid w:val="005425B4"/>
    <w:rsid w:val="005428EA"/>
    <w:rsid w:val="0054323A"/>
    <w:rsid w:val="0054331C"/>
    <w:rsid w:val="00543B11"/>
    <w:rsid w:val="005448F5"/>
    <w:rsid w:val="00545E99"/>
    <w:rsid w:val="00546DFD"/>
    <w:rsid w:val="00546F66"/>
    <w:rsid w:val="005472D9"/>
    <w:rsid w:val="005479AD"/>
    <w:rsid w:val="00547C4F"/>
    <w:rsid w:val="00550740"/>
    <w:rsid w:val="00550A85"/>
    <w:rsid w:val="005513B4"/>
    <w:rsid w:val="00551990"/>
    <w:rsid w:val="00552C5A"/>
    <w:rsid w:val="00554C53"/>
    <w:rsid w:val="00554F57"/>
    <w:rsid w:val="005550FA"/>
    <w:rsid w:val="00555948"/>
    <w:rsid w:val="005563EA"/>
    <w:rsid w:val="005570C8"/>
    <w:rsid w:val="005571E2"/>
    <w:rsid w:val="00557C6B"/>
    <w:rsid w:val="0056039D"/>
    <w:rsid w:val="0056079C"/>
    <w:rsid w:val="00561E9B"/>
    <w:rsid w:val="00562A99"/>
    <w:rsid w:val="0056368B"/>
    <w:rsid w:val="005637EC"/>
    <w:rsid w:val="00563B1E"/>
    <w:rsid w:val="00563C20"/>
    <w:rsid w:val="00564968"/>
    <w:rsid w:val="0056499A"/>
    <w:rsid w:val="0056503B"/>
    <w:rsid w:val="005668FF"/>
    <w:rsid w:val="005669FD"/>
    <w:rsid w:val="00566A74"/>
    <w:rsid w:val="00566E5D"/>
    <w:rsid w:val="0056704D"/>
    <w:rsid w:val="00567796"/>
    <w:rsid w:val="005679DC"/>
    <w:rsid w:val="00567BA5"/>
    <w:rsid w:val="00570250"/>
    <w:rsid w:val="00570969"/>
    <w:rsid w:val="00572AE2"/>
    <w:rsid w:val="00572C3D"/>
    <w:rsid w:val="00573098"/>
    <w:rsid w:val="005730CE"/>
    <w:rsid w:val="005733B5"/>
    <w:rsid w:val="00573D1F"/>
    <w:rsid w:val="00573E82"/>
    <w:rsid w:val="005749F3"/>
    <w:rsid w:val="005763A2"/>
    <w:rsid w:val="00576484"/>
    <w:rsid w:val="0057690E"/>
    <w:rsid w:val="005775D7"/>
    <w:rsid w:val="00580B9F"/>
    <w:rsid w:val="00580D28"/>
    <w:rsid w:val="00581AD4"/>
    <w:rsid w:val="005826FE"/>
    <w:rsid w:val="0058304F"/>
    <w:rsid w:val="005830F7"/>
    <w:rsid w:val="0058328C"/>
    <w:rsid w:val="00583696"/>
    <w:rsid w:val="005839E3"/>
    <w:rsid w:val="00584A5D"/>
    <w:rsid w:val="00584E2D"/>
    <w:rsid w:val="005852DE"/>
    <w:rsid w:val="0058684A"/>
    <w:rsid w:val="0058720A"/>
    <w:rsid w:val="0059004F"/>
    <w:rsid w:val="0059049D"/>
    <w:rsid w:val="005906BF"/>
    <w:rsid w:val="00590A9D"/>
    <w:rsid w:val="0059113E"/>
    <w:rsid w:val="00591A57"/>
    <w:rsid w:val="00591E34"/>
    <w:rsid w:val="00593201"/>
    <w:rsid w:val="0059366F"/>
    <w:rsid w:val="00593938"/>
    <w:rsid w:val="00593AAB"/>
    <w:rsid w:val="00593B2B"/>
    <w:rsid w:val="005941CB"/>
    <w:rsid w:val="0059443D"/>
    <w:rsid w:val="00595198"/>
    <w:rsid w:val="00595CC3"/>
    <w:rsid w:val="00596020"/>
    <w:rsid w:val="00596514"/>
    <w:rsid w:val="005969F5"/>
    <w:rsid w:val="00596B0D"/>
    <w:rsid w:val="00597D3B"/>
    <w:rsid w:val="005A0B0E"/>
    <w:rsid w:val="005A37AF"/>
    <w:rsid w:val="005A4488"/>
    <w:rsid w:val="005A4D10"/>
    <w:rsid w:val="005A609D"/>
    <w:rsid w:val="005A62E0"/>
    <w:rsid w:val="005A7ACC"/>
    <w:rsid w:val="005A7B73"/>
    <w:rsid w:val="005B12D2"/>
    <w:rsid w:val="005B295F"/>
    <w:rsid w:val="005B3152"/>
    <w:rsid w:val="005B3337"/>
    <w:rsid w:val="005B4D99"/>
    <w:rsid w:val="005B4EED"/>
    <w:rsid w:val="005B787E"/>
    <w:rsid w:val="005B7FCE"/>
    <w:rsid w:val="005C1AC9"/>
    <w:rsid w:val="005C1CCD"/>
    <w:rsid w:val="005C2C24"/>
    <w:rsid w:val="005C3424"/>
    <w:rsid w:val="005C364E"/>
    <w:rsid w:val="005C3A0A"/>
    <w:rsid w:val="005C3FD5"/>
    <w:rsid w:val="005C44E6"/>
    <w:rsid w:val="005C4643"/>
    <w:rsid w:val="005C4848"/>
    <w:rsid w:val="005C5B9D"/>
    <w:rsid w:val="005C5C1E"/>
    <w:rsid w:val="005C671B"/>
    <w:rsid w:val="005C6C8B"/>
    <w:rsid w:val="005C7FC7"/>
    <w:rsid w:val="005D015A"/>
    <w:rsid w:val="005D08DD"/>
    <w:rsid w:val="005D091D"/>
    <w:rsid w:val="005D17B4"/>
    <w:rsid w:val="005D1B69"/>
    <w:rsid w:val="005D2AB7"/>
    <w:rsid w:val="005D2B0F"/>
    <w:rsid w:val="005D2BE1"/>
    <w:rsid w:val="005D390B"/>
    <w:rsid w:val="005D56A3"/>
    <w:rsid w:val="005D5E8A"/>
    <w:rsid w:val="005D69EE"/>
    <w:rsid w:val="005D6A5F"/>
    <w:rsid w:val="005D6E07"/>
    <w:rsid w:val="005D7466"/>
    <w:rsid w:val="005D7A9C"/>
    <w:rsid w:val="005D7C61"/>
    <w:rsid w:val="005E0114"/>
    <w:rsid w:val="005E04CA"/>
    <w:rsid w:val="005E0598"/>
    <w:rsid w:val="005E236B"/>
    <w:rsid w:val="005E2877"/>
    <w:rsid w:val="005E2E61"/>
    <w:rsid w:val="005E33B8"/>
    <w:rsid w:val="005E5451"/>
    <w:rsid w:val="005E6527"/>
    <w:rsid w:val="005E65A3"/>
    <w:rsid w:val="005F0551"/>
    <w:rsid w:val="005F17F7"/>
    <w:rsid w:val="005F26FC"/>
    <w:rsid w:val="005F28C7"/>
    <w:rsid w:val="005F3C62"/>
    <w:rsid w:val="005F411F"/>
    <w:rsid w:val="005F46B7"/>
    <w:rsid w:val="005F56E6"/>
    <w:rsid w:val="005F5F8E"/>
    <w:rsid w:val="005F623D"/>
    <w:rsid w:val="005F6AAB"/>
    <w:rsid w:val="005F7F4B"/>
    <w:rsid w:val="00600079"/>
    <w:rsid w:val="00600551"/>
    <w:rsid w:val="0060099A"/>
    <w:rsid w:val="006019F2"/>
    <w:rsid w:val="00601B84"/>
    <w:rsid w:val="00601FC3"/>
    <w:rsid w:val="006024AF"/>
    <w:rsid w:val="006025C4"/>
    <w:rsid w:val="00602BC6"/>
    <w:rsid w:val="00603009"/>
    <w:rsid w:val="006031C5"/>
    <w:rsid w:val="0060372D"/>
    <w:rsid w:val="006045D2"/>
    <w:rsid w:val="0060466B"/>
    <w:rsid w:val="00604674"/>
    <w:rsid w:val="00605067"/>
    <w:rsid w:val="00605523"/>
    <w:rsid w:val="0060564E"/>
    <w:rsid w:val="00605CE9"/>
    <w:rsid w:val="00605D55"/>
    <w:rsid w:val="00606D15"/>
    <w:rsid w:val="00607616"/>
    <w:rsid w:val="00610CC1"/>
    <w:rsid w:val="0061157C"/>
    <w:rsid w:val="00611D6F"/>
    <w:rsid w:val="00612BDE"/>
    <w:rsid w:val="006130A4"/>
    <w:rsid w:val="00613677"/>
    <w:rsid w:val="00614BCA"/>
    <w:rsid w:val="00616230"/>
    <w:rsid w:val="00616B4E"/>
    <w:rsid w:val="00617CCC"/>
    <w:rsid w:val="00620AF2"/>
    <w:rsid w:val="00621677"/>
    <w:rsid w:val="006220BB"/>
    <w:rsid w:val="00622D39"/>
    <w:rsid w:val="00622D97"/>
    <w:rsid w:val="00624532"/>
    <w:rsid w:val="0062493A"/>
    <w:rsid w:val="00625664"/>
    <w:rsid w:val="00626DD9"/>
    <w:rsid w:val="006279E2"/>
    <w:rsid w:val="00630AD7"/>
    <w:rsid w:val="00631958"/>
    <w:rsid w:val="00632315"/>
    <w:rsid w:val="00632930"/>
    <w:rsid w:val="006336C0"/>
    <w:rsid w:val="00633CD5"/>
    <w:rsid w:val="00634A14"/>
    <w:rsid w:val="0063566A"/>
    <w:rsid w:val="006358D4"/>
    <w:rsid w:val="00637671"/>
    <w:rsid w:val="00637915"/>
    <w:rsid w:val="00640A1A"/>
    <w:rsid w:val="00642003"/>
    <w:rsid w:val="00642913"/>
    <w:rsid w:val="006431E3"/>
    <w:rsid w:val="00643C5F"/>
    <w:rsid w:val="00644206"/>
    <w:rsid w:val="00644429"/>
    <w:rsid w:val="0064452D"/>
    <w:rsid w:val="00644857"/>
    <w:rsid w:val="00644ED6"/>
    <w:rsid w:val="00645799"/>
    <w:rsid w:val="00647C64"/>
    <w:rsid w:val="00651485"/>
    <w:rsid w:val="006521F8"/>
    <w:rsid w:val="006522C9"/>
    <w:rsid w:val="00652305"/>
    <w:rsid w:val="0065293E"/>
    <w:rsid w:val="006533E6"/>
    <w:rsid w:val="00653EA0"/>
    <w:rsid w:val="00653F93"/>
    <w:rsid w:val="00654936"/>
    <w:rsid w:val="00655AC8"/>
    <w:rsid w:val="00656361"/>
    <w:rsid w:val="00656A76"/>
    <w:rsid w:val="00656C63"/>
    <w:rsid w:val="00657213"/>
    <w:rsid w:val="006602D4"/>
    <w:rsid w:val="0066086C"/>
    <w:rsid w:val="00660B21"/>
    <w:rsid w:val="006616CA"/>
    <w:rsid w:val="00662052"/>
    <w:rsid w:val="0066329E"/>
    <w:rsid w:val="00663652"/>
    <w:rsid w:val="00663CA2"/>
    <w:rsid w:val="00663EC8"/>
    <w:rsid w:val="00663F8B"/>
    <w:rsid w:val="0066409A"/>
    <w:rsid w:val="006648BD"/>
    <w:rsid w:val="00666561"/>
    <w:rsid w:val="00666811"/>
    <w:rsid w:val="00670434"/>
    <w:rsid w:val="00670592"/>
    <w:rsid w:val="0067080F"/>
    <w:rsid w:val="0067082D"/>
    <w:rsid w:val="00670D78"/>
    <w:rsid w:val="00670D9B"/>
    <w:rsid w:val="006712F2"/>
    <w:rsid w:val="0067136A"/>
    <w:rsid w:val="00672536"/>
    <w:rsid w:val="00672E08"/>
    <w:rsid w:val="00674082"/>
    <w:rsid w:val="00675E8A"/>
    <w:rsid w:val="00676747"/>
    <w:rsid w:val="006767E6"/>
    <w:rsid w:val="006772B2"/>
    <w:rsid w:val="0068066A"/>
    <w:rsid w:val="006807F4"/>
    <w:rsid w:val="00680821"/>
    <w:rsid w:val="00680E22"/>
    <w:rsid w:val="00680FE3"/>
    <w:rsid w:val="006816C1"/>
    <w:rsid w:val="00681B12"/>
    <w:rsid w:val="00681CD8"/>
    <w:rsid w:val="006828AC"/>
    <w:rsid w:val="00682B7D"/>
    <w:rsid w:val="00682C37"/>
    <w:rsid w:val="00683350"/>
    <w:rsid w:val="00684120"/>
    <w:rsid w:val="006851D3"/>
    <w:rsid w:val="0068543E"/>
    <w:rsid w:val="00685678"/>
    <w:rsid w:val="00685DD0"/>
    <w:rsid w:val="0068606F"/>
    <w:rsid w:val="00686FD8"/>
    <w:rsid w:val="006875FD"/>
    <w:rsid w:val="00687AFF"/>
    <w:rsid w:val="0069078E"/>
    <w:rsid w:val="00690E98"/>
    <w:rsid w:val="00690F26"/>
    <w:rsid w:val="00691E1E"/>
    <w:rsid w:val="00691FB2"/>
    <w:rsid w:val="0069235D"/>
    <w:rsid w:val="006924FF"/>
    <w:rsid w:val="00692A2A"/>
    <w:rsid w:val="00692EF3"/>
    <w:rsid w:val="00693AFA"/>
    <w:rsid w:val="00693C81"/>
    <w:rsid w:val="0069431F"/>
    <w:rsid w:val="00694335"/>
    <w:rsid w:val="0069457D"/>
    <w:rsid w:val="00695122"/>
    <w:rsid w:val="006957E4"/>
    <w:rsid w:val="006965A5"/>
    <w:rsid w:val="00696F90"/>
    <w:rsid w:val="006A005E"/>
    <w:rsid w:val="006A0A8E"/>
    <w:rsid w:val="006A0F35"/>
    <w:rsid w:val="006A1749"/>
    <w:rsid w:val="006A1919"/>
    <w:rsid w:val="006A2A60"/>
    <w:rsid w:val="006A2F7A"/>
    <w:rsid w:val="006A3293"/>
    <w:rsid w:val="006A4711"/>
    <w:rsid w:val="006A47CE"/>
    <w:rsid w:val="006A4D56"/>
    <w:rsid w:val="006A5996"/>
    <w:rsid w:val="006A69BD"/>
    <w:rsid w:val="006A755C"/>
    <w:rsid w:val="006B15F1"/>
    <w:rsid w:val="006B1A2C"/>
    <w:rsid w:val="006B2BFB"/>
    <w:rsid w:val="006B3DC0"/>
    <w:rsid w:val="006B4A32"/>
    <w:rsid w:val="006B4C1F"/>
    <w:rsid w:val="006B4DCD"/>
    <w:rsid w:val="006B68AB"/>
    <w:rsid w:val="006B6CED"/>
    <w:rsid w:val="006B747A"/>
    <w:rsid w:val="006B7AAE"/>
    <w:rsid w:val="006B7AF8"/>
    <w:rsid w:val="006C0442"/>
    <w:rsid w:val="006C0551"/>
    <w:rsid w:val="006C144F"/>
    <w:rsid w:val="006C1FE6"/>
    <w:rsid w:val="006C2D2C"/>
    <w:rsid w:val="006C2DCB"/>
    <w:rsid w:val="006C2E13"/>
    <w:rsid w:val="006C37CF"/>
    <w:rsid w:val="006C45BE"/>
    <w:rsid w:val="006C4652"/>
    <w:rsid w:val="006C4672"/>
    <w:rsid w:val="006C4A8C"/>
    <w:rsid w:val="006C5AD6"/>
    <w:rsid w:val="006C7100"/>
    <w:rsid w:val="006D039D"/>
    <w:rsid w:val="006D0993"/>
    <w:rsid w:val="006D0C5E"/>
    <w:rsid w:val="006D0CD2"/>
    <w:rsid w:val="006D10EB"/>
    <w:rsid w:val="006D18FE"/>
    <w:rsid w:val="006D198D"/>
    <w:rsid w:val="006D1CA5"/>
    <w:rsid w:val="006D1EA5"/>
    <w:rsid w:val="006D2114"/>
    <w:rsid w:val="006D4144"/>
    <w:rsid w:val="006D4C5F"/>
    <w:rsid w:val="006D4CD6"/>
    <w:rsid w:val="006D5ACB"/>
    <w:rsid w:val="006D6DD0"/>
    <w:rsid w:val="006D6F06"/>
    <w:rsid w:val="006D7658"/>
    <w:rsid w:val="006D7748"/>
    <w:rsid w:val="006D7D3A"/>
    <w:rsid w:val="006E077A"/>
    <w:rsid w:val="006E0A46"/>
    <w:rsid w:val="006E25A6"/>
    <w:rsid w:val="006E2CDB"/>
    <w:rsid w:val="006E372E"/>
    <w:rsid w:val="006E6686"/>
    <w:rsid w:val="006E6E82"/>
    <w:rsid w:val="006F076D"/>
    <w:rsid w:val="006F0AF4"/>
    <w:rsid w:val="006F0C85"/>
    <w:rsid w:val="006F0DD3"/>
    <w:rsid w:val="006F1046"/>
    <w:rsid w:val="006F15EA"/>
    <w:rsid w:val="006F1EFD"/>
    <w:rsid w:val="006F30EA"/>
    <w:rsid w:val="006F3784"/>
    <w:rsid w:val="006F3A17"/>
    <w:rsid w:val="006F43CB"/>
    <w:rsid w:val="006F4739"/>
    <w:rsid w:val="006F5867"/>
    <w:rsid w:val="006F61EB"/>
    <w:rsid w:val="006F6C2B"/>
    <w:rsid w:val="006F74F8"/>
    <w:rsid w:val="00700308"/>
    <w:rsid w:val="007003CF"/>
    <w:rsid w:val="007022E4"/>
    <w:rsid w:val="00702D56"/>
    <w:rsid w:val="00702DAD"/>
    <w:rsid w:val="007037E2"/>
    <w:rsid w:val="00703DC8"/>
    <w:rsid w:val="007041F6"/>
    <w:rsid w:val="00704625"/>
    <w:rsid w:val="00704957"/>
    <w:rsid w:val="00704DEF"/>
    <w:rsid w:val="00705A72"/>
    <w:rsid w:val="00707EF8"/>
    <w:rsid w:val="0071007F"/>
    <w:rsid w:val="0071044D"/>
    <w:rsid w:val="007118C2"/>
    <w:rsid w:val="007121F8"/>
    <w:rsid w:val="0071283F"/>
    <w:rsid w:val="007129D9"/>
    <w:rsid w:val="00712F38"/>
    <w:rsid w:val="007134E4"/>
    <w:rsid w:val="00713B8B"/>
    <w:rsid w:val="007140B1"/>
    <w:rsid w:val="00714A61"/>
    <w:rsid w:val="00714F72"/>
    <w:rsid w:val="0071563A"/>
    <w:rsid w:val="007165EA"/>
    <w:rsid w:val="00716756"/>
    <w:rsid w:val="007171AB"/>
    <w:rsid w:val="00717352"/>
    <w:rsid w:val="00720F01"/>
    <w:rsid w:val="00721269"/>
    <w:rsid w:val="00722182"/>
    <w:rsid w:val="007226F9"/>
    <w:rsid w:val="0072283A"/>
    <w:rsid w:val="0072292C"/>
    <w:rsid w:val="00723586"/>
    <w:rsid w:val="00723799"/>
    <w:rsid w:val="00723858"/>
    <w:rsid w:val="00725EA0"/>
    <w:rsid w:val="00726EDB"/>
    <w:rsid w:val="007273E6"/>
    <w:rsid w:val="007275BD"/>
    <w:rsid w:val="00727B13"/>
    <w:rsid w:val="0073005F"/>
    <w:rsid w:val="0073044E"/>
    <w:rsid w:val="007311D2"/>
    <w:rsid w:val="00731832"/>
    <w:rsid w:val="0073225C"/>
    <w:rsid w:val="00732AA0"/>
    <w:rsid w:val="00733053"/>
    <w:rsid w:val="0073491E"/>
    <w:rsid w:val="00734AA2"/>
    <w:rsid w:val="00734F13"/>
    <w:rsid w:val="0073615F"/>
    <w:rsid w:val="007363DD"/>
    <w:rsid w:val="00737652"/>
    <w:rsid w:val="007401F4"/>
    <w:rsid w:val="0074032D"/>
    <w:rsid w:val="00740407"/>
    <w:rsid w:val="0074046A"/>
    <w:rsid w:val="007417EA"/>
    <w:rsid w:val="00741A91"/>
    <w:rsid w:val="007439E6"/>
    <w:rsid w:val="00743B81"/>
    <w:rsid w:val="00743E72"/>
    <w:rsid w:val="00744230"/>
    <w:rsid w:val="00744AF7"/>
    <w:rsid w:val="00744DF2"/>
    <w:rsid w:val="00745046"/>
    <w:rsid w:val="007452FE"/>
    <w:rsid w:val="007454B4"/>
    <w:rsid w:val="007461D6"/>
    <w:rsid w:val="00746415"/>
    <w:rsid w:val="00746869"/>
    <w:rsid w:val="00746D99"/>
    <w:rsid w:val="00747B20"/>
    <w:rsid w:val="007507CD"/>
    <w:rsid w:val="007508C2"/>
    <w:rsid w:val="007509BE"/>
    <w:rsid w:val="007527F3"/>
    <w:rsid w:val="00752BB9"/>
    <w:rsid w:val="007534F2"/>
    <w:rsid w:val="00753D86"/>
    <w:rsid w:val="00754168"/>
    <w:rsid w:val="007541EE"/>
    <w:rsid w:val="00754D04"/>
    <w:rsid w:val="0075570A"/>
    <w:rsid w:val="00757025"/>
    <w:rsid w:val="00757244"/>
    <w:rsid w:val="00757567"/>
    <w:rsid w:val="00760B0B"/>
    <w:rsid w:val="007611F2"/>
    <w:rsid w:val="00762963"/>
    <w:rsid w:val="007629EA"/>
    <w:rsid w:val="0076349D"/>
    <w:rsid w:val="00763DDB"/>
    <w:rsid w:val="00763FA3"/>
    <w:rsid w:val="007654DC"/>
    <w:rsid w:val="007656B5"/>
    <w:rsid w:val="007659BB"/>
    <w:rsid w:val="00767A9E"/>
    <w:rsid w:val="00770766"/>
    <w:rsid w:val="00770DE0"/>
    <w:rsid w:val="00770DE3"/>
    <w:rsid w:val="007714C3"/>
    <w:rsid w:val="00771B05"/>
    <w:rsid w:val="00772599"/>
    <w:rsid w:val="007728A5"/>
    <w:rsid w:val="00773353"/>
    <w:rsid w:val="00773713"/>
    <w:rsid w:val="00773940"/>
    <w:rsid w:val="00773967"/>
    <w:rsid w:val="00773F66"/>
    <w:rsid w:val="007745BF"/>
    <w:rsid w:val="007747F0"/>
    <w:rsid w:val="00774D27"/>
    <w:rsid w:val="00774ED8"/>
    <w:rsid w:val="0077558F"/>
    <w:rsid w:val="00775980"/>
    <w:rsid w:val="00776837"/>
    <w:rsid w:val="00780ACE"/>
    <w:rsid w:val="00780FDD"/>
    <w:rsid w:val="007817DB"/>
    <w:rsid w:val="00782289"/>
    <w:rsid w:val="0078297D"/>
    <w:rsid w:val="007830CC"/>
    <w:rsid w:val="00783BFA"/>
    <w:rsid w:val="00783EF8"/>
    <w:rsid w:val="00783F62"/>
    <w:rsid w:val="00784CDC"/>
    <w:rsid w:val="0078607E"/>
    <w:rsid w:val="007866CF"/>
    <w:rsid w:val="00786954"/>
    <w:rsid w:val="00786F30"/>
    <w:rsid w:val="00787810"/>
    <w:rsid w:val="0079019F"/>
    <w:rsid w:val="00791D9A"/>
    <w:rsid w:val="007926E1"/>
    <w:rsid w:val="00792C93"/>
    <w:rsid w:val="00792CA1"/>
    <w:rsid w:val="00794DC5"/>
    <w:rsid w:val="00797012"/>
    <w:rsid w:val="007A031E"/>
    <w:rsid w:val="007A18E0"/>
    <w:rsid w:val="007A1E60"/>
    <w:rsid w:val="007A2F10"/>
    <w:rsid w:val="007A2F37"/>
    <w:rsid w:val="007A3C6F"/>
    <w:rsid w:val="007A4DCB"/>
    <w:rsid w:val="007A4DF6"/>
    <w:rsid w:val="007A4E0E"/>
    <w:rsid w:val="007A6B33"/>
    <w:rsid w:val="007B0E1F"/>
    <w:rsid w:val="007B1C24"/>
    <w:rsid w:val="007B1D0C"/>
    <w:rsid w:val="007B1DAD"/>
    <w:rsid w:val="007B1EBE"/>
    <w:rsid w:val="007B2025"/>
    <w:rsid w:val="007B25C6"/>
    <w:rsid w:val="007B30D7"/>
    <w:rsid w:val="007B3439"/>
    <w:rsid w:val="007B3E77"/>
    <w:rsid w:val="007B5A92"/>
    <w:rsid w:val="007B5E6F"/>
    <w:rsid w:val="007B63E5"/>
    <w:rsid w:val="007B6ADD"/>
    <w:rsid w:val="007B70C6"/>
    <w:rsid w:val="007B7733"/>
    <w:rsid w:val="007B7BF9"/>
    <w:rsid w:val="007C067B"/>
    <w:rsid w:val="007C1184"/>
    <w:rsid w:val="007C1279"/>
    <w:rsid w:val="007C17BB"/>
    <w:rsid w:val="007C17FC"/>
    <w:rsid w:val="007C2022"/>
    <w:rsid w:val="007C2357"/>
    <w:rsid w:val="007C31F7"/>
    <w:rsid w:val="007C3239"/>
    <w:rsid w:val="007C38FC"/>
    <w:rsid w:val="007C641C"/>
    <w:rsid w:val="007C7210"/>
    <w:rsid w:val="007C79A4"/>
    <w:rsid w:val="007D1B84"/>
    <w:rsid w:val="007D2336"/>
    <w:rsid w:val="007D3777"/>
    <w:rsid w:val="007D422F"/>
    <w:rsid w:val="007D42C2"/>
    <w:rsid w:val="007D4A1C"/>
    <w:rsid w:val="007D4CEE"/>
    <w:rsid w:val="007D51BE"/>
    <w:rsid w:val="007D7332"/>
    <w:rsid w:val="007D7A19"/>
    <w:rsid w:val="007D7EF1"/>
    <w:rsid w:val="007D7F04"/>
    <w:rsid w:val="007E0154"/>
    <w:rsid w:val="007E100F"/>
    <w:rsid w:val="007E1340"/>
    <w:rsid w:val="007E1B87"/>
    <w:rsid w:val="007E2AC1"/>
    <w:rsid w:val="007E2F68"/>
    <w:rsid w:val="007E4C0B"/>
    <w:rsid w:val="007E549B"/>
    <w:rsid w:val="007E59C6"/>
    <w:rsid w:val="007E6C2C"/>
    <w:rsid w:val="007E6F8B"/>
    <w:rsid w:val="007E7A11"/>
    <w:rsid w:val="007E7C4F"/>
    <w:rsid w:val="007F0206"/>
    <w:rsid w:val="007F05B0"/>
    <w:rsid w:val="007F1242"/>
    <w:rsid w:val="007F15B9"/>
    <w:rsid w:val="007F1C62"/>
    <w:rsid w:val="007F1F53"/>
    <w:rsid w:val="007F3561"/>
    <w:rsid w:val="007F3CBF"/>
    <w:rsid w:val="007F4C9C"/>
    <w:rsid w:val="007F54A1"/>
    <w:rsid w:val="007F696A"/>
    <w:rsid w:val="007F7142"/>
    <w:rsid w:val="007F7500"/>
    <w:rsid w:val="007F78B6"/>
    <w:rsid w:val="007F7941"/>
    <w:rsid w:val="00800A06"/>
    <w:rsid w:val="00801503"/>
    <w:rsid w:val="008015F3"/>
    <w:rsid w:val="00801943"/>
    <w:rsid w:val="00801F0D"/>
    <w:rsid w:val="00802F30"/>
    <w:rsid w:val="008033F2"/>
    <w:rsid w:val="00803BC4"/>
    <w:rsid w:val="0080483D"/>
    <w:rsid w:val="008052E0"/>
    <w:rsid w:val="008053A3"/>
    <w:rsid w:val="00805C0C"/>
    <w:rsid w:val="00811107"/>
    <w:rsid w:val="0081161B"/>
    <w:rsid w:val="008117A3"/>
    <w:rsid w:val="00811849"/>
    <w:rsid w:val="0081283E"/>
    <w:rsid w:val="00812D7A"/>
    <w:rsid w:val="008146B2"/>
    <w:rsid w:val="00814B2C"/>
    <w:rsid w:val="00816770"/>
    <w:rsid w:val="008177AD"/>
    <w:rsid w:val="008202A7"/>
    <w:rsid w:val="00820E07"/>
    <w:rsid w:val="00821328"/>
    <w:rsid w:val="008227A9"/>
    <w:rsid w:val="008232CD"/>
    <w:rsid w:val="0082343C"/>
    <w:rsid w:val="00824CF2"/>
    <w:rsid w:val="008265D1"/>
    <w:rsid w:val="008267E5"/>
    <w:rsid w:val="00826FD4"/>
    <w:rsid w:val="00830A80"/>
    <w:rsid w:val="008329F8"/>
    <w:rsid w:val="008343C6"/>
    <w:rsid w:val="008345A3"/>
    <w:rsid w:val="00834BDF"/>
    <w:rsid w:val="00834E08"/>
    <w:rsid w:val="008353EF"/>
    <w:rsid w:val="00836543"/>
    <w:rsid w:val="00837435"/>
    <w:rsid w:val="00837458"/>
    <w:rsid w:val="008378C3"/>
    <w:rsid w:val="00837F94"/>
    <w:rsid w:val="008419B3"/>
    <w:rsid w:val="00841D9F"/>
    <w:rsid w:val="008420F2"/>
    <w:rsid w:val="0084214C"/>
    <w:rsid w:val="008436F8"/>
    <w:rsid w:val="00845C82"/>
    <w:rsid w:val="0084605B"/>
    <w:rsid w:val="00846D72"/>
    <w:rsid w:val="00847415"/>
    <w:rsid w:val="00847876"/>
    <w:rsid w:val="00847D43"/>
    <w:rsid w:val="008500AD"/>
    <w:rsid w:val="00850A78"/>
    <w:rsid w:val="00850CE3"/>
    <w:rsid w:val="00851882"/>
    <w:rsid w:val="00852777"/>
    <w:rsid w:val="00853C7C"/>
    <w:rsid w:val="00853D29"/>
    <w:rsid w:val="0085476E"/>
    <w:rsid w:val="00854A5D"/>
    <w:rsid w:val="008561BC"/>
    <w:rsid w:val="008563C3"/>
    <w:rsid w:val="00857BA9"/>
    <w:rsid w:val="008605C4"/>
    <w:rsid w:val="00860F7E"/>
    <w:rsid w:val="0086117B"/>
    <w:rsid w:val="0086129F"/>
    <w:rsid w:val="008622BB"/>
    <w:rsid w:val="0086260F"/>
    <w:rsid w:val="008629F3"/>
    <w:rsid w:val="00863673"/>
    <w:rsid w:val="00863CDC"/>
    <w:rsid w:val="00863DAF"/>
    <w:rsid w:val="008642D4"/>
    <w:rsid w:val="00864952"/>
    <w:rsid w:val="00864BCF"/>
    <w:rsid w:val="00867025"/>
    <w:rsid w:val="0086719D"/>
    <w:rsid w:val="0086759F"/>
    <w:rsid w:val="00870063"/>
    <w:rsid w:val="008702BA"/>
    <w:rsid w:val="00870538"/>
    <w:rsid w:val="008709D6"/>
    <w:rsid w:val="00870C01"/>
    <w:rsid w:val="00871720"/>
    <w:rsid w:val="00871EF8"/>
    <w:rsid w:val="00872C10"/>
    <w:rsid w:val="00872EE6"/>
    <w:rsid w:val="008730FC"/>
    <w:rsid w:val="00874880"/>
    <w:rsid w:val="00874B0D"/>
    <w:rsid w:val="00874B42"/>
    <w:rsid w:val="00874C5B"/>
    <w:rsid w:val="00874F4B"/>
    <w:rsid w:val="00875F2B"/>
    <w:rsid w:val="00877973"/>
    <w:rsid w:val="00877D15"/>
    <w:rsid w:val="0088009D"/>
    <w:rsid w:val="00880978"/>
    <w:rsid w:val="00880C06"/>
    <w:rsid w:val="00880D2C"/>
    <w:rsid w:val="00880E8A"/>
    <w:rsid w:val="00881BEF"/>
    <w:rsid w:val="00881E53"/>
    <w:rsid w:val="00883249"/>
    <w:rsid w:val="008834C6"/>
    <w:rsid w:val="0088395D"/>
    <w:rsid w:val="00884A4A"/>
    <w:rsid w:val="0088529E"/>
    <w:rsid w:val="00885B78"/>
    <w:rsid w:val="00886203"/>
    <w:rsid w:val="00886300"/>
    <w:rsid w:val="00886C82"/>
    <w:rsid w:val="00886D4A"/>
    <w:rsid w:val="00886F35"/>
    <w:rsid w:val="008878D9"/>
    <w:rsid w:val="0088796C"/>
    <w:rsid w:val="00891129"/>
    <w:rsid w:val="008916DA"/>
    <w:rsid w:val="008917B8"/>
    <w:rsid w:val="00891F90"/>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E3A"/>
    <w:rsid w:val="008A1E91"/>
    <w:rsid w:val="008A24AE"/>
    <w:rsid w:val="008A289F"/>
    <w:rsid w:val="008A3670"/>
    <w:rsid w:val="008A3765"/>
    <w:rsid w:val="008A38BF"/>
    <w:rsid w:val="008A3955"/>
    <w:rsid w:val="008A40C9"/>
    <w:rsid w:val="008A4610"/>
    <w:rsid w:val="008A48A1"/>
    <w:rsid w:val="008A49C5"/>
    <w:rsid w:val="008A4A80"/>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35B5"/>
    <w:rsid w:val="008B52C7"/>
    <w:rsid w:val="008B62F1"/>
    <w:rsid w:val="008B6A41"/>
    <w:rsid w:val="008B6ABF"/>
    <w:rsid w:val="008B6B84"/>
    <w:rsid w:val="008B736B"/>
    <w:rsid w:val="008B75CD"/>
    <w:rsid w:val="008B7AE3"/>
    <w:rsid w:val="008C032C"/>
    <w:rsid w:val="008C04FD"/>
    <w:rsid w:val="008C10FE"/>
    <w:rsid w:val="008C1141"/>
    <w:rsid w:val="008C1894"/>
    <w:rsid w:val="008C2424"/>
    <w:rsid w:val="008C2CD5"/>
    <w:rsid w:val="008C3F16"/>
    <w:rsid w:val="008C43F5"/>
    <w:rsid w:val="008C49C2"/>
    <w:rsid w:val="008C5896"/>
    <w:rsid w:val="008C60EB"/>
    <w:rsid w:val="008C6681"/>
    <w:rsid w:val="008C740B"/>
    <w:rsid w:val="008D01A5"/>
    <w:rsid w:val="008D0820"/>
    <w:rsid w:val="008D17B4"/>
    <w:rsid w:val="008D23B3"/>
    <w:rsid w:val="008D2E8D"/>
    <w:rsid w:val="008D2EB3"/>
    <w:rsid w:val="008D3E46"/>
    <w:rsid w:val="008D409E"/>
    <w:rsid w:val="008D4C4F"/>
    <w:rsid w:val="008D52FA"/>
    <w:rsid w:val="008D7BBA"/>
    <w:rsid w:val="008E0787"/>
    <w:rsid w:val="008E141C"/>
    <w:rsid w:val="008E1D13"/>
    <w:rsid w:val="008E1DF9"/>
    <w:rsid w:val="008E2596"/>
    <w:rsid w:val="008E2788"/>
    <w:rsid w:val="008E2D78"/>
    <w:rsid w:val="008E2F5C"/>
    <w:rsid w:val="008E2FB1"/>
    <w:rsid w:val="008E4073"/>
    <w:rsid w:val="008E438A"/>
    <w:rsid w:val="008E5FCD"/>
    <w:rsid w:val="008E6304"/>
    <w:rsid w:val="008E68C8"/>
    <w:rsid w:val="008E6CE8"/>
    <w:rsid w:val="008E6D46"/>
    <w:rsid w:val="008E7364"/>
    <w:rsid w:val="008F0396"/>
    <w:rsid w:val="008F0452"/>
    <w:rsid w:val="008F04A5"/>
    <w:rsid w:val="008F07FE"/>
    <w:rsid w:val="008F1444"/>
    <w:rsid w:val="008F1D6F"/>
    <w:rsid w:val="008F224C"/>
    <w:rsid w:val="008F408C"/>
    <w:rsid w:val="008F433C"/>
    <w:rsid w:val="008F51BB"/>
    <w:rsid w:val="008F5869"/>
    <w:rsid w:val="008F5996"/>
    <w:rsid w:val="008F5ABA"/>
    <w:rsid w:val="008F6E8E"/>
    <w:rsid w:val="008F76E0"/>
    <w:rsid w:val="0090045B"/>
    <w:rsid w:val="009004CF"/>
    <w:rsid w:val="00900EB8"/>
    <w:rsid w:val="00901660"/>
    <w:rsid w:val="009016D7"/>
    <w:rsid w:val="00901823"/>
    <w:rsid w:val="00902538"/>
    <w:rsid w:val="00902FB7"/>
    <w:rsid w:val="00903380"/>
    <w:rsid w:val="00903B30"/>
    <w:rsid w:val="00904042"/>
    <w:rsid w:val="00904146"/>
    <w:rsid w:val="009050C8"/>
    <w:rsid w:val="00905B2A"/>
    <w:rsid w:val="00905BBE"/>
    <w:rsid w:val="00906377"/>
    <w:rsid w:val="009067DA"/>
    <w:rsid w:val="009071AE"/>
    <w:rsid w:val="009074E1"/>
    <w:rsid w:val="00907FDA"/>
    <w:rsid w:val="009103F5"/>
    <w:rsid w:val="0091040D"/>
    <w:rsid w:val="0091060E"/>
    <w:rsid w:val="00910B3C"/>
    <w:rsid w:val="00911139"/>
    <w:rsid w:val="00912525"/>
    <w:rsid w:val="00912A23"/>
    <w:rsid w:val="009137EE"/>
    <w:rsid w:val="00913A74"/>
    <w:rsid w:val="00914ABA"/>
    <w:rsid w:val="00915157"/>
    <w:rsid w:val="0091524F"/>
    <w:rsid w:val="009152B2"/>
    <w:rsid w:val="00915573"/>
    <w:rsid w:val="00915B42"/>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926"/>
    <w:rsid w:val="00926A9A"/>
    <w:rsid w:val="00927117"/>
    <w:rsid w:val="00927731"/>
    <w:rsid w:val="00927CB7"/>
    <w:rsid w:val="00927FBB"/>
    <w:rsid w:val="009306AD"/>
    <w:rsid w:val="009309F8"/>
    <w:rsid w:val="00930C71"/>
    <w:rsid w:val="00930C8A"/>
    <w:rsid w:val="00931215"/>
    <w:rsid w:val="0093192E"/>
    <w:rsid w:val="00931A55"/>
    <w:rsid w:val="00931A75"/>
    <w:rsid w:val="00931C5F"/>
    <w:rsid w:val="00931EC5"/>
    <w:rsid w:val="00932659"/>
    <w:rsid w:val="009332A8"/>
    <w:rsid w:val="009332D8"/>
    <w:rsid w:val="009355B5"/>
    <w:rsid w:val="009364D3"/>
    <w:rsid w:val="00936FA7"/>
    <w:rsid w:val="00937039"/>
    <w:rsid w:val="00937879"/>
    <w:rsid w:val="00940ED6"/>
    <w:rsid w:val="00941AF6"/>
    <w:rsid w:val="00941F72"/>
    <w:rsid w:val="00941FCD"/>
    <w:rsid w:val="0094327E"/>
    <w:rsid w:val="0094393C"/>
    <w:rsid w:val="00944376"/>
    <w:rsid w:val="009444B1"/>
    <w:rsid w:val="00944C4D"/>
    <w:rsid w:val="00944F29"/>
    <w:rsid w:val="00945513"/>
    <w:rsid w:val="00946259"/>
    <w:rsid w:val="00946E16"/>
    <w:rsid w:val="00947548"/>
    <w:rsid w:val="00947E4C"/>
    <w:rsid w:val="009502E0"/>
    <w:rsid w:val="00950359"/>
    <w:rsid w:val="00950496"/>
    <w:rsid w:val="00950A99"/>
    <w:rsid w:val="00950AF9"/>
    <w:rsid w:val="00950CB3"/>
    <w:rsid w:val="00950D6A"/>
    <w:rsid w:val="009511D6"/>
    <w:rsid w:val="00951DC6"/>
    <w:rsid w:val="0095231F"/>
    <w:rsid w:val="00952C74"/>
    <w:rsid w:val="009547EC"/>
    <w:rsid w:val="00954F00"/>
    <w:rsid w:val="00955B86"/>
    <w:rsid w:val="00955DBB"/>
    <w:rsid w:val="00956675"/>
    <w:rsid w:val="00956719"/>
    <w:rsid w:val="009570D0"/>
    <w:rsid w:val="00957321"/>
    <w:rsid w:val="009573CC"/>
    <w:rsid w:val="009573D3"/>
    <w:rsid w:val="0095795E"/>
    <w:rsid w:val="00957B42"/>
    <w:rsid w:val="009609B4"/>
    <w:rsid w:val="00960A82"/>
    <w:rsid w:val="00962DD6"/>
    <w:rsid w:val="0096496D"/>
    <w:rsid w:val="00964C40"/>
    <w:rsid w:val="0096508B"/>
    <w:rsid w:val="009652D7"/>
    <w:rsid w:val="00971331"/>
    <w:rsid w:val="00971FED"/>
    <w:rsid w:val="00973D9A"/>
    <w:rsid w:val="00974195"/>
    <w:rsid w:val="00975176"/>
    <w:rsid w:val="009759FE"/>
    <w:rsid w:val="00975A18"/>
    <w:rsid w:val="009776A1"/>
    <w:rsid w:val="00977A20"/>
    <w:rsid w:val="009801B0"/>
    <w:rsid w:val="00980A0C"/>
    <w:rsid w:val="00981554"/>
    <w:rsid w:val="009816F4"/>
    <w:rsid w:val="00981970"/>
    <w:rsid w:val="00981B50"/>
    <w:rsid w:val="00981E96"/>
    <w:rsid w:val="009826C3"/>
    <w:rsid w:val="00982A63"/>
    <w:rsid w:val="0098343A"/>
    <w:rsid w:val="00984A2B"/>
    <w:rsid w:val="00984D1B"/>
    <w:rsid w:val="00985153"/>
    <w:rsid w:val="0098520E"/>
    <w:rsid w:val="00985421"/>
    <w:rsid w:val="00985666"/>
    <w:rsid w:val="009858B7"/>
    <w:rsid w:val="0098653D"/>
    <w:rsid w:val="00990090"/>
    <w:rsid w:val="009910E3"/>
    <w:rsid w:val="0099258D"/>
    <w:rsid w:val="00992A70"/>
    <w:rsid w:val="0099359A"/>
    <w:rsid w:val="0099361D"/>
    <w:rsid w:val="00993629"/>
    <w:rsid w:val="00993940"/>
    <w:rsid w:val="009946CC"/>
    <w:rsid w:val="009947CD"/>
    <w:rsid w:val="00994A9F"/>
    <w:rsid w:val="00994F8A"/>
    <w:rsid w:val="00995CC9"/>
    <w:rsid w:val="00995DAA"/>
    <w:rsid w:val="00996165"/>
    <w:rsid w:val="0099675B"/>
    <w:rsid w:val="00997ACD"/>
    <w:rsid w:val="009A08C5"/>
    <w:rsid w:val="009A2344"/>
    <w:rsid w:val="009A263C"/>
    <w:rsid w:val="009A3AEC"/>
    <w:rsid w:val="009A491D"/>
    <w:rsid w:val="009A6E98"/>
    <w:rsid w:val="009A78D2"/>
    <w:rsid w:val="009B016B"/>
    <w:rsid w:val="009B0A36"/>
    <w:rsid w:val="009B1333"/>
    <w:rsid w:val="009B1927"/>
    <w:rsid w:val="009B2E2C"/>
    <w:rsid w:val="009B366E"/>
    <w:rsid w:val="009B440E"/>
    <w:rsid w:val="009B4461"/>
    <w:rsid w:val="009B446C"/>
    <w:rsid w:val="009B454D"/>
    <w:rsid w:val="009B4CA1"/>
    <w:rsid w:val="009B4F05"/>
    <w:rsid w:val="009B5098"/>
    <w:rsid w:val="009B5BD1"/>
    <w:rsid w:val="009B5C4D"/>
    <w:rsid w:val="009B6C22"/>
    <w:rsid w:val="009C003A"/>
    <w:rsid w:val="009C01E8"/>
    <w:rsid w:val="009C028F"/>
    <w:rsid w:val="009C0B19"/>
    <w:rsid w:val="009C0EC0"/>
    <w:rsid w:val="009C121D"/>
    <w:rsid w:val="009C1CFC"/>
    <w:rsid w:val="009C2022"/>
    <w:rsid w:val="009C273B"/>
    <w:rsid w:val="009C3288"/>
    <w:rsid w:val="009C32F6"/>
    <w:rsid w:val="009C363B"/>
    <w:rsid w:val="009C3685"/>
    <w:rsid w:val="009C3CE8"/>
    <w:rsid w:val="009C5188"/>
    <w:rsid w:val="009C5EA1"/>
    <w:rsid w:val="009C5FD8"/>
    <w:rsid w:val="009C6316"/>
    <w:rsid w:val="009C6A5E"/>
    <w:rsid w:val="009C6BCC"/>
    <w:rsid w:val="009C7016"/>
    <w:rsid w:val="009C7E3D"/>
    <w:rsid w:val="009D1D51"/>
    <w:rsid w:val="009D5269"/>
    <w:rsid w:val="009D5674"/>
    <w:rsid w:val="009D644B"/>
    <w:rsid w:val="009D6CD4"/>
    <w:rsid w:val="009D70EA"/>
    <w:rsid w:val="009D7899"/>
    <w:rsid w:val="009D795F"/>
    <w:rsid w:val="009E0FE8"/>
    <w:rsid w:val="009E14F9"/>
    <w:rsid w:val="009E1CEB"/>
    <w:rsid w:val="009E4B70"/>
    <w:rsid w:val="009E4D16"/>
    <w:rsid w:val="009E5611"/>
    <w:rsid w:val="009E5F95"/>
    <w:rsid w:val="009F03B8"/>
    <w:rsid w:val="009F0935"/>
    <w:rsid w:val="009F1434"/>
    <w:rsid w:val="009F17A6"/>
    <w:rsid w:val="009F2032"/>
    <w:rsid w:val="009F2979"/>
    <w:rsid w:val="009F2ECD"/>
    <w:rsid w:val="009F4186"/>
    <w:rsid w:val="009F41A3"/>
    <w:rsid w:val="009F4FA7"/>
    <w:rsid w:val="009F5378"/>
    <w:rsid w:val="009F5F70"/>
    <w:rsid w:val="009F64BF"/>
    <w:rsid w:val="009F7403"/>
    <w:rsid w:val="00A0082F"/>
    <w:rsid w:val="00A00B2B"/>
    <w:rsid w:val="00A00B36"/>
    <w:rsid w:val="00A01036"/>
    <w:rsid w:val="00A017FB"/>
    <w:rsid w:val="00A0370F"/>
    <w:rsid w:val="00A03B83"/>
    <w:rsid w:val="00A03DF9"/>
    <w:rsid w:val="00A04269"/>
    <w:rsid w:val="00A05C61"/>
    <w:rsid w:val="00A05D74"/>
    <w:rsid w:val="00A062B4"/>
    <w:rsid w:val="00A06748"/>
    <w:rsid w:val="00A06E53"/>
    <w:rsid w:val="00A07376"/>
    <w:rsid w:val="00A10171"/>
    <w:rsid w:val="00A104D5"/>
    <w:rsid w:val="00A10663"/>
    <w:rsid w:val="00A10BA5"/>
    <w:rsid w:val="00A10E5C"/>
    <w:rsid w:val="00A11370"/>
    <w:rsid w:val="00A11728"/>
    <w:rsid w:val="00A11DC4"/>
    <w:rsid w:val="00A12BA1"/>
    <w:rsid w:val="00A12ECD"/>
    <w:rsid w:val="00A13212"/>
    <w:rsid w:val="00A13A8F"/>
    <w:rsid w:val="00A13CCC"/>
    <w:rsid w:val="00A13D2C"/>
    <w:rsid w:val="00A1447E"/>
    <w:rsid w:val="00A152A2"/>
    <w:rsid w:val="00A159C3"/>
    <w:rsid w:val="00A15D42"/>
    <w:rsid w:val="00A15E17"/>
    <w:rsid w:val="00A16081"/>
    <w:rsid w:val="00A20D30"/>
    <w:rsid w:val="00A2139C"/>
    <w:rsid w:val="00A21F6B"/>
    <w:rsid w:val="00A2214D"/>
    <w:rsid w:val="00A221AB"/>
    <w:rsid w:val="00A226EE"/>
    <w:rsid w:val="00A2462F"/>
    <w:rsid w:val="00A2549B"/>
    <w:rsid w:val="00A255A1"/>
    <w:rsid w:val="00A258AE"/>
    <w:rsid w:val="00A25C1D"/>
    <w:rsid w:val="00A265DD"/>
    <w:rsid w:val="00A27071"/>
    <w:rsid w:val="00A274F0"/>
    <w:rsid w:val="00A27DB2"/>
    <w:rsid w:val="00A303FF"/>
    <w:rsid w:val="00A31204"/>
    <w:rsid w:val="00A32230"/>
    <w:rsid w:val="00A336A3"/>
    <w:rsid w:val="00A33B54"/>
    <w:rsid w:val="00A3429F"/>
    <w:rsid w:val="00A3432C"/>
    <w:rsid w:val="00A34547"/>
    <w:rsid w:val="00A34A37"/>
    <w:rsid w:val="00A35467"/>
    <w:rsid w:val="00A356F8"/>
    <w:rsid w:val="00A3594A"/>
    <w:rsid w:val="00A35E68"/>
    <w:rsid w:val="00A37052"/>
    <w:rsid w:val="00A378C8"/>
    <w:rsid w:val="00A400AB"/>
    <w:rsid w:val="00A40176"/>
    <w:rsid w:val="00A40A11"/>
    <w:rsid w:val="00A41300"/>
    <w:rsid w:val="00A41B6C"/>
    <w:rsid w:val="00A41E79"/>
    <w:rsid w:val="00A420CC"/>
    <w:rsid w:val="00A42CD0"/>
    <w:rsid w:val="00A444FB"/>
    <w:rsid w:val="00A44CE1"/>
    <w:rsid w:val="00A469F0"/>
    <w:rsid w:val="00A46DB6"/>
    <w:rsid w:val="00A470BB"/>
    <w:rsid w:val="00A47207"/>
    <w:rsid w:val="00A4759C"/>
    <w:rsid w:val="00A503F2"/>
    <w:rsid w:val="00A504C8"/>
    <w:rsid w:val="00A50BE5"/>
    <w:rsid w:val="00A516E1"/>
    <w:rsid w:val="00A51ADF"/>
    <w:rsid w:val="00A523A9"/>
    <w:rsid w:val="00A524B6"/>
    <w:rsid w:val="00A529D8"/>
    <w:rsid w:val="00A52D0C"/>
    <w:rsid w:val="00A535F1"/>
    <w:rsid w:val="00A53CD5"/>
    <w:rsid w:val="00A55E29"/>
    <w:rsid w:val="00A5730E"/>
    <w:rsid w:val="00A6197D"/>
    <w:rsid w:val="00A62682"/>
    <w:rsid w:val="00A626C4"/>
    <w:rsid w:val="00A62A26"/>
    <w:rsid w:val="00A65490"/>
    <w:rsid w:val="00A65C8D"/>
    <w:rsid w:val="00A65CF4"/>
    <w:rsid w:val="00A65E7E"/>
    <w:rsid w:val="00A66296"/>
    <w:rsid w:val="00A673AA"/>
    <w:rsid w:val="00A67543"/>
    <w:rsid w:val="00A6791F"/>
    <w:rsid w:val="00A67BA2"/>
    <w:rsid w:val="00A67C00"/>
    <w:rsid w:val="00A705AE"/>
    <w:rsid w:val="00A7180F"/>
    <w:rsid w:val="00A71AFD"/>
    <w:rsid w:val="00A71E98"/>
    <w:rsid w:val="00A72B86"/>
    <w:rsid w:val="00A72FA9"/>
    <w:rsid w:val="00A73041"/>
    <w:rsid w:val="00A73AF3"/>
    <w:rsid w:val="00A73AFF"/>
    <w:rsid w:val="00A73EC7"/>
    <w:rsid w:val="00A74381"/>
    <w:rsid w:val="00A74D27"/>
    <w:rsid w:val="00A74D7C"/>
    <w:rsid w:val="00A752A0"/>
    <w:rsid w:val="00A7573C"/>
    <w:rsid w:val="00A75D1A"/>
    <w:rsid w:val="00A7639D"/>
    <w:rsid w:val="00A7731F"/>
    <w:rsid w:val="00A77A49"/>
    <w:rsid w:val="00A804D0"/>
    <w:rsid w:val="00A80A13"/>
    <w:rsid w:val="00A81FDE"/>
    <w:rsid w:val="00A82273"/>
    <w:rsid w:val="00A825E3"/>
    <w:rsid w:val="00A83238"/>
    <w:rsid w:val="00A84698"/>
    <w:rsid w:val="00A84C61"/>
    <w:rsid w:val="00A84E55"/>
    <w:rsid w:val="00A85062"/>
    <w:rsid w:val="00A85321"/>
    <w:rsid w:val="00A85C7D"/>
    <w:rsid w:val="00A864A5"/>
    <w:rsid w:val="00A8686A"/>
    <w:rsid w:val="00A9083A"/>
    <w:rsid w:val="00A917A9"/>
    <w:rsid w:val="00A91830"/>
    <w:rsid w:val="00A919F6"/>
    <w:rsid w:val="00A91C98"/>
    <w:rsid w:val="00A9260E"/>
    <w:rsid w:val="00A92A09"/>
    <w:rsid w:val="00A93064"/>
    <w:rsid w:val="00A931C3"/>
    <w:rsid w:val="00A93A80"/>
    <w:rsid w:val="00A94C50"/>
    <w:rsid w:val="00A94E30"/>
    <w:rsid w:val="00A95C2A"/>
    <w:rsid w:val="00A96638"/>
    <w:rsid w:val="00AA1225"/>
    <w:rsid w:val="00AA1C4B"/>
    <w:rsid w:val="00AA22C8"/>
    <w:rsid w:val="00AA2894"/>
    <w:rsid w:val="00AA294E"/>
    <w:rsid w:val="00AA2C40"/>
    <w:rsid w:val="00AA31C4"/>
    <w:rsid w:val="00AA3A42"/>
    <w:rsid w:val="00AA47FD"/>
    <w:rsid w:val="00AA4BA9"/>
    <w:rsid w:val="00AA60A1"/>
    <w:rsid w:val="00AA66AA"/>
    <w:rsid w:val="00AB0050"/>
    <w:rsid w:val="00AB09FB"/>
    <w:rsid w:val="00AB0A9D"/>
    <w:rsid w:val="00AB0B94"/>
    <w:rsid w:val="00AB0D59"/>
    <w:rsid w:val="00AB158B"/>
    <w:rsid w:val="00AB19E7"/>
    <w:rsid w:val="00AB1AB9"/>
    <w:rsid w:val="00AB1DD6"/>
    <w:rsid w:val="00AB248A"/>
    <w:rsid w:val="00AB30E3"/>
    <w:rsid w:val="00AB316D"/>
    <w:rsid w:val="00AB355E"/>
    <w:rsid w:val="00AB4751"/>
    <w:rsid w:val="00AB4B82"/>
    <w:rsid w:val="00AB4F7F"/>
    <w:rsid w:val="00AB6549"/>
    <w:rsid w:val="00AB795A"/>
    <w:rsid w:val="00AB7E97"/>
    <w:rsid w:val="00AC01D0"/>
    <w:rsid w:val="00AC0F85"/>
    <w:rsid w:val="00AC12A1"/>
    <w:rsid w:val="00AC1815"/>
    <w:rsid w:val="00AC26A3"/>
    <w:rsid w:val="00AC26B9"/>
    <w:rsid w:val="00AC2782"/>
    <w:rsid w:val="00AC3CB1"/>
    <w:rsid w:val="00AC455A"/>
    <w:rsid w:val="00AC56C5"/>
    <w:rsid w:val="00AC56E1"/>
    <w:rsid w:val="00AC5A4F"/>
    <w:rsid w:val="00AC64A5"/>
    <w:rsid w:val="00AC784D"/>
    <w:rsid w:val="00AC7BBF"/>
    <w:rsid w:val="00AD07E6"/>
    <w:rsid w:val="00AD38B3"/>
    <w:rsid w:val="00AD4092"/>
    <w:rsid w:val="00AD6CD7"/>
    <w:rsid w:val="00AD6D6A"/>
    <w:rsid w:val="00AD772B"/>
    <w:rsid w:val="00AE020D"/>
    <w:rsid w:val="00AE0A28"/>
    <w:rsid w:val="00AE0A65"/>
    <w:rsid w:val="00AE208B"/>
    <w:rsid w:val="00AE228D"/>
    <w:rsid w:val="00AE269E"/>
    <w:rsid w:val="00AE289F"/>
    <w:rsid w:val="00AE3557"/>
    <w:rsid w:val="00AE37EF"/>
    <w:rsid w:val="00AE3D93"/>
    <w:rsid w:val="00AE4F82"/>
    <w:rsid w:val="00AE6AD0"/>
    <w:rsid w:val="00AE785F"/>
    <w:rsid w:val="00AE795C"/>
    <w:rsid w:val="00AE7E42"/>
    <w:rsid w:val="00AF07EB"/>
    <w:rsid w:val="00AF082A"/>
    <w:rsid w:val="00AF0C18"/>
    <w:rsid w:val="00AF191E"/>
    <w:rsid w:val="00AF19CB"/>
    <w:rsid w:val="00AF1DE2"/>
    <w:rsid w:val="00AF28FF"/>
    <w:rsid w:val="00AF309B"/>
    <w:rsid w:val="00AF30CB"/>
    <w:rsid w:val="00AF335C"/>
    <w:rsid w:val="00AF3F26"/>
    <w:rsid w:val="00AF60DD"/>
    <w:rsid w:val="00AF633A"/>
    <w:rsid w:val="00AF6DB5"/>
    <w:rsid w:val="00AF6E15"/>
    <w:rsid w:val="00AF7517"/>
    <w:rsid w:val="00AF7D61"/>
    <w:rsid w:val="00AF7FE8"/>
    <w:rsid w:val="00B0005C"/>
    <w:rsid w:val="00B01D57"/>
    <w:rsid w:val="00B020C5"/>
    <w:rsid w:val="00B028CE"/>
    <w:rsid w:val="00B02C2A"/>
    <w:rsid w:val="00B033B2"/>
    <w:rsid w:val="00B0363C"/>
    <w:rsid w:val="00B03679"/>
    <w:rsid w:val="00B0377B"/>
    <w:rsid w:val="00B0496A"/>
    <w:rsid w:val="00B04B3B"/>
    <w:rsid w:val="00B04B7E"/>
    <w:rsid w:val="00B04E78"/>
    <w:rsid w:val="00B05236"/>
    <w:rsid w:val="00B05B45"/>
    <w:rsid w:val="00B06093"/>
    <w:rsid w:val="00B06211"/>
    <w:rsid w:val="00B068A4"/>
    <w:rsid w:val="00B06F78"/>
    <w:rsid w:val="00B07AFA"/>
    <w:rsid w:val="00B1043F"/>
    <w:rsid w:val="00B11B7E"/>
    <w:rsid w:val="00B11E4D"/>
    <w:rsid w:val="00B137D6"/>
    <w:rsid w:val="00B14666"/>
    <w:rsid w:val="00B14B57"/>
    <w:rsid w:val="00B15311"/>
    <w:rsid w:val="00B15573"/>
    <w:rsid w:val="00B16F1C"/>
    <w:rsid w:val="00B17059"/>
    <w:rsid w:val="00B176E4"/>
    <w:rsid w:val="00B17B85"/>
    <w:rsid w:val="00B205D8"/>
    <w:rsid w:val="00B206C5"/>
    <w:rsid w:val="00B20E59"/>
    <w:rsid w:val="00B21C07"/>
    <w:rsid w:val="00B22088"/>
    <w:rsid w:val="00B2218A"/>
    <w:rsid w:val="00B228E9"/>
    <w:rsid w:val="00B23C4B"/>
    <w:rsid w:val="00B24809"/>
    <w:rsid w:val="00B24898"/>
    <w:rsid w:val="00B2489D"/>
    <w:rsid w:val="00B25F7A"/>
    <w:rsid w:val="00B264A1"/>
    <w:rsid w:val="00B26BC6"/>
    <w:rsid w:val="00B26D98"/>
    <w:rsid w:val="00B27C2B"/>
    <w:rsid w:val="00B27D16"/>
    <w:rsid w:val="00B303BD"/>
    <w:rsid w:val="00B31016"/>
    <w:rsid w:val="00B32151"/>
    <w:rsid w:val="00B32715"/>
    <w:rsid w:val="00B345CB"/>
    <w:rsid w:val="00B347AF"/>
    <w:rsid w:val="00B34856"/>
    <w:rsid w:val="00B34A5A"/>
    <w:rsid w:val="00B360BB"/>
    <w:rsid w:val="00B3684F"/>
    <w:rsid w:val="00B4104B"/>
    <w:rsid w:val="00B412C9"/>
    <w:rsid w:val="00B41800"/>
    <w:rsid w:val="00B41965"/>
    <w:rsid w:val="00B41E68"/>
    <w:rsid w:val="00B421E2"/>
    <w:rsid w:val="00B42237"/>
    <w:rsid w:val="00B428A9"/>
    <w:rsid w:val="00B42BA2"/>
    <w:rsid w:val="00B433C0"/>
    <w:rsid w:val="00B43A58"/>
    <w:rsid w:val="00B43E6A"/>
    <w:rsid w:val="00B44FDB"/>
    <w:rsid w:val="00B4511B"/>
    <w:rsid w:val="00B45258"/>
    <w:rsid w:val="00B4532F"/>
    <w:rsid w:val="00B45E3C"/>
    <w:rsid w:val="00B45F3B"/>
    <w:rsid w:val="00B462B1"/>
    <w:rsid w:val="00B510DA"/>
    <w:rsid w:val="00B5124C"/>
    <w:rsid w:val="00B518AA"/>
    <w:rsid w:val="00B52C1F"/>
    <w:rsid w:val="00B52F52"/>
    <w:rsid w:val="00B548E8"/>
    <w:rsid w:val="00B56044"/>
    <w:rsid w:val="00B56710"/>
    <w:rsid w:val="00B5676A"/>
    <w:rsid w:val="00B56A62"/>
    <w:rsid w:val="00B57038"/>
    <w:rsid w:val="00B62AB9"/>
    <w:rsid w:val="00B643CC"/>
    <w:rsid w:val="00B6442C"/>
    <w:rsid w:val="00B65D76"/>
    <w:rsid w:val="00B67383"/>
    <w:rsid w:val="00B67572"/>
    <w:rsid w:val="00B70050"/>
    <w:rsid w:val="00B70292"/>
    <w:rsid w:val="00B70A23"/>
    <w:rsid w:val="00B711E8"/>
    <w:rsid w:val="00B715B9"/>
    <w:rsid w:val="00B72B14"/>
    <w:rsid w:val="00B74575"/>
    <w:rsid w:val="00B75E4F"/>
    <w:rsid w:val="00B76542"/>
    <w:rsid w:val="00B76758"/>
    <w:rsid w:val="00B76AA9"/>
    <w:rsid w:val="00B7736B"/>
    <w:rsid w:val="00B773C4"/>
    <w:rsid w:val="00B77C9D"/>
    <w:rsid w:val="00B8081E"/>
    <w:rsid w:val="00B8163A"/>
    <w:rsid w:val="00B821E5"/>
    <w:rsid w:val="00B83700"/>
    <w:rsid w:val="00B83D4A"/>
    <w:rsid w:val="00B841FA"/>
    <w:rsid w:val="00B84B27"/>
    <w:rsid w:val="00B852A3"/>
    <w:rsid w:val="00B86525"/>
    <w:rsid w:val="00B86590"/>
    <w:rsid w:val="00B86EDB"/>
    <w:rsid w:val="00B87ADC"/>
    <w:rsid w:val="00B90619"/>
    <w:rsid w:val="00B90D1E"/>
    <w:rsid w:val="00B91152"/>
    <w:rsid w:val="00B9158C"/>
    <w:rsid w:val="00B91750"/>
    <w:rsid w:val="00B9214D"/>
    <w:rsid w:val="00B9239A"/>
    <w:rsid w:val="00B928E4"/>
    <w:rsid w:val="00B92A79"/>
    <w:rsid w:val="00B936B5"/>
    <w:rsid w:val="00B93C03"/>
    <w:rsid w:val="00B93C2B"/>
    <w:rsid w:val="00B946C3"/>
    <w:rsid w:val="00B94855"/>
    <w:rsid w:val="00B962F1"/>
    <w:rsid w:val="00B97A2E"/>
    <w:rsid w:val="00B97E5E"/>
    <w:rsid w:val="00BA078F"/>
    <w:rsid w:val="00BA187C"/>
    <w:rsid w:val="00BA2065"/>
    <w:rsid w:val="00BA2111"/>
    <w:rsid w:val="00BA22B6"/>
    <w:rsid w:val="00BA2936"/>
    <w:rsid w:val="00BA2984"/>
    <w:rsid w:val="00BA2E26"/>
    <w:rsid w:val="00BA4849"/>
    <w:rsid w:val="00BA4DB1"/>
    <w:rsid w:val="00BA5408"/>
    <w:rsid w:val="00BA6105"/>
    <w:rsid w:val="00BA6243"/>
    <w:rsid w:val="00BA68B1"/>
    <w:rsid w:val="00BA6F76"/>
    <w:rsid w:val="00BA6FDF"/>
    <w:rsid w:val="00BB029B"/>
    <w:rsid w:val="00BB0D87"/>
    <w:rsid w:val="00BB1620"/>
    <w:rsid w:val="00BB1709"/>
    <w:rsid w:val="00BB1B3B"/>
    <w:rsid w:val="00BB1CF5"/>
    <w:rsid w:val="00BB1FBB"/>
    <w:rsid w:val="00BB2015"/>
    <w:rsid w:val="00BB25AD"/>
    <w:rsid w:val="00BB318D"/>
    <w:rsid w:val="00BB3A09"/>
    <w:rsid w:val="00BB5397"/>
    <w:rsid w:val="00BB60A8"/>
    <w:rsid w:val="00BB61EB"/>
    <w:rsid w:val="00BB6D7E"/>
    <w:rsid w:val="00BB77CA"/>
    <w:rsid w:val="00BB7CFB"/>
    <w:rsid w:val="00BC0A80"/>
    <w:rsid w:val="00BC0E6C"/>
    <w:rsid w:val="00BC1301"/>
    <w:rsid w:val="00BC1BDB"/>
    <w:rsid w:val="00BC1CE8"/>
    <w:rsid w:val="00BC1E70"/>
    <w:rsid w:val="00BC1EE9"/>
    <w:rsid w:val="00BC2031"/>
    <w:rsid w:val="00BC2605"/>
    <w:rsid w:val="00BC297E"/>
    <w:rsid w:val="00BC29E9"/>
    <w:rsid w:val="00BC350F"/>
    <w:rsid w:val="00BC3676"/>
    <w:rsid w:val="00BC47BE"/>
    <w:rsid w:val="00BC4B10"/>
    <w:rsid w:val="00BC6345"/>
    <w:rsid w:val="00BC6C25"/>
    <w:rsid w:val="00BC6CFC"/>
    <w:rsid w:val="00BC7412"/>
    <w:rsid w:val="00BC792C"/>
    <w:rsid w:val="00BD06D6"/>
    <w:rsid w:val="00BD0741"/>
    <w:rsid w:val="00BD093D"/>
    <w:rsid w:val="00BD1062"/>
    <w:rsid w:val="00BD224C"/>
    <w:rsid w:val="00BD2335"/>
    <w:rsid w:val="00BD269E"/>
    <w:rsid w:val="00BD28D6"/>
    <w:rsid w:val="00BD2BA2"/>
    <w:rsid w:val="00BD3CE0"/>
    <w:rsid w:val="00BD6211"/>
    <w:rsid w:val="00BD6900"/>
    <w:rsid w:val="00BD69CB"/>
    <w:rsid w:val="00BD69DE"/>
    <w:rsid w:val="00BD717D"/>
    <w:rsid w:val="00BE02E9"/>
    <w:rsid w:val="00BE2109"/>
    <w:rsid w:val="00BE2CD4"/>
    <w:rsid w:val="00BE3730"/>
    <w:rsid w:val="00BE3903"/>
    <w:rsid w:val="00BE39CF"/>
    <w:rsid w:val="00BE3B4C"/>
    <w:rsid w:val="00BE4952"/>
    <w:rsid w:val="00BE6843"/>
    <w:rsid w:val="00BE6DE2"/>
    <w:rsid w:val="00BE701A"/>
    <w:rsid w:val="00BE7FE1"/>
    <w:rsid w:val="00BF01E6"/>
    <w:rsid w:val="00BF0F65"/>
    <w:rsid w:val="00BF0FCF"/>
    <w:rsid w:val="00BF31C7"/>
    <w:rsid w:val="00BF3721"/>
    <w:rsid w:val="00BF4A40"/>
    <w:rsid w:val="00BF5056"/>
    <w:rsid w:val="00BF5C8D"/>
    <w:rsid w:val="00BF5F88"/>
    <w:rsid w:val="00BF6110"/>
    <w:rsid w:val="00BF73D8"/>
    <w:rsid w:val="00BF73E9"/>
    <w:rsid w:val="00BF7CCB"/>
    <w:rsid w:val="00C00B6A"/>
    <w:rsid w:val="00C00D86"/>
    <w:rsid w:val="00C016EB"/>
    <w:rsid w:val="00C01714"/>
    <w:rsid w:val="00C01995"/>
    <w:rsid w:val="00C02305"/>
    <w:rsid w:val="00C02D0A"/>
    <w:rsid w:val="00C034D7"/>
    <w:rsid w:val="00C04C7A"/>
    <w:rsid w:val="00C04D15"/>
    <w:rsid w:val="00C05BA2"/>
    <w:rsid w:val="00C05BC8"/>
    <w:rsid w:val="00C0628B"/>
    <w:rsid w:val="00C06563"/>
    <w:rsid w:val="00C07491"/>
    <w:rsid w:val="00C076F7"/>
    <w:rsid w:val="00C079CE"/>
    <w:rsid w:val="00C07C5A"/>
    <w:rsid w:val="00C10B46"/>
    <w:rsid w:val="00C10FE3"/>
    <w:rsid w:val="00C114E5"/>
    <w:rsid w:val="00C11566"/>
    <w:rsid w:val="00C11858"/>
    <w:rsid w:val="00C11F71"/>
    <w:rsid w:val="00C1212C"/>
    <w:rsid w:val="00C12BB5"/>
    <w:rsid w:val="00C133F9"/>
    <w:rsid w:val="00C1348A"/>
    <w:rsid w:val="00C13917"/>
    <w:rsid w:val="00C13DE0"/>
    <w:rsid w:val="00C14215"/>
    <w:rsid w:val="00C15006"/>
    <w:rsid w:val="00C167B9"/>
    <w:rsid w:val="00C16C19"/>
    <w:rsid w:val="00C16CFD"/>
    <w:rsid w:val="00C17A3A"/>
    <w:rsid w:val="00C17D7E"/>
    <w:rsid w:val="00C21048"/>
    <w:rsid w:val="00C21AC5"/>
    <w:rsid w:val="00C22A77"/>
    <w:rsid w:val="00C232B5"/>
    <w:rsid w:val="00C23C1D"/>
    <w:rsid w:val="00C24AE9"/>
    <w:rsid w:val="00C25CB0"/>
    <w:rsid w:val="00C25EC5"/>
    <w:rsid w:val="00C26066"/>
    <w:rsid w:val="00C267D2"/>
    <w:rsid w:val="00C26E2A"/>
    <w:rsid w:val="00C2752C"/>
    <w:rsid w:val="00C326AE"/>
    <w:rsid w:val="00C327FF"/>
    <w:rsid w:val="00C3379C"/>
    <w:rsid w:val="00C337B7"/>
    <w:rsid w:val="00C343A6"/>
    <w:rsid w:val="00C344FE"/>
    <w:rsid w:val="00C34633"/>
    <w:rsid w:val="00C34B11"/>
    <w:rsid w:val="00C34CAE"/>
    <w:rsid w:val="00C352A6"/>
    <w:rsid w:val="00C366B6"/>
    <w:rsid w:val="00C36B85"/>
    <w:rsid w:val="00C37599"/>
    <w:rsid w:val="00C403F0"/>
    <w:rsid w:val="00C40798"/>
    <w:rsid w:val="00C434D7"/>
    <w:rsid w:val="00C43E98"/>
    <w:rsid w:val="00C446A5"/>
    <w:rsid w:val="00C44A6A"/>
    <w:rsid w:val="00C45046"/>
    <w:rsid w:val="00C45A59"/>
    <w:rsid w:val="00C46F7A"/>
    <w:rsid w:val="00C47675"/>
    <w:rsid w:val="00C47730"/>
    <w:rsid w:val="00C47D65"/>
    <w:rsid w:val="00C5030F"/>
    <w:rsid w:val="00C50BAA"/>
    <w:rsid w:val="00C52376"/>
    <w:rsid w:val="00C5279B"/>
    <w:rsid w:val="00C52A54"/>
    <w:rsid w:val="00C52C51"/>
    <w:rsid w:val="00C53C91"/>
    <w:rsid w:val="00C53F66"/>
    <w:rsid w:val="00C54622"/>
    <w:rsid w:val="00C5491D"/>
    <w:rsid w:val="00C555A7"/>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2CD0"/>
    <w:rsid w:val="00C63EE4"/>
    <w:rsid w:val="00C648A6"/>
    <w:rsid w:val="00C64C19"/>
    <w:rsid w:val="00C64D42"/>
    <w:rsid w:val="00C6585C"/>
    <w:rsid w:val="00C65EB7"/>
    <w:rsid w:val="00C673A0"/>
    <w:rsid w:val="00C67B4B"/>
    <w:rsid w:val="00C72451"/>
    <w:rsid w:val="00C73AC4"/>
    <w:rsid w:val="00C746A7"/>
    <w:rsid w:val="00C74847"/>
    <w:rsid w:val="00C74BA6"/>
    <w:rsid w:val="00C75B08"/>
    <w:rsid w:val="00C76F36"/>
    <w:rsid w:val="00C76FF8"/>
    <w:rsid w:val="00C80270"/>
    <w:rsid w:val="00C802CE"/>
    <w:rsid w:val="00C80C13"/>
    <w:rsid w:val="00C82EF8"/>
    <w:rsid w:val="00C82F26"/>
    <w:rsid w:val="00C82FDB"/>
    <w:rsid w:val="00C83088"/>
    <w:rsid w:val="00C8374D"/>
    <w:rsid w:val="00C837C2"/>
    <w:rsid w:val="00C8385F"/>
    <w:rsid w:val="00C83C14"/>
    <w:rsid w:val="00C83F42"/>
    <w:rsid w:val="00C840F6"/>
    <w:rsid w:val="00C857F1"/>
    <w:rsid w:val="00C870FC"/>
    <w:rsid w:val="00C87CAE"/>
    <w:rsid w:val="00C91998"/>
    <w:rsid w:val="00C91A8A"/>
    <w:rsid w:val="00C91A8E"/>
    <w:rsid w:val="00C926F7"/>
    <w:rsid w:val="00C928A4"/>
    <w:rsid w:val="00C929AE"/>
    <w:rsid w:val="00C93218"/>
    <w:rsid w:val="00C93676"/>
    <w:rsid w:val="00C947AD"/>
    <w:rsid w:val="00C94B8B"/>
    <w:rsid w:val="00C95426"/>
    <w:rsid w:val="00C96C9B"/>
    <w:rsid w:val="00CA135E"/>
    <w:rsid w:val="00CA15CA"/>
    <w:rsid w:val="00CA2C1F"/>
    <w:rsid w:val="00CA3140"/>
    <w:rsid w:val="00CA3550"/>
    <w:rsid w:val="00CA3561"/>
    <w:rsid w:val="00CA39E9"/>
    <w:rsid w:val="00CA3AB6"/>
    <w:rsid w:val="00CA3E60"/>
    <w:rsid w:val="00CA45EE"/>
    <w:rsid w:val="00CA4861"/>
    <w:rsid w:val="00CA5315"/>
    <w:rsid w:val="00CA59B6"/>
    <w:rsid w:val="00CA6A9C"/>
    <w:rsid w:val="00CB06F8"/>
    <w:rsid w:val="00CB087C"/>
    <w:rsid w:val="00CB0C7A"/>
    <w:rsid w:val="00CB1467"/>
    <w:rsid w:val="00CB157D"/>
    <w:rsid w:val="00CB177A"/>
    <w:rsid w:val="00CB38C7"/>
    <w:rsid w:val="00CB4010"/>
    <w:rsid w:val="00CB435E"/>
    <w:rsid w:val="00CB47A6"/>
    <w:rsid w:val="00CB5048"/>
    <w:rsid w:val="00CB5CE8"/>
    <w:rsid w:val="00CB640A"/>
    <w:rsid w:val="00CB6A25"/>
    <w:rsid w:val="00CB7B42"/>
    <w:rsid w:val="00CB7CEE"/>
    <w:rsid w:val="00CC019B"/>
    <w:rsid w:val="00CC0C24"/>
    <w:rsid w:val="00CC0F08"/>
    <w:rsid w:val="00CC1969"/>
    <w:rsid w:val="00CC19E8"/>
    <w:rsid w:val="00CC226A"/>
    <w:rsid w:val="00CC231C"/>
    <w:rsid w:val="00CC2597"/>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FF2"/>
    <w:rsid w:val="00CD45DF"/>
    <w:rsid w:val="00CD501D"/>
    <w:rsid w:val="00CD50C0"/>
    <w:rsid w:val="00CD63CB"/>
    <w:rsid w:val="00CD6619"/>
    <w:rsid w:val="00CD6DF9"/>
    <w:rsid w:val="00CD7394"/>
    <w:rsid w:val="00CD7A6A"/>
    <w:rsid w:val="00CE01F8"/>
    <w:rsid w:val="00CE0289"/>
    <w:rsid w:val="00CE10FA"/>
    <w:rsid w:val="00CE22DF"/>
    <w:rsid w:val="00CE2ED9"/>
    <w:rsid w:val="00CE3639"/>
    <w:rsid w:val="00CE3BB9"/>
    <w:rsid w:val="00CE4489"/>
    <w:rsid w:val="00CE4771"/>
    <w:rsid w:val="00CE4C0D"/>
    <w:rsid w:val="00CE5D03"/>
    <w:rsid w:val="00CE7C0A"/>
    <w:rsid w:val="00CF0912"/>
    <w:rsid w:val="00CF091A"/>
    <w:rsid w:val="00CF1590"/>
    <w:rsid w:val="00CF1E6B"/>
    <w:rsid w:val="00CF4338"/>
    <w:rsid w:val="00CF4F8F"/>
    <w:rsid w:val="00CF5660"/>
    <w:rsid w:val="00CF62BC"/>
    <w:rsid w:val="00CF7D3E"/>
    <w:rsid w:val="00D00CA2"/>
    <w:rsid w:val="00D017BD"/>
    <w:rsid w:val="00D0318E"/>
    <w:rsid w:val="00D03626"/>
    <w:rsid w:val="00D04AA6"/>
    <w:rsid w:val="00D04E98"/>
    <w:rsid w:val="00D0532E"/>
    <w:rsid w:val="00D056FC"/>
    <w:rsid w:val="00D05AF4"/>
    <w:rsid w:val="00D06881"/>
    <w:rsid w:val="00D06978"/>
    <w:rsid w:val="00D07737"/>
    <w:rsid w:val="00D07871"/>
    <w:rsid w:val="00D079D1"/>
    <w:rsid w:val="00D07CB9"/>
    <w:rsid w:val="00D101B7"/>
    <w:rsid w:val="00D106A5"/>
    <w:rsid w:val="00D10BE8"/>
    <w:rsid w:val="00D110A6"/>
    <w:rsid w:val="00D11D93"/>
    <w:rsid w:val="00D11F61"/>
    <w:rsid w:val="00D12E3F"/>
    <w:rsid w:val="00D1361D"/>
    <w:rsid w:val="00D137C1"/>
    <w:rsid w:val="00D145B3"/>
    <w:rsid w:val="00D1503D"/>
    <w:rsid w:val="00D16F6D"/>
    <w:rsid w:val="00D17A40"/>
    <w:rsid w:val="00D2111A"/>
    <w:rsid w:val="00D21803"/>
    <w:rsid w:val="00D220A7"/>
    <w:rsid w:val="00D2228C"/>
    <w:rsid w:val="00D224A8"/>
    <w:rsid w:val="00D22C7B"/>
    <w:rsid w:val="00D242CF"/>
    <w:rsid w:val="00D24B4D"/>
    <w:rsid w:val="00D25460"/>
    <w:rsid w:val="00D26483"/>
    <w:rsid w:val="00D26B8F"/>
    <w:rsid w:val="00D303AD"/>
    <w:rsid w:val="00D303B9"/>
    <w:rsid w:val="00D310C1"/>
    <w:rsid w:val="00D3134E"/>
    <w:rsid w:val="00D32BEA"/>
    <w:rsid w:val="00D32FEA"/>
    <w:rsid w:val="00D330FE"/>
    <w:rsid w:val="00D3312F"/>
    <w:rsid w:val="00D33373"/>
    <w:rsid w:val="00D345DE"/>
    <w:rsid w:val="00D3474B"/>
    <w:rsid w:val="00D34971"/>
    <w:rsid w:val="00D34C40"/>
    <w:rsid w:val="00D36A20"/>
    <w:rsid w:val="00D3756E"/>
    <w:rsid w:val="00D37599"/>
    <w:rsid w:val="00D37A2C"/>
    <w:rsid w:val="00D40766"/>
    <w:rsid w:val="00D409F2"/>
    <w:rsid w:val="00D413C5"/>
    <w:rsid w:val="00D41466"/>
    <w:rsid w:val="00D42B00"/>
    <w:rsid w:val="00D43117"/>
    <w:rsid w:val="00D4323B"/>
    <w:rsid w:val="00D43724"/>
    <w:rsid w:val="00D443C6"/>
    <w:rsid w:val="00D44568"/>
    <w:rsid w:val="00D454CD"/>
    <w:rsid w:val="00D45893"/>
    <w:rsid w:val="00D46A86"/>
    <w:rsid w:val="00D46E25"/>
    <w:rsid w:val="00D4718D"/>
    <w:rsid w:val="00D4786D"/>
    <w:rsid w:val="00D50C1C"/>
    <w:rsid w:val="00D50F39"/>
    <w:rsid w:val="00D52203"/>
    <w:rsid w:val="00D5226D"/>
    <w:rsid w:val="00D52415"/>
    <w:rsid w:val="00D525B7"/>
    <w:rsid w:val="00D52B91"/>
    <w:rsid w:val="00D52F54"/>
    <w:rsid w:val="00D53004"/>
    <w:rsid w:val="00D53718"/>
    <w:rsid w:val="00D53850"/>
    <w:rsid w:val="00D54567"/>
    <w:rsid w:val="00D548E4"/>
    <w:rsid w:val="00D54ED7"/>
    <w:rsid w:val="00D54F88"/>
    <w:rsid w:val="00D5502A"/>
    <w:rsid w:val="00D5682E"/>
    <w:rsid w:val="00D56C54"/>
    <w:rsid w:val="00D5797D"/>
    <w:rsid w:val="00D60A3A"/>
    <w:rsid w:val="00D60ADD"/>
    <w:rsid w:val="00D60B1B"/>
    <w:rsid w:val="00D60BA4"/>
    <w:rsid w:val="00D6165D"/>
    <w:rsid w:val="00D619D7"/>
    <w:rsid w:val="00D62E66"/>
    <w:rsid w:val="00D638B5"/>
    <w:rsid w:val="00D643D0"/>
    <w:rsid w:val="00D6474B"/>
    <w:rsid w:val="00D64889"/>
    <w:rsid w:val="00D64DDB"/>
    <w:rsid w:val="00D64F64"/>
    <w:rsid w:val="00D65403"/>
    <w:rsid w:val="00D6568C"/>
    <w:rsid w:val="00D6581A"/>
    <w:rsid w:val="00D6636D"/>
    <w:rsid w:val="00D66E70"/>
    <w:rsid w:val="00D66EB8"/>
    <w:rsid w:val="00D707EF"/>
    <w:rsid w:val="00D70AA3"/>
    <w:rsid w:val="00D70D21"/>
    <w:rsid w:val="00D71176"/>
    <w:rsid w:val="00D71396"/>
    <w:rsid w:val="00D7158C"/>
    <w:rsid w:val="00D72494"/>
    <w:rsid w:val="00D734DA"/>
    <w:rsid w:val="00D73DE4"/>
    <w:rsid w:val="00D74D7F"/>
    <w:rsid w:val="00D75A06"/>
    <w:rsid w:val="00D7680C"/>
    <w:rsid w:val="00D7683D"/>
    <w:rsid w:val="00D76E0E"/>
    <w:rsid w:val="00D770F9"/>
    <w:rsid w:val="00D7789F"/>
    <w:rsid w:val="00D806A9"/>
    <w:rsid w:val="00D80B9B"/>
    <w:rsid w:val="00D81B95"/>
    <w:rsid w:val="00D829C9"/>
    <w:rsid w:val="00D82FED"/>
    <w:rsid w:val="00D83797"/>
    <w:rsid w:val="00D8496F"/>
    <w:rsid w:val="00D8568E"/>
    <w:rsid w:val="00D85810"/>
    <w:rsid w:val="00D85884"/>
    <w:rsid w:val="00D873CE"/>
    <w:rsid w:val="00D87D6E"/>
    <w:rsid w:val="00D87DAC"/>
    <w:rsid w:val="00D9008C"/>
    <w:rsid w:val="00D90300"/>
    <w:rsid w:val="00D90EBA"/>
    <w:rsid w:val="00D91174"/>
    <w:rsid w:val="00D92881"/>
    <w:rsid w:val="00D928DF"/>
    <w:rsid w:val="00D934EA"/>
    <w:rsid w:val="00D9351C"/>
    <w:rsid w:val="00D93F2E"/>
    <w:rsid w:val="00D9471F"/>
    <w:rsid w:val="00D94A87"/>
    <w:rsid w:val="00D9575C"/>
    <w:rsid w:val="00D96D5A"/>
    <w:rsid w:val="00D9723C"/>
    <w:rsid w:val="00D9789A"/>
    <w:rsid w:val="00DA00EF"/>
    <w:rsid w:val="00DA03A0"/>
    <w:rsid w:val="00DA0B24"/>
    <w:rsid w:val="00DA0F03"/>
    <w:rsid w:val="00DA15BE"/>
    <w:rsid w:val="00DA165F"/>
    <w:rsid w:val="00DA264C"/>
    <w:rsid w:val="00DA28B1"/>
    <w:rsid w:val="00DA3512"/>
    <w:rsid w:val="00DA3991"/>
    <w:rsid w:val="00DA4A86"/>
    <w:rsid w:val="00DA4AD7"/>
    <w:rsid w:val="00DA56AE"/>
    <w:rsid w:val="00DA6162"/>
    <w:rsid w:val="00DA7909"/>
    <w:rsid w:val="00DA7C7D"/>
    <w:rsid w:val="00DB002D"/>
    <w:rsid w:val="00DB0F7F"/>
    <w:rsid w:val="00DB1B11"/>
    <w:rsid w:val="00DB1DAA"/>
    <w:rsid w:val="00DB2948"/>
    <w:rsid w:val="00DB4280"/>
    <w:rsid w:val="00DB449A"/>
    <w:rsid w:val="00DB51E3"/>
    <w:rsid w:val="00DB544D"/>
    <w:rsid w:val="00DB5831"/>
    <w:rsid w:val="00DB65C2"/>
    <w:rsid w:val="00DB667B"/>
    <w:rsid w:val="00DB66E3"/>
    <w:rsid w:val="00DB6759"/>
    <w:rsid w:val="00DB6C80"/>
    <w:rsid w:val="00DB7341"/>
    <w:rsid w:val="00DC01AC"/>
    <w:rsid w:val="00DC0509"/>
    <w:rsid w:val="00DC05AC"/>
    <w:rsid w:val="00DC3848"/>
    <w:rsid w:val="00DC411E"/>
    <w:rsid w:val="00DC4AE6"/>
    <w:rsid w:val="00DC4D93"/>
    <w:rsid w:val="00DC4FCB"/>
    <w:rsid w:val="00DC50B6"/>
    <w:rsid w:val="00DC540C"/>
    <w:rsid w:val="00DC618F"/>
    <w:rsid w:val="00DC62C6"/>
    <w:rsid w:val="00DC679F"/>
    <w:rsid w:val="00DC6CB8"/>
    <w:rsid w:val="00DC710D"/>
    <w:rsid w:val="00DD0094"/>
    <w:rsid w:val="00DD1350"/>
    <w:rsid w:val="00DD2342"/>
    <w:rsid w:val="00DD2457"/>
    <w:rsid w:val="00DD2BD7"/>
    <w:rsid w:val="00DD2D51"/>
    <w:rsid w:val="00DD2F25"/>
    <w:rsid w:val="00DD4B42"/>
    <w:rsid w:val="00DD4C80"/>
    <w:rsid w:val="00DD58E5"/>
    <w:rsid w:val="00DD6BFD"/>
    <w:rsid w:val="00DD780C"/>
    <w:rsid w:val="00DE015E"/>
    <w:rsid w:val="00DE0507"/>
    <w:rsid w:val="00DE0DD3"/>
    <w:rsid w:val="00DE10ED"/>
    <w:rsid w:val="00DE12E3"/>
    <w:rsid w:val="00DE1671"/>
    <w:rsid w:val="00DE214F"/>
    <w:rsid w:val="00DE34A7"/>
    <w:rsid w:val="00DE3A05"/>
    <w:rsid w:val="00DE4F19"/>
    <w:rsid w:val="00DE55B9"/>
    <w:rsid w:val="00DE616A"/>
    <w:rsid w:val="00DE651F"/>
    <w:rsid w:val="00DE6EA3"/>
    <w:rsid w:val="00DF040F"/>
    <w:rsid w:val="00DF0D4E"/>
    <w:rsid w:val="00DF15C5"/>
    <w:rsid w:val="00DF21D0"/>
    <w:rsid w:val="00DF2413"/>
    <w:rsid w:val="00DF550A"/>
    <w:rsid w:val="00DF564A"/>
    <w:rsid w:val="00DF5992"/>
    <w:rsid w:val="00DF5BB6"/>
    <w:rsid w:val="00DF5BC3"/>
    <w:rsid w:val="00DF601C"/>
    <w:rsid w:val="00DF622B"/>
    <w:rsid w:val="00DF68BA"/>
    <w:rsid w:val="00DF701F"/>
    <w:rsid w:val="00DF718C"/>
    <w:rsid w:val="00DF7C0C"/>
    <w:rsid w:val="00DF7D6B"/>
    <w:rsid w:val="00E00C45"/>
    <w:rsid w:val="00E01A67"/>
    <w:rsid w:val="00E02102"/>
    <w:rsid w:val="00E0281C"/>
    <w:rsid w:val="00E02D8D"/>
    <w:rsid w:val="00E02E94"/>
    <w:rsid w:val="00E03800"/>
    <w:rsid w:val="00E03A2D"/>
    <w:rsid w:val="00E03E46"/>
    <w:rsid w:val="00E0417E"/>
    <w:rsid w:val="00E04390"/>
    <w:rsid w:val="00E055C8"/>
    <w:rsid w:val="00E05D45"/>
    <w:rsid w:val="00E061A6"/>
    <w:rsid w:val="00E07C41"/>
    <w:rsid w:val="00E101AF"/>
    <w:rsid w:val="00E102F0"/>
    <w:rsid w:val="00E10538"/>
    <w:rsid w:val="00E10D11"/>
    <w:rsid w:val="00E10E92"/>
    <w:rsid w:val="00E11161"/>
    <w:rsid w:val="00E11260"/>
    <w:rsid w:val="00E11353"/>
    <w:rsid w:val="00E114D5"/>
    <w:rsid w:val="00E115D7"/>
    <w:rsid w:val="00E11821"/>
    <w:rsid w:val="00E120C8"/>
    <w:rsid w:val="00E13080"/>
    <w:rsid w:val="00E132D9"/>
    <w:rsid w:val="00E13705"/>
    <w:rsid w:val="00E140E0"/>
    <w:rsid w:val="00E14B32"/>
    <w:rsid w:val="00E14DEE"/>
    <w:rsid w:val="00E15497"/>
    <w:rsid w:val="00E15A21"/>
    <w:rsid w:val="00E15A54"/>
    <w:rsid w:val="00E15C21"/>
    <w:rsid w:val="00E15E2E"/>
    <w:rsid w:val="00E160B0"/>
    <w:rsid w:val="00E16B67"/>
    <w:rsid w:val="00E16CBC"/>
    <w:rsid w:val="00E17DB7"/>
    <w:rsid w:val="00E20412"/>
    <w:rsid w:val="00E21076"/>
    <w:rsid w:val="00E211F7"/>
    <w:rsid w:val="00E218AA"/>
    <w:rsid w:val="00E226AE"/>
    <w:rsid w:val="00E2283B"/>
    <w:rsid w:val="00E22DBD"/>
    <w:rsid w:val="00E230A2"/>
    <w:rsid w:val="00E23C1F"/>
    <w:rsid w:val="00E23DBA"/>
    <w:rsid w:val="00E23E7D"/>
    <w:rsid w:val="00E249C5"/>
    <w:rsid w:val="00E260AA"/>
    <w:rsid w:val="00E26975"/>
    <w:rsid w:val="00E26A94"/>
    <w:rsid w:val="00E26CA0"/>
    <w:rsid w:val="00E27178"/>
    <w:rsid w:val="00E274BB"/>
    <w:rsid w:val="00E27C23"/>
    <w:rsid w:val="00E30135"/>
    <w:rsid w:val="00E30346"/>
    <w:rsid w:val="00E30CD4"/>
    <w:rsid w:val="00E3153E"/>
    <w:rsid w:val="00E32297"/>
    <w:rsid w:val="00E32A84"/>
    <w:rsid w:val="00E33830"/>
    <w:rsid w:val="00E3399D"/>
    <w:rsid w:val="00E33BB9"/>
    <w:rsid w:val="00E35D55"/>
    <w:rsid w:val="00E36A53"/>
    <w:rsid w:val="00E4011E"/>
    <w:rsid w:val="00E401A8"/>
    <w:rsid w:val="00E40249"/>
    <w:rsid w:val="00E407A0"/>
    <w:rsid w:val="00E4111A"/>
    <w:rsid w:val="00E41127"/>
    <w:rsid w:val="00E4185F"/>
    <w:rsid w:val="00E4198E"/>
    <w:rsid w:val="00E41E9C"/>
    <w:rsid w:val="00E4298E"/>
    <w:rsid w:val="00E43CF8"/>
    <w:rsid w:val="00E43E31"/>
    <w:rsid w:val="00E43FE9"/>
    <w:rsid w:val="00E44753"/>
    <w:rsid w:val="00E4527D"/>
    <w:rsid w:val="00E46197"/>
    <w:rsid w:val="00E47287"/>
    <w:rsid w:val="00E50379"/>
    <w:rsid w:val="00E50E6F"/>
    <w:rsid w:val="00E51318"/>
    <w:rsid w:val="00E5170F"/>
    <w:rsid w:val="00E51EA3"/>
    <w:rsid w:val="00E51FE1"/>
    <w:rsid w:val="00E52652"/>
    <w:rsid w:val="00E52930"/>
    <w:rsid w:val="00E52946"/>
    <w:rsid w:val="00E52D0E"/>
    <w:rsid w:val="00E53E7E"/>
    <w:rsid w:val="00E54B46"/>
    <w:rsid w:val="00E55872"/>
    <w:rsid w:val="00E56263"/>
    <w:rsid w:val="00E5672F"/>
    <w:rsid w:val="00E57180"/>
    <w:rsid w:val="00E5762C"/>
    <w:rsid w:val="00E577A1"/>
    <w:rsid w:val="00E57DDA"/>
    <w:rsid w:val="00E60231"/>
    <w:rsid w:val="00E603BB"/>
    <w:rsid w:val="00E60728"/>
    <w:rsid w:val="00E609C5"/>
    <w:rsid w:val="00E61963"/>
    <w:rsid w:val="00E61A62"/>
    <w:rsid w:val="00E61C0A"/>
    <w:rsid w:val="00E61C6B"/>
    <w:rsid w:val="00E6211F"/>
    <w:rsid w:val="00E62BAB"/>
    <w:rsid w:val="00E631D3"/>
    <w:rsid w:val="00E634D2"/>
    <w:rsid w:val="00E634D8"/>
    <w:rsid w:val="00E634E2"/>
    <w:rsid w:val="00E63C88"/>
    <w:rsid w:val="00E640A8"/>
    <w:rsid w:val="00E64EEC"/>
    <w:rsid w:val="00E65659"/>
    <w:rsid w:val="00E658E9"/>
    <w:rsid w:val="00E65BEE"/>
    <w:rsid w:val="00E65CD6"/>
    <w:rsid w:val="00E65D82"/>
    <w:rsid w:val="00E65E92"/>
    <w:rsid w:val="00E666BB"/>
    <w:rsid w:val="00E66843"/>
    <w:rsid w:val="00E67B24"/>
    <w:rsid w:val="00E70214"/>
    <w:rsid w:val="00E7083F"/>
    <w:rsid w:val="00E71021"/>
    <w:rsid w:val="00E71E37"/>
    <w:rsid w:val="00E729CC"/>
    <w:rsid w:val="00E72A05"/>
    <w:rsid w:val="00E72AB5"/>
    <w:rsid w:val="00E73323"/>
    <w:rsid w:val="00E7443B"/>
    <w:rsid w:val="00E74B80"/>
    <w:rsid w:val="00E74F07"/>
    <w:rsid w:val="00E75B16"/>
    <w:rsid w:val="00E76025"/>
    <w:rsid w:val="00E767B0"/>
    <w:rsid w:val="00E76A0C"/>
    <w:rsid w:val="00E76D2B"/>
    <w:rsid w:val="00E77F8B"/>
    <w:rsid w:val="00E800C4"/>
    <w:rsid w:val="00E806E9"/>
    <w:rsid w:val="00E80718"/>
    <w:rsid w:val="00E8089F"/>
    <w:rsid w:val="00E80B4A"/>
    <w:rsid w:val="00E80F52"/>
    <w:rsid w:val="00E81019"/>
    <w:rsid w:val="00E821C9"/>
    <w:rsid w:val="00E82EFF"/>
    <w:rsid w:val="00E839E9"/>
    <w:rsid w:val="00E842E6"/>
    <w:rsid w:val="00E852F7"/>
    <w:rsid w:val="00E85C55"/>
    <w:rsid w:val="00E86B8A"/>
    <w:rsid w:val="00E86C2B"/>
    <w:rsid w:val="00E86D19"/>
    <w:rsid w:val="00E874C3"/>
    <w:rsid w:val="00E9140C"/>
    <w:rsid w:val="00E91693"/>
    <w:rsid w:val="00E916F2"/>
    <w:rsid w:val="00E93EDD"/>
    <w:rsid w:val="00E94A64"/>
    <w:rsid w:val="00E95615"/>
    <w:rsid w:val="00E961E0"/>
    <w:rsid w:val="00E96A6B"/>
    <w:rsid w:val="00EA2297"/>
    <w:rsid w:val="00EA2505"/>
    <w:rsid w:val="00EA3AD2"/>
    <w:rsid w:val="00EA3D2B"/>
    <w:rsid w:val="00EA5682"/>
    <w:rsid w:val="00EA6D15"/>
    <w:rsid w:val="00EA6FEB"/>
    <w:rsid w:val="00EA737A"/>
    <w:rsid w:val="00EA76DD"/>
    <w:rsid w:val="00EA7A0D"/>
    <w:rsid w:val="00EB0E47"/>
    <w:rsid w:val="00EB0E96"/>
    <w:rsid w:val="00EB2683"/>
    <w:rsid w:val="00EB2715"/>
    <w:rsid w:val="00EB296F"/>
    <w:rsid w:val="00EB317C"/>
    <w:rsid w:val="00EB3228"/>
    <w:rsid w:val="00EB3E62"/>
    <w:rsid w:val="00EB4407"/>
    <w:rsid w:val="00EB4AE8"/>
    <w:rsid w:val="00EB63C5"/>
    <w:rsid w:val="00EB69C2"/>
    <w:rsid w:val="00EB75CD"/>
    <w:rsid w:val="00EC0D88"/>
    <w:rsid w:val="00EC0EC6"/>
    <w:rsid w:val="00EC12D0"/>
    <w:rsid w:val="00EC1E63"/>
    <w:rsid w:val="00EC2450"/>
    <w:rsid w:val="00EC2570"/>
    <w:rsid w:val="00EC3C0A"/>
    <w:rsid w:val="00EC4CA8"/>
    <w:rsid w:val="00EC5F74"/>
    <w:rsid w:val="00EC66BB"/>
    <w:rsid w:val="00EC6703"/>
    <w:rsid w:val="00EC6ACC"/>
    <w:rsid w:val="00EC6E89"/>
    <w:rsid w:val="00EC7556"/>
    <w:rsid w:val="00EC7FEA"/>
    <w:rsid w:val="00ED0DC8"/>
    <w:rsid w:val="00ED1968"/>
    <w:rsid w:val="00ED23E0"/>
    <w:rsid w:val="00ED25F3"/>
    <w:rsid w:val="00ED266F"/>
    <w:rsid w:val="00ED35FD"/>
    <w:rsid w:val="00ED414A"/>
    <w:rsid w:val="00ED4EAD"/>
    <w:rsid w:val="00ED55A9"/>
    <w:rsid w:val="00ED5AF1"/>
    <w:rsid w:val="00ED60F1"/>
    <w:rsid w:val="00EE0348"/>
    <w:rsid w:val="00EE35F2"/>
    <w:rsid w:val="00EE3AD5"/>
    <w:rsid w:val="00EE4293"/>
    <w:rsid w:val="00EE44B9"/>
    <w:rsid w:val="00EE4E8A"/>
    <w:rsid w:val="00EE76EE"/>
    <w:rsid w:val="00EF004E"/>
    <w:rsid w:val="00EF0116"/>
    <w:rsid w:val="00EF154D"/>
    <w:rsid w:val="00EF1EC6"/>
    <w:rsid w:val="00EF3A56"/>
    <w:rsid w:val="00EF4075"/>
    <w:rsid w:val="00EF4432"/>
    <w:rsid w:val="00EF4573"/>
    <w:rsid w:val="00EF4DB0"/>
    <w:rsid w:val="00EF501F"/>
    <w:rsid w:val="00EF5801"/>
    <w:rsid w:val="00EF5826"/>
    <w:rsid w:val="00EF69DB"/>
    <w:rsid w:val="00EF6FAF"/>
    <w:rsid w:val="00EF77E4"/>
    <w:rsid w:val="00EF7A37"/>
    <w:rsid w:val="00F00226"/>
    <w:rsid w:val="00F00632"/>
    <w:rsid w:val="00F012E1"/>
    <w:rsid w:val="00F02110"/>
    <w:rsid w:val="00F02BEB"/>
    <w:rsid w:val="00F02FB2"/>
    <w:rsid w:val="00F0428B"/>
    <w:rsid w:val="00F04654"/>
    <w:rsid w:val="00F0514A"/>
    <w:rsid w:val="00F06412"/>
    <w:rsid w:val="00F064EF"/>
    <w:rsid w:val="00F06D14"/>
    <w:rsid w:val="00F105A2"/>
    <w:rsid w:val="00F105E7"/>
    <w:rsid w:val="00F11155"/>
    <w:rsid w:val="00F113E6"/>
    <w:rsid w:val="00F11C32"/>
    <w:rsid w:val="00F11ECB"/>
    <w:rsid w:val="00F127AF"/>
    <w:rsid w:val="00F12855"/>
    <w:rsid w:val="00F12888"/>
    <w:rsid w:val="00F132E8"/>
    <w:rsid w:val="00F13695"/>
    <w:rsid w:val="00F13EE1"/>
    <w:rsid w:val="00F14944"/>
    <w:rsid w:val="00F15423"/>
    <w:rsid w:val="00F15E6F"/>
    <w:rsid w:val="00F166AC"/>
    <w:rsid w:val="00F17BBC"/>
    <w:rsid w:val="00F20013"/>
    <w:rsid w:val="00F21146"/>
    <w:rsid w:val="00F2168A"/>
    <w:rsid w:val="00F219FE"/>
    <w:rsid w:val="00F22071"/>
    <w:rsid w:val="00F223AB"/>
    <w:rsid w:val="00F22803"/>
    <w:rsid w:val="00F229CB"/>
    <w:rsid w:val="00F22C60"/>
    <w:rsid w:val="00F22D16"/>
    <w:rsid w:val="00F23597"/>
    <w:rsid w:val="00F235E2"/>
    <w:rsid w:val="00F236E9"/>
    <w:rsid w:val="00F243A1"/>
    <w:rsid w:val="00F24917"/>
    <w:rsid w:val="00F25A42"/>
    <w:rsid w:val="00F26548"/>
    <w:rsid w:val="00F271EC"/>
    <w:rsid w:val="00F27694"/>
    <w:rsid w:val="00F27B76"/>
    <w:rsid w:val="00F3024D"/>
    <w:rsid w:val="00F306EB"/>
    <w:rsid w:val="00F3180A"/>
    <w:rsid w:val="00F31E6F"/>
    <w:rsid w:val="00F32585"/>
    <w:rsid w:val="00F33411"/>
    <w:rsid w:val="00F33938"/>
    <w:rsid w:val="00F340A3"/>
    <w:rsid w:val="00F34987"/>
    <w:rsid w:val="00F406E7"/>
    <w:rsid w:val="00F422FE"/>
    <w:rsid w:val="00F42D08"/>
    <w:rsid w:val="00F43040"/>
    <w:rsid w:val="00F43518"/>
    <w:rsid w:val="00F43A55"/>
    <w:rsid w:val="00F44071"/>
    <w:rsid w:val="00F44E97"/>
    <w:rsid w:val="00F4584A"/>
    <w:rsid w:val="00F45FB9"/>
    <w:rsid w:val="00F462E1"/>
    <w:rsid w:val="00F46437"/>
    <w:rsid w:val="00F468F4"/>
    <w:rsid w:val="00F46EA3"/>
    <w:rsid w:val="00F506DB"/>
    <w:rsid w:val="00F50844"/>
    <w:rsid w:val="00F51808"/>
    <w:rsid w:val="00F51D7B"/>
    <w:rsid w:val="00F52838"/>
    <w:rsid w:val="00F52D58"/>
    <w:rsid w:val="00F52FF4"/>
    <w:rsid w:val="00F530C1"/>
    <w:rsid w:val="00F53335"/>
    <w:rsid w:val="00F53616"/>
    <w:rsid w:val="00F53B63"/>
    <w:rsid w:val="00F54013"/>
    <w:rsid w:val="00F5423E"/>
    <w:rsid w:val="00F5464F"/>
    <w:rsid w:val="00F55777"/>
    <w:rsid w:val="00F5586B"/>
    <w:rsid w:val="00F55AC5"/>
    <w:rsid w:val="00F56012"/>
    <w:rsid w:val="00F5621E"/>
    <w:rsid w:val="00F605B4"/>
    <w:rsid w:val="00F61012"/>
    <w:rsid w:val="00F6103E"/>
    <w:rsid w:val="00F61B3E"/>
    <w:rsid w:val="00F6287D"/>
    <w:rsid w:val="00F629F9"/>
    <w:rsid w:val="00F637E5"/>
    <w:rsid w:val="00F638CD"/>
    <w:rsid w:val="00F6443B"/>
    <w:rsid w:val="00F6559E"/>
    <w:rsid w:val="00F65D1E"/>
    <w:rsid w:val="00F65FC3"/>
    <w:rsid w:val="00F66DB6"/>
    <w:rsid w:val="00F70D04"/>
    <w:rsid w:val="00F713B1"/>
    <w:rsid w:val="00F716BA"/>
    <w:rsid w:val="00F717CD"/>
    <w:rsid w:val="00F71C51"/>
    <w:rsid w:val="00F71E09"/>
    <w:rsid w:val="00F72D04"/>
    <w:rsid w:val="00F7367C"/>
    <w:rsid w:val="00F74262"/>
    <w:rsid w:val="00F75245"/>
    <w:rsid w:val="00F75308"/>
    <w:rsid w:val="00F75442"/>
    <w:rsid w:val="00F76325"/>
    <w:rsid w:val="00F76447"/>
    <w:rsid w:val="00F76D19"/>
    <w:rsid w:val="00F77685"/>
    <w:rsid w:val="00F77CC7"/>
    <w:rsid w:val="00F77D46"/>
    <w:rsid w:val="00F81AF9"/>
    <w:rsid w:val="00F820C9"/>
    <w:rsid w:val="00F82724"/>
    <w:rsid w:val="00F8374B"/>
    <w:rsid w:val="00F84146"/>
    <w:rsid w:val="00F84A47"/>
    <w:rsid w:val="00F84A97"/>
    <w:rsid w:val="00F850DC"/>
    <w:rsid w:val="00F85697"/>
    <w:rsid w:val="00F85852"/>
    <w:rsid w:val="00F86141"/>
    <w:rsid w:val="00F867A5"/>
    <w:rsid w:val="00F86FA5"/>
    <w:rsid w:val="00F879D1"/>
    <w:rsid w:val="00F87D73"/>
    <w:rsid w:val="00F920B5"/>
    <w:rsid w:val="00F921C3"/>
    <w:rsid w:val="00F92C10"/>
    <w:rsid w:val="00F940AE"/>
    <w:rsid w:val="00F95593"/>
    <w:rsid w:val="00F967C5"/>
    <w:rsid w:val="00F9710B"/>
    <w:rsid w:val="00F97E15"/>
    <w:rsid w:val="00FA0484"/>
    <w:rsid w:val="00FA078B"/>
    <w:rsid w:val="00FA0946"/>
    <w:rsid w:val="00FA0A75"/>
    <w:rsid w:val="00FA10A1"/>
    <w:rsid w:val="00FA1AEE"/>
    <w:rsid w:val="00FA24B6"/>
    <w:rsid w:val="00FA284A"/>
    <w:rsid w:val="00FA3143"/>
    <w:rsid w:val="00FA329E"/>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27A3"/>
    <w:rsid w:val="00FB27C7"/>
    <w:rsid w:val="00FB5409"/>
    <w:rsid w:val="00FB59F2"/>
    <w:rsid w:val="00FB61CC"/>
    <w:rsid w:val="00FB6C8C"/>
    <w:rsid w:val="00FC09BA"/>
    <w:rsid w:val="00FC0F10"/>
    <w:rsid w:val="00FC0F79"/>
    <w:rsid w:val="00FC14EA"/>
    <w:rsid w:val="00FC190F"/>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AA5"/>
    <w:rsid w:val="00FC6BA7"/>
    <w:rsid w:val="00FC6C40"/>
    <w:rsid w:val="00FC79D0"/>
    <w:rsid w:val="00FD0379"/>
    <w:rsid w:val="00FD06C2"/>
    <w:rsid w:val="00FD080D"/>
    <w:rsid w:val="00FD0CE3"/>
    <w:rsid w:val="00FD299D"/>
    <w:rsid w:val="00FD36C4"/>
    <w:rsid w:val="00FD3A52"/>
    <w:rsid w:val="00FD4E59"/>
    <w:rsid w:val="00FD4FC4"/>
    <w:rsid w:val="00FD6C73"/>
    <w:rsid w:val="00FD7BF4"/>
    <w:rsid w:val="00FD7F42"/>
    <w:rsid w:val="00FE0546"/>
    <w:rsid w:val="00FE074C"/>
    <w:rsid w:val="00FE2109"/>
    <w:rsid w:val="00FE2BBB"/>
    <w:rsid w:val="00FE32B3"/>
    <w:rsid w:val="00FE39B1"/>
    <w:rsid w:val="00FE42FE"/>
    <w:rsid w:val="00FE4878"/>
    <w:rsid w:val="00FE51FB"/>
    <w:rsid w:val="00FE53AB"/>
    <w:rsid w:val="00FE5588"/>
    <w:rsid w:val="00FE6C5B"/>
    <w:rsid w:val="00FF2356"/>
    <w:rsid w:val="00FF3107"/>
    <w:rsid w:val="00FF5026"/>
    <w:rsid w:val="00FF57B5"/>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FB"/>
  </w:style>
  <w:style w:type="paragraph" w:styleId="Heading1">
    <w:name w:val="heading 1"/>
    <w:basedOn w:val="Normal"/>
    <w:next w:val="Normal"/>
    <w:link w:val="Heading1Char"/>
    <w:uiPriority w:val="9"/>
    <w:qFormat/>
    <w:rsid w:val="000A1103"/>
    <w:pPr>
      <w:keepNext/>
      <w:keepLines/>
      <w:spacing w:before="400" w:after="120"/>
      <w:outlineLvl w:val="0"/>
    </w:pPr>
    <w:rPr>
      <w:rFonts w:eastAsiaTheme="majorEastAsia" w:cstheme="majorBidi"/>
      <w:b/>
      <w:bCs/>
      <w:color w:val="000000" w:themeColor="text1"/>
      <w:sz w:val="38"/>
      <w:szCs w:val="28"/>
    </w:rPr>
  </w:style>
  <w:style w:type="paragraph" w:styleId="Heading2">
    <w:name w:val="heading 2"/>
    <w:basedOn w:val="Normal"/>
    <w:next w:val="Normal"/>
    <w:link w:val="Heading2Char"/>
    <w:uiPriority w:val="9"/>
    <w:unhideWhenUsed/>
    <w:qFormat/>
    <w:rsid w:val="00EB296F"/>
    <w:pPr>
      <w:keepNext/>
      <w:keepLines/>
      <w:spacing w:before="36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0A1103"/>
    <w:pPr>
      <w:keepNext/>
      <w:keepLines/>
      <w:spacing w:before="360" w:after="120"/>
      <w:outlineLvl w:val="2"/>
    </w:pPr>
    <w:rPr>
      <w:rFonts w:eastAsiaTheme="majorEastAsia" w:cstheme="majorBidi"/>
      <w:b/>
      <w:bCs/>
      <w:sz w:val="26"/>
    </w:rPr>
  </w:style>
  <w:style w:type="paragraph" w:styleId="Heading4">
    <w:name w:val="heading 4"/>
    <w:basedOn w:val="Normal"/>
    <w:next w:val="Normal"/>
    <w:link w:val="Heading4Char"/>
    <w:uiPriority w:val="9"/>
    <w:unhideWhenUsed/>
    <w:rsid w:val="00EB296F"/>
    <w:pPr>
      <w:keepNext/>
      <w:keepLines/>
      <w:spacing w:before="24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223250"/>
    <w:pPr>
      <w:spacing w:before="440" w:after="440" w:line="240" w:lineRule="auto"/>
      <w:contextualSpacing/>
      <w:jc w:val="center"/>
    </w:pPr>
    <w:rPr>
      <w:rFonts w:eastAsiaTheme="majorEastAsia" w:cstheme="majorBidi"/>
      <w:spacing w:val="5"/>
      <w:kern w:val="28"/>
      <w:sz w:val="80"/>
      <w:szCs w:val="52"/>
    </w:rPr>
  </w:style>
  <w:style w:type="character" w:customStyle="1" w:styleId="TitleChar">
    <w:name w:val="Title Char"/>
    <w:basedOn w:val="DefaultParagraphFont"/>
    <w:link w:val="Title"/>
    <w:uiPriority w:val="10"/>
    <w:rsid w:val="00223250"/>
    <w:rPr>
      <w:rFonts w:eastAsiaTheme="majorEastAsia" w:cstheme="majorBidi"/>
      <w:spacing w:val="5"/>
      <w:kern w:val="28"/>
      <w:sz w:val="80"/>
      <w:szCs w:val="52"/>
    </w:rPr>
  </w:style>
  <w:style w:type="paragraph" w:customStyle="1" w:styleId="Description">
    <w:name w:val="Description"/>
    <w:basedOn w:val="Normal"/>
    <w:qFormat/>
    <w:rsid w:val="00AE0A28"/>
    <w:pPr>
      <w:spacing w:after="440"/>
      <w:ind w:left="1134" w:right="1134"/>
    </w:pPr>
    <w:rPr>
      <w:sz w:val="32"/>
    </w:rPr>
  </w:style>
  <w:style w:type="character" w:customStyle="1" w:styleId="Heading1Char">
    <w:name w:val="Heading 1 Char"/>
    <w:basedOn w:val="DefaultParagraphFont"/>
    <w:link w:val="Heading1"/>
    <w:uiPriority w:val="9"/>
    <w:rsid w:val="000A1103"/>
    <w:rPr>
      <w:rFonts w:eastAsiaTheme="majorEastAs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A8686A"/>
    <w:rPr>
      <w:i/>
      <w:color w:val="0000FF" w:themeColor="hyperlink"/>
      <w:u w:val="none"/>
    </w:rPr>
  </w:style>
  <w:style w:type="paragraph" w:customStyle="1" w:styleId="CopyrightHeading">
    <w:name w:val="Copyright Heading"/>
    <w:basedOn w:val="Normal"/>
    <w:qFormat/>
    <w:rsid w:val="00B8081E"/>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905B2A"/>
    <w:pPr>
      <w:numPr>
        <w:numId w:val="2"/>
      </w:numPr>
      <w:spacing w:after="240" w:line="240" w:lineRule="auto"/>
      <w:ind w:left="641" w:hanging="357"/>
    </w:pPr>
  </w:style>
  <w:style w:type="character" w:customStyle="1" w:styleId="Heading2Char">
    <w:name w:val="Heading 2 Char"/>
    <w:basedOn w:val="DefaultParagraphFont"/>
    <w:link w:val="Heading2"/>
    <w:uiPriority w:val="9"/>
    <w:rsid w:val="00EB296F"/>
    <w:rPr>
      <w:rFonts w:eastAsiaTheme="majorEastAsia" w:cstheme="majorBidi"/>
      <w:b/>
      <w:bCs/>
      <w:color w:val="000000" w:themeColor="text1"/>
      <w:sz w:val="32"/>
      <w:szCs w:val="26"/>
    </w:rPr>
  </w:style>
  <w:style w:type="paragraph" w:styleId="ListNumber2">
    <w:name w:val="List Number 2"/>
    <w:basedOn w:val="Normal"/>
    <w:uiPriority w:val="99"/>
    <w:unhideWhenUsed/>
    <w:rsid w:val="00905B2A"/>
    <w:pPr>
      <w:numPr>
        <w:numId w:val="7"/>
      </w:numPr>
      <w:spacing w:after="240" w:line="240" w:lineRule="auto"/>
      <w:ind w:left="641" w:hanging="357"/>
    </w:pPr>
  </w:style>
  <w:style w:type="character" w:customStyle="1" w:styleId="Heading3Char">
    <w:name w:val="Heading 3 Char"/>
    <w:basedOn w:val="DefaultParagraphFont"/>
    <w:link w:val="Heading3"/>
    <w:uiPriority w:val="9"/>
    <w:rsid w:val="000A1103"/>
    <w:rPr>
      <w:rFonts w:eastAsiaTheme="majorEastAsia" w:cstheme="majorBidi"/>
      <w:b/>
      <w:bCs/>
      <w:sz w:val="26"/>
    </w:rPr>
  </w:style>
  <w:style w:type="character" w:customStyle="1" w:styleId="Heading4Char">
    <w:name w:val="Heading 4 Char"/>
    <w:basedOn w:val="DefaultParagraphFont"/>
    <w:link w:val="Heading4"/>
    <w:uiPriority w:val="9"/>
    <w:rsid w:val="00EB296F"/>
    <w:rPr>
      <w:rFonts w:eastAsiaTheme="majorEastAsia" w:cstheme="majorBidi"/>
      <w:b/>
      <w:bCs/>
      <w:iCs/>
    </w:rPr>
  </w:style>
  <w:style w:type="paragraph" w:styleId="Caption">
    <w:name w:val="caption"/>
    <w:basedOn w:val="Normal"/>
    <w:next w:val="Normal"/>
    <w:uiPriority w:val="35"/>
    <w:unhideWhenUsed/>
    <w:qFormat/>
    <w:rsid w:val="00FE51FB"/>
    <w:pPr>
      <w:spacing w:line="240" w:lineRule="auto"/>
    </w:pPr>
    <w:rPr>
      <w:b/>
      <w:bCs/>
      <w:sz w:val="20"/>
      <w:szCs w:val="20"/>
    </w:rPr>
  </w:style>
  <w:style w:type="paragraph" w:customStyle="1" w:styleId="IndentedParagraph">
    <w:name w:val="Indented Paragraph"/>
    <w:basedOn w:val="ListNumber2"/>
    <w:qFormat/>
    <w:rsid w:val="00FE51FB"/>
    <w:pPr>
      <w:numPr>
        <w:numId w:val="0"/>
      </w:numPr>
      <w:ind w:left="630"/>
    </w:pPr>
  </w:style>
  <w:style w:type="paragraph" w:customStyle="1" w:styleId="Note">
    <w:name w:val="Note"/>
    <w:basedOn w:val="Normal"/>
    <w:qFormat/>
    <w:rsid w:val="00BC792C"/>
    <w:pPr>
      <w:ind w:left="680" w:hanging="680"/>
    </w:pPr>
  </w:style>
  <w:style w:type="paragraph" w:styleId="TOC1">
    <w:name w:val="toc 1"/>
    <w:basedOn w:val="Normal"/>
    <w:next w:val="Normal"/>
    <w:autoRedefine/>
    <w:uiPriority w:val="39"/>
    <w:unhideWhenUsed/>
    <w:rsid w:val="001A2F4D"/>
    <w:pPr>
      <w:tabs>
        <w:tab w:val="right" w:leader="dot" w:pos="10456"/>
      </w:tabs>
      <w:spacing w:after="100"/>
    </w:pPr>
  </w:style>
  <w:style w:type="paragraph" w:styleId="TOC2">
    <w:name w:val="toc 2"/>
    <w:basedOn w:val="Normal"/>
    <w:next w:val="Normal"/>
    <w:autoRedefine/>
    <w:uiPriority w:val="39"/>
    <w:unhideWhenUsed/>
    <w:rsid w:val="001A2F4D"/>
    <w:pPr>
      <w:spacing w:after="100"/>
      <w:ind w:left="240"/>
    </w:pPr>
  </w:style>
  <w:style w:type="paragraph" w:styleId="TOC3">
    <w:name w:val="toc 3"/>
    <w:basedOn w:val="Normal"/>
    <w:next w:val="Normal"/>
    <w:autoRedefine/>
    <w:uiPriority w:val="39"/>
    <w:unhideWhenUsed/>
    <w:rsid w:val="001A2F4D"/>
    <w:pPr>
      <w:spacing w:after="100"/>
      <w:ind w:left="480"/>
    </w:pPr>
  </w:style>
  <w:style w:type="paragraph" w:customStyle="1" w:styleId="Contents">
    <w:name w:val="Contents"/>
    <w:basedOn w:val="Normal"/>
    <w:next w:val="Normal"/>
    <w:qFormat/>
    <w:rsid w:val="001A2F4D"/>
    <w:pPr>
      <w:spacing w:before="360" w:after="360"/>
    </w:pPr>
    <w:rPr>
      <w:b/>
      <w:sz w:val="36"/>
    </w:rPr>
  </w:style>
  <w:style w:type="paragraph" w:customStyle="1" w:styleId="Border">
    <w:name w:val="Border"/>
    <w:basedOn w:val="Normal"/>
    <w:qFormat/>
    <w:rsid w:val="00223250"/>
    <w:pPr>
      <w:pBdr>
        <w:top w:val="single" w:sz="8" w:space="1" w:color="auto"/>
        <w:left w:val="single" w:sz="8" w:space="4" w:color="auto"/>
        <w:bottom w:val="single" w:sz="8" w:space="1" w:color="auto"/>
        <w:right w:val="single" w:sz="8" w:space="4" w:color="auto"/>
      </w:pBdr>
      <w:shd w:val="clear" w:color="auto" w:fill="DBE5F1" w:themeFill="accent1" w:themeFillTint="33"/>
    </w:pPr>
  </w:style>
  <w:style w:type="paragraph" w:styleId="NormalIndent">
    <w:name w:val="Normal Indent"/>
    <w:basedOn w:val="Normal"/>
    <w:rsid w:val="00325B3A"/>
    <w:pPr>
      <w:spacing w:after="120" w:line="300" w:lineRule="atLeast"/>
      <w:ind w:left="720"/>
    </w:pPr>
    <w:rPr>
      <w:rFonts w:eastAsia="Times New Roman" w:cs="Times New Roman"/>
      <w:szCs w:val="20"/>
      <w:lang w:eastAsia="en-US"/>
    </w:rPr>
  </w:style>
  <w:style w:type="paragraph" w:styleId="FootnoteText">
    <w:name w:val="footnote text"/>
    <w:basedOn w:val="Normal"/>
    <w:link w:val="FootnoteTextChar"/>
    <w:uiPriority w:val="99"/>
    <w:semiHidden/>
    <w:unhideWhenUsed/>
    <w:rsid w:val="00D303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3AD"/>
    <w:rPr>
      <w:sz w:val="20"/>
      <w:szCs w:val="20"/>
    </w:rPr>
  </w:style>
  <w:style w:type="character" w:styleId="FootnoteReference">
    <w:name w:val="footnote reference"/>
    <w:basedOn w:val="DefaultParagraphFont"/>
    <w:uiPriority w:val="99"/>
    <w:semiHidden/>
    <w:unhideWhenUsed/>
    <w:rsid w:val="00D303AD"/>
    <w:rPr>
      <w:vertAlign w:val="superscript"/>
    </w:rPr>
  </w:style>
  <w:style w:type="paragraph" w:styleId="BodyText">
    <w:name w:val="Body Text"/>
    <w:basedOn w:val="Normal"/>
    <w:link w:val="BodyTextChar"/>
    <w:semiHidden/>
    <w:rsid w:val="004C6265"/>
    <w:pPr>
      <w:spacing w:after="0" w:line="240" w:lineRule="auto"/>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semiHidden/>
    <w:rsid w:val="004C6265"/>
    <w:rPr>
      <w:rFonts w:ascii="Times New Roman" w:eastAsia="Times New Roman" w:hAnsi="Times New Roman" w:cs="Times New Roman"/>
      <w:szCs w:val="20"/>
      <w:lang w:eastAsia="en-US"/>
    </w:rPr>
  </w:style>
  <w:style w:type="character" w:styleId="Emphasis">
    <w:name w:val="Emphasis"/>
    <w:basedOn w:val="DefaultParagraphFont"/>
    <w:uiPriority w:val="20"/>
    <w:qFormat/>
    <w:rsid w:val="00EB2715"/>
    <w:rPr>
      <w:i/>
      <w:iCs/>
    </w:rPr>
  </w:style>
  <w:style w:type="paragraph" w:styleId="DocumentMap">
    <w:name w:val="Document Map"/>
    <w:basedOn w:val="Normal"/>
    <w:link w:val="DocumentMapChar"/>
    <w:uiPriority w:val="99"/>
    <w:semiHidden/>
    <w:unhideWhenUsed/>
    <w:rsid w:val="00732A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2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FB"/>
  </w:style>
  <w:style w:type="paragraph" w:styleId="Heading1">
    <w:name w:val="heading 1"/>
    <w:basedOn w:val="Normal"/>
    <w:next w:val="Normal"/>
    <w:link w:val="Heading1Char"/>
    <w:uiPriority w:val="9"/>
    <w:qFormat/>
    <w:rsid w:val="000A1103"/>
    <w:pPr>
      <w:keepNext/>
      <w:keepLines/>
      <w:spacing w:before="400" w:after="120"/>
      <w:outlineLvl w:val="0"/>
    </w:pPr>
    <w:rPr>
      <w:rFonts w:eastAsiaTheme="majorEastAsia" w:cstheme="majorBidi"/>
      <w:b/>
      <w:bCs/>
      <w:color w:val="000000" w:themeColor="text1"/>
      <w:sz w:val="38"/>
      <w:szCs w:val="28"/>
    </w:rPr>
  </w:style>
  <w:style w:type="paragraph" w:styleId="Heading2">
    <w:name w:val="heading 2"/>
    <w:basedOn w:val="Normal"/>
    <w:next w:val="Normal"/>
    <w:link w:val="Heading2Char"/>
    <w:uiPriority w:val="9"/>
    <w:unhideWhenUsed/>
    <w:qFormat/>
    <w:rsid w:val="00EB296F"/>
    <w:pPr>
      <w:keepNext/>
      <w:keepLines/>
      <w:spacing w:before="36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0A1103"/>
    <w:pPr>
      <w:keepNext/>
      <w:keepLines/>
      <w:spacing w:before="360" w:after="120"/>
      <w:outlineLvl w:val="2"/>
    </w:pPr>
    <w:rPr>
      <w:rFonts w:eastAsiaTheme="majorEastAsia" w:cstheme="majorBidi"/>
      <w:b/>
      <w:bCs/>
      <w:sz w:val="26"/>
    </w:rPr>
  </w:style>
  <w:style w:type="paragraph" w:styleId="Heading4">
    <w:name w:val="heading 4"/>
    <w:basedOn w:val="Normal"/>
    <w:next w:val="Normal"/>
    <w:link w:val="Heading4Char"/>
    <w:uiPriority w:val="9"/>
    <w:unhideWhenUsed/>
    <w:rsid w:val="00EB296F"/>
    <w:pPr>
      <w:keepNext/>
      <w:keepLines/>
      <w:spacing w:before="24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223250"/>
    <w:pPr>
      <w:spacing w:before="440" w:after="440" w:line="240" w:lineRule="auto"/>
      <w:contextualSpacing/>
      <w:jc w:val="center"/>
    </w:pPr>
    <w:rPr>
      <w:rFonts w:eastAsiaTheme="majorEastAsia" w:cstheme="majorBidi"/>
      <w:spacing w:val="5"/>
      <w:kern w:val="28"/>
      <w:sz w:val="80"/>
      <w:szCs w:val="52"/>
    </w:rPr>
  </w:style>
  <w:style w:type="character" w:customStyle="1" w:styleId="TitleChar">
    <w:name w:val="Title Char"/>
    <w:basedOn w:val="DefaultParagraphFont"/>
    <w:link w:val="Title"/>
    <w:uiPriority w:val="10"/>
    <w:rsid w:val="00223250"/>
    <w:rPr>
      <w:rFonts w:eastAsiaTheme="majorEastAsia" w:cstheme="majorBidi"/>
      <w:spacing w:val="5"/>
      <w:kern w:val="28"/>
      <w:sz w:val="80"/>
      <w:szCs w:val="52"/>
    </w:rPr>
  </w:style>
  <w:style w:type="paragraph" w:customStyle="1" w:styleId="Description">
    <w:name w:val="Description"/>
    <w:basedOn w:val="Normal"/>
    <w:qFormat/>
    <w:rsid w:val="00AE0A28"/>
    <w:pPr>
      <w:spacing w:after="440"/>
      <w:ind w:left="1134" w:right="1134"/>
    </w:pPr>
    <w:rPr>
      <w:sz w:val="32"/>
    </w:rPr>
  </w:style>
  <w:style w:type="character" w:customStyle="1" w:styleId="Heading1Char">
    <w:name w:val="Heading 1 Char"/>
    <w:basedOn w:val="DefaultParagraphFont"/>
    <w:link w:val="Heading1"/>
    <w:uiPriority w:val="9"/>
    <w:rsid w:val="000A1103"/>
    <w:rPr>
      <w:rFonts w:eastAsiaTheme="majorEastAsia" w:cstheme="majorBidi"/>
      <w:b/>
      <w:bCs/>
      <w:color w:val="000000" w:themeColor="text1"/>
      <w:sz w:val="38"/>
      <w:szCs w:val="28"/>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A8686A"/>
    <w:rPr>
      <w:i/>
      <w:color w:val="0000FF" w:themeColor="hyperlink"/>
      <w:u w:val="none"/>
    </w:rPr>
  </w:style>
  <w:style w:type="paragraph" w:customStyle="1" w:styleId="CopyrightHeading">
    <w:name w:val="Copyright Heading"/>
    <w:basedOn w:val="Normal"/>
    <w:qFormat/>
    <w:rsid w:val="00B8081E"/>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905B2A"/>
    <w:pPr>
      <w:numPr>
        <w:numId w:val="2"/>
      </w:numPr>
      <w:spacing w:after="240" w:line="240" w:lineRule="auto"/>
      <w:ind w:left="641" w:hanging="357"/>
    </w:pPr>
  </w:style>
  <w:style w:type="character" w:customStyle="1" w:styleId="Heading2Char">
    <w:name w:val="Heading 2 Char"/>
    <w:basedOn w:val="DefaultParagraphFont"/>
    <w:link w:val="Heading2"/>
    <w:uiPriority w:val="9"/>
    <w:rsid w:val="00EB296F"/>
    <w:rPr>
      <w:rFonts w:eastAsiaTheme="majorEastAsia" w:cstheme="majorBidi"/>
      <w:b/>
      <w:bCs/>
      <w:color w:val="000000" w:themeColor="text1"/>
      <w:sz w:val="32"/>
      <w:szCs w:val="26"/>
    </w:rPr>
  </w:style>
  <w:style w:type="paragraph" w:styleId="ListNumber2">
    <w:name w:val="List Number 2"/>
    <w:basedOn w:val="Normal"/>
    <w:uiPriority w:val="99"/>
    <w:unhideWhenUsed/>
    <w:rsid w:val="00905B2A"/>
    <w:pPr>
      <w:numPr>
        <w:numId w:val="7"/>
      </w:numPr>
      <w:spacing w:after="240" w:line="240" w:lineRule="auto"/>
      <w:ind w:left="641" w:hanging="357"/>
    </w:pPr>
  </w:style>
  <w:style w:type="character" w:customStyle="1" w:styleId="Heading3Char">
    <w:name w:val="Heading 3 Char"/>
    <w:basedOn w:val="DefaultParagraphFont"/>
    <w:link w:val="Heading3"/>
    <w:uiPriority w:val="9"/>
    <w:rsid w:val="000A1103"/>
    <w:rPr>
      <w:rFonts w:eastAsiaTheme="majorEastAsia" w:cstheme="majorBidi"/>
      <w:b/>
      <w:bCs/>
      <w:sz w:val="26"/>
    </w:rPr>
  </w:style>
  <w:style w:type="character" w:customStyle="1" w:styleId="Heading4Char">
    <w:name w:val="Heading 4 Char"/>
    <w:basedOn w:val="DefaultParagraphFont"/>
    <w:link w:val="Heading4"/>
    <w:uiPriority w:val="9"/>
    <w:rsid w:val="00EB296F"/>
    <w:rPr>
      <w:rFonts w:eastAsiaTheme="majorEastAsia" w:cstheme="majorBidi"/>
      <w:b/>
      <w:bCs/>
      <w:iCs/>
    </w:rPr>
  </w:style>
  <w:style w:type="paragraph" w:styleId="Caption">
    <w:name w:val="caption"/>
    <w:basedOn w:val="Normal"/>
    <w:next w:val="Normal"/>
    <w:uiPriority w:val="35"/>
    <w:unhideWhenUsed/>
    <w:qFormat/>
    <w:rsid w:val="00FE51FB"/>
    <w:pPr>
      <w:spacing w:line="240" w:lineRule="auto"/>
    </w:pPr>
    <w:rPr>
      <w:b/>
      <w:bCs/>
      <w:sz w:val="20"/>
      <w:szCs w:val="20"/>
    </w:rPr>
  </w:style>
  <w:style w:type="paragraph" w:customStyle="1" w:styleId="IndentedParagraph">
    <w:name w:val="Indented Paragraph"/>
    <w:basedOn w:val="ListNumber2"/>
    <w:qFormat/>
    <w:rsid w:val="00FE51FB"/>
    <w:pPr>
      <w:numPr>
        <w:numId w:val="0"/>
      </w:numPr>
      <w:ind w:left="630"/>
    </w:pPr>
  </w:style>
  <w:style w:type="paragraph" w:customStyle="1" w:styleId="Note">
    <w:name w:val="Note"/>
    <w:basedOn w:val="Normal"/>
    <w:qFormat/>
    <w:rsid w:val="00BC792C"/>
    <w:pPr>
      <w:ind w:left="680" w:hanging="680"/>
    </w:pPr>
  </w:style>
  <w:style w:type="paragraph" w:styleId="TOC1">
    <w:name w:val="toc 1"/>
    <w:basedOn w:val="Normal"/>
    <w:next w:val="Normal"/>
    <w:autoRedefine/>
    <w:uiPriority w:val="39"/>
    <w:unhideWhenUsed/>
    <w:rsid w:val="001A2F4D"/>
    <w:pPr>
      <w:tabs>
        <w:tab w:val="right" w:leader="dot" w:pos="10456"/>
      </w:tabs>
      <w:spacing w:after="100"/>
    </w:pPr>
  </w:style>
  <w:style w:type="paragraph" w:styleId="TOC2">
    <w:name w:val="toc 2"/>
    <w:basedOn w:val="Normal"/>
    <w:next w:val="Normal"/>
    <w:autoRedefine/>
    <w:uiPriority w:val="39"/>
    <w:unhideWhenUsed/>
    <w:rsid w:val="001A2F4D"/>
    <w:pPr>
      <w:spacing w:after="100"/>
      <w:ind w:left="240"/>
    </w:pPr>
  </w:style>
  <w:style w:type="paragraph" w:styleId="TOC3">
    <w:name w:val="toc 3"/>
    <w:basedOn w:val="Normal"/>
    <w:next w:val="Normal"/>
    <w:autoRedefine/>
    <w:uiPriority w:val="39"/>
    <w:unhideWhenUsed/>
    <w:rsid w:val="001A2F4D"/>
    <w:pPr>
      <w:spacing w:after="100"/>
      <w:ind w:left="480"/>
    </w:pPr>
  </w:style>
  <w:style w:type="paragraph" w:customStyle="1" w:styleId="Contents">
    <w:name w:val="Contents"/>
    <w:basedOn w:val="Normal"/>
    <w:next w:val="Normal"/>
    <w:qFormat/>
    <w:rsid w:val="001A2F4D"/>
    <w:pPr>
      <w:spacing w:before="360" w:after="360"/>
    </w:pPr>
    <w:rPr>
      <w:b/>
      <w:sz w:val="36"/>
    </w:rPr>
  </w:style>
  <w:style w:type="paragraph" w:customStyle="1" w:styleId="Border">
    <w:name w:val="Border"/>
    <w:basedOn w:val="Normal"/>
    <w:qFormat/>
    <w:rsid w:val="00223250"/>
    <w:pPr>
      <w:pBdr>
        <w:top w:val="single" w:sz="8" w:space="1" w:color="auto"/>
        <w:left w:val="single" w:sz="8" w:space="4" w:color="auto"/>
        <w:bottom w:val="single" w:sz="8" w:space="1" w:color="auto"/>
        <w:right w:val="single" w:sz="8" w:space="4" w:color="auto"/>
      </w:pBdr>
      <w:shd w:val="clear" w:color="auto" w:fill="DBE5F1" w:themeFill="accent1" w:themeFillTint="33"/>
    </w:pPr>
  </w:style>
  <w:style w:type="paragraph" w:styleId="NormalIndent">
    <w:name w:val="Normal Indent"/>
    <w:basedOn w:val="Normal"/>
    <w:rsid w:val="00325B3A"/>
    <w:pPr>
      <w:spacing w:after="120" w:line="300" w:lineRule="atLeast"/>
      <w:ind w:left="720"/>
    </w:pPr>
    <w:rPr>
      <w:rFonts w:eastAsia="Times New Roman" w:cs="Times New Roman"/>
      <w:szCs w:val="20"/>
      <w:lang w:eastAsia="en-US"/>
    </w:rPr>
  </w:style>
  <w:style w:type="paragraph" w:styleId="FootnoteText">
    <w:name w:val="footnote text"/>
    <w:basedOn w:val="Normal"/>
    <w:link w:val="FootnoteTextChar"/>
    <w:uiPriority w:val="99"/>
    <w:semiHidden/>
    <w:unhideWhenUsed/>
    <w:rsid w:val="00D303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03AD"/>
    <w:rPr>
      <w:sz w:val="20"/>
      <w:szCs w:val="20"/>
    </w:rPr>
  </w:style>
  <w:style w:type="character" w:styleId="FootnoteReference">
    <w:name w:val="footnote reference"/>
    <w:basedOn w:val="DefaultParagraphFont"/>
    <w:uiPriority w:val="99"/>
    <w:semiHidden/>
    <w:unhideWhenUsed/>
    <w:rsid w:val="00D303AD"/>
    <w:rPr>
      <w:vertAlign w:val="superscript"/>
    </w:rPr>
  </w:style>
  <w:style w:type="paragraph" w:styleId="BodyText">
    <w:name w:val="Body Text"/>
    <w:basedOn w:val="Normal"/>
    <w:link w:val="BodyTextChar"/>
    <w:semiHidden/>
    <w:rsid w:val="004C6265"/>
    <w:pPr>
      <w:spacing w:after="0" w:line="240" w:lineRule="auto"/>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semiHidden/>
    <w:rsid w:val="004C6265"/>
    <w:rPr>
      <w:rFonts w:ascii="Times New Roman" w:eastAsia="Times New Roman" w:hAnsi="Times New Roman" w:cs="Times New Roman"/>
      <w:szCs w:val="20"/>
      <w:lang w:eastAsia="en-US"/>
    </w:rPr>
  </w:style>
  <w:style w:type="character" w:styleId="Emphasis">
    <w:name w:val="Emphasis"/>
    <w:basedOn w:val="DefaultParagraphFont"/>
    <w:uiPriority w:val="20"/>
    <w:qFormat/>
    <w:rsid w:val="00EB2715"/>
    <w:rPr>
      <w:i/>
      <w:iCs/>
    </w:rPr>
  </w:style>
  <w:style w:type="paragraph" w:styleId="DocumentMap">
    <w:name w:val="Document Map"/>
    <w:basedOn w:val="Normal"/>
    <w:link w:val="DocumentMapChar"/>
    <w:uiPriority w:val="99"/>
    <w:semiHidden/>
    <w:unhideWhenUsed/>
    <w:rsid w:val="00732A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2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9163">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brad.ac.uk/library/special-collections" TargetMode="External"/><Relationship Id="rId19" Type="http://schemas.openxmlformats.org/officeDocument/2006/relationships/hyperlink" Target="http://100objectsbradford.wordpress.com" TargetMode="External"/><Relationship Id="rId4" Type="http://schemas.microsoft.com/office/2007/relationships/stylesWithEffects" Target="stylesWithEffects.xml"/><Relationship Id="rId9" Type="http://schemas.openxmlformats.org/officeDocument/2006/relationships/hyperlink" Target="mailto:special-collections@bradford.ac.uk" TargetMode="Externa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E9311-2E46-4747-8016-467687EE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3189</Words>
  <Characters>19107</Characters>
  <Application>Microsoft Office Word</Application>
  <DocSecurity>0</DocSecurity>
  <Lines>477</Lines>
  <Paragraphs>384</Paragraphs>
  <ScaleCrop>false</ScaleCrop>
  <HeadingPairs>
    <vt:vector size="2" baseType="variant">
      <vt:variant>
        <vt:lpstr>Title</vt:lpstr>
      </vt:variant>
      <vt:variant>
        <vt:i4>1</vt:i4>
      </vt:variant>
    </vt:vector>
  </HeadingPairs>
  <TitlesOfParts>
    <vt:vector size="1" baseType="lpstr">
      <vt:lpstr>Interim Catalogue  of the Archives of The Medical Association for the Prevention of War, collected by Dr Alex Poteliakhoff.</vt:lpstr>
    </vt:vector>
  </TitlesOfParts>
  <Manager>Alison Cullingford</Manager>
  <Company>University of Bradford</Company>
  <LinksUpToDate>false</LinksUpToDate>
  <CharactersWithSpaces>21912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Catalogue  of the Archives of The Medical Association for the Prevention of War, collected by Dr Alex Poteliakhoff.</dc:title>
  <dc:creator>Alison Cullingford</dc:creator>
  <cp:lastModifiedBy>Alison Cullingford</cp:lastModifiedBy>
  <cp:revision>11</cp:revision>
  <cp:lastPrinted>2013-09-17T09:23:00Z</cp:lastPrinted>
  <dcterms:created xsi:type="dcterms:W3CDTF">2013-12-17T15:04:00Z</dcterms:created>
  <dcterms:modified xsi:type="dcterms:W3CDTF">2013-12-17T15:16:00Z</dcterms:modified>
</cp:coreProperties>
</file>