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203555420" w:displacedByCustomXml="next"/>
    <w:sdt>
      <w:sdtPr>
        <w:rPr>
          <w:rFonts w:ascii="Arial" w:hAnsi="Arial" w:cs="Arial"/>
          <w:sz w:val="22"/>
          <w:szCs w:val="22"/>
        </w:rPr>
        <w:id w:val="182246166"/>
        <w:docPartObj>
          <w:docPartGallery w:val="Cover Pages"/>
          <w:docPartUnique/>
        </w:docPartObj>
      </w:sdtPr>
      <w:sdtEndPr>
        <w:rPr>
          <w:b/>
          <w:u w:val="single"/>
        </w:rPr>
      </w:sdtEndPr>
      <w:sdtContent>
        <w:p w14:paraId="6710866D" w14:textId="77777777" w:rsidR="00DE3E1D" w:rsidRPr="00DE3E1D" w:rsidRDefault="00DE3E1D" w:rsidP="00DE3E1D">
          <w:pPr>
            <w:tabs>
              <w:tab w:val="left" w:pos="720"/>
              <w:tab w:val="left" w:pos="900"/>
            </w:tabs>
            <w:contextualSpacing/>
            <w:rPr>
              <w:rFonts w:ascii="Arial" w:hAnsi="Arial" w:cs="Arial"/>
              <w:b/>
              <w:sz w:val="22"/>
              <w:szCs w:val="22"/>
            </w:rPr>
          </w:pPr>
        </w:p>
        <w:p w14:paraId="0001F199" w14:textId="77777777" w:rsidR="00DE3E1D" w:rsidRPr="00DE3E1D" w:rsidRDefault="00DE3E1D" w:rsidP="00DE3E1D">
          <w:pPr>
            <w:tabs>
              <w:tab w:val="left" w:pos="720"/>
              <w:tab w:val="left" w:pos="900"/>
            </w:tabs>
            <w:contextualSpacing/>
            <w:jc w:val="center"/>
            <w:rPr>
              <w:rFonts w:ascii="Arial" w:hAnsi="Arial" w:cs="Arial"/>
              <w:b/>
              <w:sz w:val="22"/>
              <w:szCs w:val="22"/>
            </w:rPr>
          </w:pPr>
          <w:r w:rsidRPr="00DE3E1D">
            <w:rPr>
              <w:rFonts w:ascii="Arial" w:hAnsi="Arial" w:cs="Arial"/>
              <w:noProof/>
              <w:sz w:val="22"/>
              <w:szCs w:val="22"/>
            </w:rPr>
            <w:drawing>
              <wp:inline distT="0" distB="0" distL="0" distR="0" wp14:anchorId="69EC18D8" wp14:editId="21820D9B">
                <wp:extent cx="2466975" cy="489585"/>
                <wp:effectExtent l="0" t="0" r="9525" b="5715"/>
                <wp:docPr id="11" name="Picture 11" descr="http://assetbank.bradford.ac.uk/assetbank-bradford/servlet/display?file=a9670fe3542b60fe26e81d94fafebb4a4c7e2701ad9a71d29d5323be11c8e5da77a2068cd7812cea377198619f7962338ef8b3f3140e0b8e392b8d1fd71f41d9e1479b4d50285c2f6a1b3ec9716ca13ae7722658.jpg"/>
                <wp:cNvGraphicFramePr/>
                <a:graphic xmlns:a="http://schemas.openxmlformats.org/drawingml/2006/main">
                  <a:graphicData uri="http://schemas.openxmlformats.org/drawingml/2006/picture">
                    <pic:pic xmlns:pic="http://schemas.openxmlformats.org/drawingml/2006/picture">
                      <pic:nvPicPr>
                        <pic:cNvPr id="2" name="Picture 2" descr="http://assetbank.bradford.ac.uk/assetbank-bradford/servlet/display?file=a9670fe3542b60fe26e81d94fafebb4a4c7e2701ad9a71d29d5323be11c8e5da77a2068cd7812cea377198619f7962338ef8b3f3140e0b8e392b8d1fd71f41d9e1479b4d50285c2f6a1b3ec9716ca13ae7722658.jp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66975" cy="489585"/>
                        </a:xfrm>
                        <a:prstGeom prst="rect">
                          <a:avLst/>
                        </a:prstGeom>
                        <a:noFill/>
                        <a:ln>
                          <a:noFill/>
                        </a:ln>
                      </pic:spPr>
                    </pic:pic>
                  </a:graphicData>
                </a:graphic>
              </wp:inline>
            </w:drawing>
          </w:r>
        </w:p>
        <w:p w14:paraId="659E2092" w14:textId="77777777" w:rsidR="00DE3E1D" w:rsidRPr="00DE3E1D" w:rsidRDefault="00DE3E1D" w:rsidP="00DE3E1D">
          <w:pPr>
            <w:tabs>
              <w:tab w:val="left" w:pos="720"/>
              <w:tab w:val="left" w:pos="900"/>
            </w:tabs>
            <w:contextualSpacing/>
            <w:jc w:val="center"/>
            <w:rPr>
              <w:rFonts w:ascii="Arial" w:hAnsi="Arial" w:cs="Arial"/>
              <w:b/>
              <w:sz w:val="22"/>
              <w:szCs w:val="22"/>
            </w:rPr>
          </w:pPr>
        </w:p>
        <w:p w14:paraId="7E545E66" w14:textId="77777777" w:rsidR="00DE3E1D" w:rsidRPr="00DE3E1D" w:rsidRDefault="00DE3E1D" w:rsidP="00DE3E1D">
          <w:pPr>
            <w:tabs>
              <w:tab w:val="left" w:pos="720"/>
              <w:tab w:val="left" w:pos="900"/>
            </w:tabs>
            <w:contextualSpacing/>
            <w:jc w:val="center"/>
            <w:rPr>
              <w:rFonts w:ascii="Arial" w:hAnsi="Arial" w:cs="Arial"/>
              <w:b/>
              <w:sz w:val="22"/>
              <w:szCs w:val="22"/>
            </w:rPr>
          </w:pPr>
        </w:p>
        <w:p w14:paraId="05B66333" w14:textId="6A6C9F5B" w:rsidR="00DE3E1D" w:rsidRDefault="00DE3E1D" w:rsidP="00DE3E1D">
          <w:pPr>
            <w:tabs>
              <w:tab w:val="left" w:pos="720"/>
              <w:tab w:val="left" w:pos="900"/>
            </w:tabs>
            <w:contextualSpacing/>
            <w:jc w:val="center"/>
            <w:rPr>
              <w:rFonts w:ascii="Arial" w:hAnsi="Arial" w:cs="Arial"/>
              <w:b/>
              <w:sz w:val="22"/>
              <w:szCs w:val="22"/>
            </w:rPr>
          </w:pPr>
        </w:p>
        <w:p w14:paraId="642A66B5" w14:textId="49B3293C" w:rsidR="00A770C3" w:rsidRDefault="00A770C3" w:rsidP="00DE3E1D">
          <w:pPr>
            <w:tabs>
              <w:tab w:val="left" w:pos="720"/>
              <w:tab w:val="left" w:pos="900"/>
            </w:tabs>
            <w:contextualSpacing/>
            <w:jc w:val="center"/>
            <w:rPr>
              <w:rFonts w:ascii="Arial" w:hAnsi="Arial" w:cs="Arial"/>
              <w:b/>
              <w:sz w:val="22"/>
              <w:szCs w:val="22"/>
            </w:rPr>
          </w:pPr>
        </w:p>
        <w:p w14:paraId="7941C9D2" w14:textId="77777777" w:rsidR="00A770C3" w:rsidRPr="00A770C3" w:rsidRDefault="00A770C3" w:rsidP="00DE3E1D">
          <w:pPr>
            <w:tabs>
              <w:tab w:val="left" w:pos="720"/>
              <w:tab w:val="left" w:pos="900"/>
            </w:tabs>
            <w:contextualSpacing/>
            <w:jc w:val="center"/>
            <w:rPr>
              <w:rFonts w:ascii="Arial" w:hAnsi="Arial" w:cs="Arial"/>
              <w:b/>
              <w:sz w:val="28"/>
              <w:szCs w:val="28"/>
            </w:rPr>
          </w:pPr>
        </w:p>
        <w:p w14:paraId="41083D9F" w14:textId="77777777" w:rsidR="00DE3E1D" w:rsidRPr="00A770C3" w:rsidRDefault="00DE3E1D" w:rsidP="00DE3E1D">
          <w:pPr>
            <w:tabs>
              <w:tab w:val="left" w:pos="720"/>
              <w:tab w:val="left" w:pos="900"/>
            </w:tabs>
            <w:contextualSpacing/>
            <w:jc w:val="center"/>
            <w:rPr>
              <w:rFonts w:ascii="Arial" w:hAnsi="Arial" w:cs="Arial"/>
              <w:b/>
              <w:sz w:val="28"/>
              <w:szCs w:val="28"/>
            </w:rPr>
          </w:pPr>
          <w:r w:rsidRPr="00A770C3">
            <w:rPr>
              <w:rFonts w:ascii="Arial" w:hAnsi="Arial" w:cs="Arial"/>
              <w:b/>
              <w:sz w:val="28"/>
              <w:szCs w:val="28"/>
            </w:rPr>
            <w:t xml:space="preserve">CONTRACT TO SUPPLY </w:t>
          </w:r>
        </w:p>
        <w:p w14:paraId="7430C909" w14:textId="77777777" w:rsidR="00DE3E1D" w:rsidRPr="00A770C3" w:rsidRDefault="00DE3E1D" w:rsidP="00DE3E1D">
          <w:pPr>
            <w:tabs>
              <w:tab w:val="left" w:pos="720"/>
              <w:tab w:val="left" w:pos="900"/>
            </w:tabs>
            <w:contextualSpacing/>
            <w:rPr>
              <w:rFonts w:ascii="Arial" w:hAnsi="Arial" w:cs="Arial"/>
              <w:b/>
              <w:sz w:val="28"/>
              <w:szCs w:val="28"/>
            </w:rPr>
          </w:pPr>
        </w:p>
        <w:p w14:paraId="0E9D5B07" w14:textId="3750F568" w:rsidR="00DE3E1D" w:rsidRPr="00A770C3" w:rsidRDefault="00DE3E1D" w:rsidP="00DE3E1D">
          <w:pPr>
            <w:tabs>
              <w:tab w:val="left" w:pos="720"/>
              <w:tab w:val="left" w:pos="900"/>
            </w:tabs>
            <w:contextualSpacing/>
            <w:jc w:val="center"/>
            <w:rPr>
              <w:rFonts w:ascii="Arial" w:hAnsi="Arial" w:cs="Arial"/>
              <w:b/>
              <w:sz w:val="28"/>
              <w:szCs w:val="28"/>
            </w:rPr>
          </w:pPr>
          <w:r w:rsidRPr="00A770C3">
            <w:rPr>
              <w:rFonts w:ascii="Arial" w:hAnsi="Arial" w:cs="Arial"/>
              <w:b/>
              <w:sz w:val="28"/>
              <w:szCs w:val="28"/>
            </w:rPr>
            <w:t>Services (no staff onsite)</w:t>
          </w:r>
        </w:p>
        <w:p w14:paraId="45B9DFA7" w14:textId="77777777" w:rsidR="00DE3E1D" w:rsidRPr="00A770C3" w:rsidRDefault="00DE3E1D" w:rsidP="00DE3E1D">
          <w:pPr>
            <w:tabs>
              <w:tab w:val="left" w:pos="720"/>
              <w:tab w:val="left" w:pos="900"/>
            </w:tabs>
            <w:contextualSpacing/>
            <w:jc w:val="center"/>
            <w:rPr>
              <w:rFonts w:ascii="Arial" w:hAnsi="Arial" w:cs="Arial"/>
              <w:b/>
              <w:sz w:val="28"/>
              <w:szCs w:val="28"/>
            </w:rPr>
          </w:pPr>
        </w:p>
        <w:p w14:paraId="06C5E7C8" w14:textId="77777777" w:rsidR="00DE3E1D" w:rsidRPr="00A770C3" w:rsidRDefault="00DE3E1D" w:rsidP="00DE3E1D">
          <w:pPr>
            <w:tabs>
              <w:tab w:val="left" w:pos="720"/>
              <w:tab w:val="left" w:pos="900"/>
            </w:tabs>
            <w:contextualSpacing/>
            <w:jc w:val="center"/>
            <w:rPr>
              <w:rFonts w:ascii="Arial" w:hAnsi="Arial" w:cs="Arial"/>
              <w:b/>
              <w:sz w:val="28"/>
              <w:szCs w:val="28"/>
            </w:rPr>
          </w:pPr>
          <w:r w:rsidRPr="00A770C3">
            <w:rPr>
              <w:rFonts w:ascii="Arial" w:hAnsi="Arial" w:cs="Arial"/>
              <w:b/>
              <w:sz w:val="28"/>
              <w:szCs w:val="28"/>
            </w:rPr>
            <w:t>at</w:t>
          </w:r>
        </w:p>
        <w:p w14:paraId="71599C86" w14:textId="77777777" w:rsidR="00DE3E1D" w:rsidRPr="00A770C3" w:rsidRDefault="00DE3E1D" w:rsidP="00DE3E1D">
          <w:pPr>
            <w:tabs>
              <w:tab w:val="left" w:pos="720"/>
              <w:tab w:val="left" w:pos="900"/>
            </w:tabs>
            <w:contextualSpacing/>
            <w:jc w:val="center"/>
            <w:rPr>
              <w:rFonts w:ascii="Arial" w:hAnsi="Arial" w:cs="Arial"/>
              <w:b/>
              <w:sz w:val="28"/>
              <w:szCs w:val="28"/>
            </w:rPr>
          </w:pPr>
        </w:p>
        <w:p w14:paraId="15D6BBB7" w14:textId="77777777" w:rsidR="00DE3E1D" w:rsidRPr="00A770C3" w:rsidRDefault="00DE3E1D" w:rsidP="00DE3E1D">
          <w:pPr>
            <w:tabs>
              <w:tab w:val="left" w:pos="720"/>
              <w:tab w:val="left" w:pos="900"/>
            </w:tabs>
            <w:contextualSpacing/>
            <w:jc w:val="center"/>
            <w:rPr>
              <w:rFonts w:ascii="Arial" w:hAnsi="Arial" w:cs="Arial"/>
              <w:b/>
              <w:sz w:val="28"/>
              <w:szCs w:val="28"/>
            </w:rPr>
          </w:pPr>
          <w:r w:rsidRPr="00A770C3">
            <w:rPr>
              <w:rFonts w:ascii="Arial" w:hAnsi="Arial" w:cs="Arial"/>
              <w:b/>
              <w:sz w:val="28"/>
              <w:szCs w:val="28"/>
            </w:rPr>
            <w:t>The University of Bradford</w:t>
          </w:r>
        </w:p>
        <w:p w14:paraId="544091BA" w14:textId="77777777" w:rsidR="00DE3E1D" w:rsidRPr="00DE3E1D" w:rsidRDefault="00DE3E1D" w:rsidP="00DE3E1D">
          <w:pPr>
            <w:rPr>
              <w:rFonts w:ascii="Arial" w:hAnsi="Arial" w:cs="Arial"/>
              <w:b/>
              <w:sz w:val="22"/>
              <w:szCs w:val="22"/>
              <w:u w:val="single"/>
            </w:rPr>
          </w:pPr>
        </w:p>
        <w:p w14:paraId="08F96F55" w14:textId="77777777" w:rsidR="00DE3E1D" w:rsidRPr="00DE3E1D" w:rsidRDefault="00DE3E1D" w:rsidP="00DE3E1D">
          <w:pPr>
            <w:rPr>
              <w:rFonts w:ascii="Arial" w:hAnsi="Arial" w:cs="Arial"/>
              <w:b/>
              <w:sz w:val="22"/>
              <w:szCs w:val="22"/>
              <w:u w:val="single"/>
            </w:rPr>
          </w:pPr>
        </w:p>
        <w:p w14:paraId="3DF70967" w14:textId="77777777" w:rsidR="00DE3E1D" w:rsidRPr="00DE3E1D" w:rsidRDefault="00DE3E1D" w:rsidP="00DE3E1D">
          <w:pPr>
            <w:rPr>
              <w:rFonts w:ascii="Arial" w:hAnsi="Arial" w:cs="Arial"/>
              <w:b/>
              <w:sz w:val="22"/>
              <w:szCs w:val="22"/>
              <w:u w:val="single"/>
            </w:rPr>
          </w:pPr>
        </w:p>
        <w:p w14:paraId="671EC806" w14:textId="77777777" w:rsidR="00DE3E1D" w:rsidRPr="00DE3E1D" w:rsidRDefault="00DE3E1D" w:rsidP="00DE3E1D">
          <w:pPr>
            <w:rPr>
              <w:rFonts w:ascii="Arial" w:hAnsi="Arial" w:cs="Arial"/>
              <w:b/>
              <w:sz w:val="22"/>
              <w:szCs w:val="22"/>
              <w:u w:val="single"/>
            </w:rPr>
          </w:pPr>
        </w:p>
        <w:p w14:paraId="68025891" w14:textId="77777777" w:rsidR="00DE3E1D" w:rsidRPr="00DE3E1D" w:rsidRDefault="00DE3E1D" w:rsidP="00DE3E1D">
          <w:pPr>
            <w:rPr>
              <w:rFonts w:ascii="Arial" w:hAnsi="Arial" w:cs="Arial"/>
              <w:b/>
              <w:sz w:val="22"/>
              <w:szCs w:val="22"/>
              <w:u w:val="single"/>
            </w:rPr>
          </w:pPr>
        </w:p>
        <w:p w14:paraId="25D3717D" w14:textId="77777777" w:rsidR="00DE3E1D" w:rsidRPr="00DE3E1D" w:rsidRDefault="00DE3E1D" w:rsidP="00DE3E1D">
          <w:pPr>
            <w:rPr>
              <w:rFonts w:ascii="Arial" w:hAnsi="Arial" w:cs="Arial"/>
              <w:b/>
              <w:sz w:val="22"/>
              <w:szCs w:val="22"/>
              <w:u w:val="single"/>
            </w:rPr>
          </w:pPr>
        </w:p>
        <w:p w14:paraId="3F8920AB" w14:textId="77777777" w:rsidR="00DE3E1D" w:rsidRPr="00DE3E1D" w:rsidRDefault="00DE3E1D" w:rsidP="00DE3E1D">
          <w:pPr>
            <w:rPr>
              <w:rFonts w:ascii="Arial" w:hAnsi="Arial" w:cs="Arial"/>
              <w:b/>
              <w:sz w:val="22"/>
              <w:szCs w:val="22"/>
              <w:u w:val="single"/>
            </w:rPr>
          </w:pPr>
        </w:p>
        <w:p w14:paraId="2BAB5837" w14:textId="77777777" w:rsidR="00DE3E1D" w:rsidRPr="00DE3E1D" w:rsidRDefault="00DE3E1D" w:rsidP="00DE3E1D">
          <w:pPr>
            <w:rPr>
              <w:rFonts w:ascii="Arial" w:hAnsi="Arial" w:cs="Arial"/>
              <w:b/>
              <w:sz w:val="22"/>
              <w:szCs w:val="22"/>
              <w:u w:val="single"/>
            </w:rPr>
          </w:pPr>
        </w:p>
        <w:p w14:paraId="034A0DC7" w14:textId="77777777" w:rsidR="00DE3E1D" w:rsidRPr="00DE3E1D" w:rsidRDefault="00DE3E1D" w:rsidP="00DE3E1D">
          <w:pPr>
            <w:rPr>
              <w:rFonts w:ascii="Arial" w:hAnsi="Arial" w:cs="Arial"/>
              <w:b/>
              <w:sz w:val="22"/>
              <w:szCs w:val="22"/>
              <w:u w:val="single"/>
            </w:rPr>
          </w:pPr>
        </w:p>
        <w:p w14:paraId="3CD2E058" w14:textId="77777777" w:rsidR="00DE3E1D" w:rsidRPr="00DE3E1D" w:rsidRDefault="00DE3E1D" w:rsidP="00DE3E1D">
          <w:pPr>
            <w:rPr>
              <w:rFonts w:ascii="Arial" w:hAnsi="Arial" w:cs="Arial"/>
              <w:b/>
              <w:sz w:val="22"/>
              <w:szCs w:val="22"/>
              <w:u w:val="single"/>
            </w:rPr>
          </w:pPr>
        </w:p>
        <w:p w14:paraId="62DD50E0" w14:textId="77777777" w:rsidR="00DE3E1D" w:rsidRPr="00DE3E1D" w:rsidRDefault="00DE3E1D" w:rsidP="00DE3E1D">
          <w:pPr>
            <w:rPr>
              <w:rFonts w:ascii="Arial" w:hAnsi="Arial" w:cs="Arial"/>
              <w:b/>
              <w:sz w:val="22"/>
              <w:szCs w:val="22"/>
              <w:u w:val="single"/>
            </w:rPr>
          </w:pPr>
        </w:p>
        <w:p w14:paraId="1795B158" w14:textId="77777777" w:rsidR="00DE3E1D" w:rsidRPr="00DE3E1D" w:rsidRDefault="00DE3E1D" w:rsidP="00DE3E1D">
          <w:pPr>
            <w:rPr>
              <w:rFonts w:ascii="Arial" w:hAnsi="Arial" w:cs="Arial"/>
              <w:b/>
              <w:sz w:val="22"/>
              <w:szCs w:val="22"/>
              <w:u w:val="single"/>
            </w:rPr>
          </w:pPr>
        </w:p>
        <w:p w14:paraId="65FE6DF5" w14:textId="77777777" w:rsidR="00DE3E1D" w:rsidRPr="00DE3E1D" w:rsidRDefault="00DE3E1D" w:rsidP="00DE3E1D">
          <w:pPr>
            <w:rPr>
              <w:rFonts w:ascii="Arial" w:hAnsi="Arial" w:cs="Arial"/>
              <w:b/>
              <w:sz w:val="22"/>
              <w:szCs w:val="22"/>
              <w:u w:val="single"/>
            </w:rPr>
          </w:pPr>
        </w:p>
        <w:p w14:paraId="1A8DDE4F" w14:textId="77777777" w:rsidR="00DE3E1D" w:rsidRPr="00DE3E1D" w:rsidRDefault="00DE3E1D" w:rsidP="00DE3E1D">
          <w:pPr>
            <w:rPr>
              <w:rFonts w:ascii="Arial" w:hAnsi="Arial" w:cs="Arial"/>
              <w:b/>
              <w:sz w:val="22"/>
              <w:szCs w:val="22"/>
              <w:u w:val="single"/>
            </w:rPr>
          </w:pPr>
        </w:p>
        <w:p w14:paraId="52526288" w14:textId="77777777" w:rsidR="00DE3E1D" w:rsidRPr="00DE3E1D" w:rsidRDefault="00DE3E1D" w:rsidP="00DE3E1D">
          <w:pPr>
            <w:rPr>
              <w:rFonts w:ascii="Arial" w:hAnsi="Arial" w:cs="Arial"/>
              <w:b/>
              <w:sz w:val="22"/>
              <w:szCs w:val="22"/>
              <w:u w:val="single"/>
            </w:rPr>
          </w:pPr>
        </w:p>
        <w:p w14:paraId="7ACDC2B5" w14:textId="77777777" w:rsidR="00DE3E1D" w:rsidRPr="00DE3E1D" w:rsidRDefault="00DE3E1D" w:rsidP="00DE3E1D">
          <w:pPr>
            <w:rPr>
              <w:rFonts w:ascii="Arial" w:hAnsi="Arial" w:cs="Arial"/>
              <w:b/>
              <w:sz w:val="22"/>
              <w:szCs w:val="22"/>
              <w:u w:val="single"/>
            </w:rPr>
          </w:pPr>
        </w:p>
        <w:p w14:paraId="7D713168" w14:textId="77777777" w:rsidR="00DE3E1D" w:rsidRPr="00DE3E1D" w:rsidRDefault="00DE3E1D" w:rsidP="00DE3E1D">
          <w:pPr>
            <w:rPr>
              <w:rFonts w:ascii="Arial" w:hAnsi="Arial" w:cs="Arial"/>
              <w:b/>
              <w:sz w:val="22"/>
              <w:szCs w:val="22"/>
              <w:u w:val="single"/>
            </w:rPr>
          </w:pPr>
        </w:p>
        <w:p w14:paraId="4DDC709B" w14:textId="77777777" w:rsidR="00DE3E1D" w:rsidRPr="00DE3E1D" w:rsidRDefault="00DE3E1D" w:rsidP="00DE3E1D">
          <w:pPr>
            <w:rPr>
              <w:rFonts w:ascii="Arial" w:hAnsi="Arial" w:cs="Arial"/>
              <w:b/>
              <w:sz w:val="22"/>
              <w:szCs w:val="22"/>
              <w:u w:val="single"/>
            </w:rPr>
          </w:pPr>
        </w:p>
        <w:p w14:paraId="42B03A10" w14:textId="77777777" w:rsidR="00DE3E1D" w:rsidRPr="00DE3E1D" w:rsidRDefault="00DE3E1D" w:rsidP="00DE3E1D">
          <w:pPr>
            <w:rPr>
              <w:rFonts w:ascii="Arial" w:hAnsi="Arial" w:cs="Arial"/>
              <w:b/>
              <w:sz w:val="22"/>
              <w:szCs w:val="22"/>
              <w:u w:val="single"/>
            </w:rPr>
          </w:pPr>
        </w:p>
        <w:p w14:paraId="71027C49" w14:textId="77777777" w:rsidR="00DE3E1D" w:rsidRPr="00DE3E1D" w:rsidRDefault="00DE3E1D" w:rsidP="00DE3E1D">
          <w:pPr>
            <w:rPr>
              <w:rFonts w:ascii="Arial" w:hAnsi="Arial" w:cs="Arial"/>
              <w:b/>
              <w:sz w:val="22"/>
              <w:szCs w:val="22"/>
              <w:u w:val="single"/>
            </w:rPr>
          </w:pPr>
        </w:p>
        <w:p w14:paraId="11EC3A22" w14:textId="77777777" w:rsidR="00DE3E1D" w:rsidRPr="00DE3E1D" w:rsidRDefault="00DE3E1D" w:rsidP="00DE3E1D">
          <w:pPr>
            <w:rPr>
              <w:rFonts w:ascii="Arial" w:hAnsi="Arial" w:cs="Arial"/>
              <w:b/>
              <w:sz w:val="22"/>
              <w:szCs w:val="22"/>
              <w:u w:val="single"/>
            </w:rPr>
          </w:pPr>
        </w:p>
        <w:p w14:paraId="564CE5F3" w14:textId="77777777" w:rsidR="00DE3E1D" w:rsidRPr="00DE3E1D" w:rsidRDefault="00DE3E1D" w:rsidP="00DE3E1D">
          <w:pPr>
            <w:rPr>
              <w:rFonts w:ascii="Arial" w:hAnsi="Arial" w:cs="Arial"/>
              <w:b/>
              <w:sz w:val="22"/>
              <w:szCs w:val="22"/>
              <w:u w:val="single"/>
            </w:rPr>
          </w:pPr>
        </w:p>
        <w:p w14:paraId="32038918" w14:textId="77777777" w:rsidR="00DE3E1D" w:rsidRPr="00DE3E1D" w:rsidRDefault="00DE3E1D" w:rsidP="00DE3E1D">
          <w:pPr>
            <w:rPr>
              <w:rFonts w:ascii="Arial" w:hAnsi="Arial" w:cs="Arial"/>
              <w:b/>
              <w:sz w:val="22"/>
              <w:szCs w:val="22"/>
              <w:u w:val="single"/>
            </w:rPr>
          </w:pPr>
        </w:p>
        <w:p w14:paraId="754D04A6" w14:textId="77777777" w:rsidR="00DE3E1D" w:rsidRPr="00DE3E1D" w:rsidRDefault="00DE3E1D" w:rsidP="00DE3E1D">
          <w:pPr>
            <w:rPr>
              <w:rFonts w:ascii="Arial" w:hAnsi="Arial" w:cs="Arial"/>
              <w:b/>
              <w:sz w:val="22"/>
              <w:szCs w:val="22"/>
              <w:u w:val="single"/>
            </w:rPr>
          </w:pPr>
        </w:p>
        <w:p w14:paraId="07FC377F" w14:textId="77777777" w:rsidR="00DE3E1D" w:rsidRPr="00DE3E1D" w:rsidRDefault="00DE3E1D" w:rsidP="00DE3E1D">
          <w:pPr>
            <w:rPr>
              <w:rFonts w:ascii="Arial" w:hAnsi="Arial" w:cs="Arial"/>
              <w:b/>
              <w:sz w:val="22"/>
              <w:szCs w:val="22"/>
              <w:u w:val="single"/>
            </w:rPr>
          </w:pPr>
        </w:p>
        <w:p w14:paraId="30BE77CD" w14:textId="77777777" w:rsidR="00DE3E1D" w:rsidRPr="00DE3E1D" w:rsidRDefault="00DE3E1D" w:rsidP="00DE3E1D">
          <w:pPr>
            <w:rPr>
              <w:rFonts w:ascii="Arial" w:hAnsi="Arial" w:cs="Arial"/>
              <w:b/>
              <w:sz w:val="22"/>
              <w:szCs w:val="22"/>
              <w:u w:val="single"/>
            </w:rPr>
          </w:pPr>
        </w:p>
        <w:p w14:paraId="1A113500" w14:textId="77777777" w:rsidR="00DE3E1D" w:rsidRPr="00DE3E1D" w:rsidRDefault="00DE3E1D" w:rsidP="00DE3E1D">
          <w:pPr>
            <w:rPr>
              <w:rFonts w:ascii="Arial" w:hAnsi="Arial" w:cs="Arial"/>
              <w:b/>
              <w:sz w:val="22"/>
              <w:szCs w:val="22"/>
              <w:u w:val="single"/>
            </w:rPr>
          </w:pPr>
        </w:p>
        <w:p w14:paraId="0B501733" w14:textId="77777777" w:rsidR="00DE3E1D" w:rsidRPr="00DE3E1D" w:rsidRDefault="00DE3E1D" w:rsidP="00DE3E1D">
          <w:pPr>
            <w:rPr>
              <w:rFonts w:ascii="Arial" w:hAnsi="Arial" w:cs="Arial"/>
              <w:b/>
              <w:sz w:val="22"/>
              <w:szCs w:val="22"/>
              <w:u w:val="single"/>
            </w:rPr>
          </w:pPr>
        </w:p>
        <w:p w14:paraId="20FF4ED1" w14:textId="77777777" w:rsidR="00DE3E1D" w:rsidRPr="00DE3E1D" w:rsidRDefault="00DE3E1D" w:rsidP="00DE3E1D">
          <w:pPr>
            <w:rPr>
              <w:rFonts w:ascii="Arial" w:hAnsi="Arial" w:cs="Arial"/>
              <w:b/>
              <w:sz w:val="22"/>
              <w:szCs w:val="22"/>
              <w:u w:val="single"/>
            </w:rPr>
          </w:pPr>
        </w:p>
        <w:p w14:paraId="1A6C49E3" w14:textId="77777777" w:rsidR="00DE3E1D" w:rsidRPr="00DE3E1D" w:rsidRDefault="00DE3E1D" w:rsidP="00DE3E1D">
          <w:pPr>
            <w:rPr>
              <w:rFonts w:ascii="Arial" w:hAnsi="Arial" w:cs="Arial"/>
              <w:b/>
              <w:sz w:val="22"/>
              <w:szCs w:val="22"/>
              <w:u w:val="single"/>
            </w:rPr>
          </w:pPr>
        </w:p>
        <w:p w14:paraId="114C4617" w14:textId="77777777" w:rsidR="00DE3E1D" w:rsidRPr="00DE3E1D" w:rsidRDefault="00DE3E1D" w:rsidP="00DE3E1D">
          <w:pPr>
            <w:rPr>
              <w:rFonts w:ascii="Arial" w:hAnsi="Arial" w:cs="Arial"/>
              <w:b/>
              <w:sz w:val="22"/>
              <w:szCs w:val="22"/>
              <w:u w:val="single"/>
            </w:rPr>
          </w:pPr>
        </w:p>
        <w:p w14:paraId="742A6346" w14:textId="77777777" w:rsidR="00DE3E1D" w:rsidRPr="00DE3E1D" w:rsidRDefault="00DE3E1D" w:rsidP="00DE3E1D">
          <w:pPr>
            <w:rPr>
              <w:rFonts w:ascii="Arial" w:hAnsi="Arial" w:cs="Arial"/>
              <w:b/>
              <w:sz w:val="22"/>
              <w:szCs w:val="22"/>
              <w:u w:val="single"/>
            </w:rPr>
          </w:pPr>
        </w:p>
        <w:p w14:paraId="48D4680D" w14:textId="77777777" w:rsidR="00DE3E1D" w:rsidRPr="00DE3E1D" w:rsidRDefault="00DE3E1D" w:rsidP="00DE3E1D">
          <w:pPr>
            <w:rPr>
              <w:rFonts w:ascii="Arial" w:hAnsi="Arial" w:cs="Arial"/>
              <w:b/>
              <w:sz w:val="22"/>
              <w:szCs w:val="22"/>
              <w:u w:val="single"/>
            </w:rPr>
          </w:pPr>
        </w:p>
        <w:p w14:paraId="3ADC3887" w14:textId="77777777" w:rsidR="00DE3E1D" w:rsidRPr="00DE3E1D" w:rsidRDefault="00DE3E1D" w:rsidP="00DE3E1D">
          <w:pPr>
            <w:rPr>
              <w:rFonts w:ascii="Arial" w:hAnsi="Arial" w:cs="Arial"/>
              <w:b/>
              <w:sz w:val="22"/>
              <w:szCs w:val="22"/>
              <w:u w:val="single"/>
            </w:rPr>
          </w:pPr>
        </w:p>
        <w:p w14:paraId="7076EDC9" w14:textId="77777777" w:rsidR="00DE3E1D" w:rsidRPr="00DE3E1D" w:rsidRDefault="00DE3E1D" w:rsidP="00DE3E1D">
          <w:pPr>
            <w:rPr>
              <w:rFonts w:ascii="Arial" w:hAnsi="Arial" w:cs="Arial"/>
              <w:b/>
              <w:sz w:val="22"/>
              <w:szCs w:val="22"/>
              <w:u w:val="single"/>
            </w:rPr>
          </w:pPr>
        </w:p>
        <w:p w14:paraId="1A6DD19F" w14:textId="77777777" w:rsidR="00DE3E1D" w:rsidRPr="00DE3E1D" w:rsidRDefault="00DE3E1D" w:rsidP="00DE3E1D">
          <w:pPr>
            <w:rPr>
              <w:rFonts w:ascii="Arial" w:hAnsi="Arial" w:cs="Arial"/>
              <w:b/>
              <w:sz w:val="22"/>
              <w:szCs w:val="22"/>
              <w:u w:val="single"/>
            </w:rPr>
          </w:pPr>
        </w:p>
        <w:p w14:paraId="7BF6672C" w14:textId="77777777" w:rsidR="00A770C3" w:rsidRDefault="002B7EC0" w:rsidP="00A770C3">
          <w:pPr>
            <w:rPr>
              <w:rFonts w:ascii="Arial" w:hAnsi="Arial" w:cs="Arial"/>
              <w:b/>
              <w:sz w:val="22"/>
              <w:szCs w:val="22"/>
              <w:u w:val="single"/>
            </w:rPr>
          </w:pPr>
        </w:p>
      </w:sdtContent>
    </w:sdt>
    <w:p w14:paraId="4719AB7F" w14:textId="36E11013" w:rsidR="00393208" w:rsidRDefault="00393208" w:rsidP="00A770C3">
      <w:pPr>
        <w:rPr>
          <w:rFonts w:ascii="Arial" w:hAnsi="Arial" w:cs="Arial"/>
          <w:b/>
          <w:sz w:val="22"/>
          <w:szCs w:val="22"/>
          <w:u w:val="single"/>
        </w:rPr>
      </w:pPr>
      <w:r w:rsidRPr="00DE3E1D">
        <w:rPr>
          <w:rFonts w:ascii="Arial" w:hAnsi="Arial" w:cs="Arial"/>
          <w:b/>
          <w:sz w:val="22"/>
          <w:szCs w:val="22"/>
          <w:u w:val="single"/>
        </w:rPr>
        <w:t>Table of Contents</w:t>
      </w:r>
    </w:p>
    <w:p w14:paraId="733283F0" w14:textId="77777777" w:rsidR="00A770C3" w:rsidRPr="00DE3E1D" w:rsidRDefault="00A770C3" w:rsidP="00A770C3">
      <w:pPr>
        <w:rPr>
          <w:rFonts w:ascii="Arial" w:hAnsi="Arial" w:cs="Arial"/>
          <w:b/>
          <w:sz w:val="22"/>
          <w:szCs w:val="22"/>
          <w:u w:val="single"/>
        </w:rPr>
      </w:pPr>
    </w:p>
    <w:p w14:paraId="253C3E8C" w14:textId="77777777" w:rsidR="00C00024" w:rsidRPr="00E169D8" w:rsidRDefault="00C00024" w:rsidP="00C00024">
      <w:pPr>
        <w:pStyle w:val="TOC2"/>
        <w:spacing w:before="0" w:after="0"/>
        <w:contextualSpacing/>
        <w:rPr>
          <w:rFonts w:cs="Arial"/>
          <w:b w:val="0"/>
          <w:noProof/>
          <w:sz w:val="22"/>
          <w:szCs w:val="22"/>
        </w:rPr>
      </w:pPr>
      <w:r w:rsidRPr="00A440AA">
        <w:rPr>
          <w:rFonts w:eastAsiaTheme="majorEastAsia" w:cs="Arial"/>
          <w:bCs/>
          <w:noProof/>
          <w:sz w:val="22"/>
          <w:szCs w:val="22"/>
        </w:rPr>
        <w:t xml:space="preserve">Section </w:t>
      </w:r>
      <w:r>
        <w:rPr>
          <w:rFonts w:eastAsiaTheme="majorEastAsia" w:cs="Arial"/>
          <w:bCs/>
          <w:noProof/>
          <w:sz w:val="22"/>
          <w:szCs w:val="22"/>
        </w:rPr>
        <w:t>1</w:t>
      </w:r>
      <w:r w:rsidRPr="00A440AA">
        <w:rPr>
          <w:rFonts w:eastAsiaTheme="majorEastAsia" w:cs="Arial"/>
          <w:bCs/>
          <w:noProof/>
          <w:sz w:val="22"/>
          <w:szCs w:val="22"/>
        </w:rPr>
        <w:t xml:space="preserve"> </w:t>
      </w:r>
      <w:r w:rsidRPr="00E169D8">
        <w:rPr>
          <w:rFonts w:cs="Arial"/>
          <w:b w:val="0"/>
          <w:noProof/>
          <w:sz w:val="22"/>
          <w:szCs w:val="22"/>
        </w:rPr>
        <w:tab/>
      </w:r>
      <w:r>
        <w:rPr>
          <w:rFonts w:eastAsiaTheme="majorEastAsia" w:cs="Arial"/>
          <w:bCs/>
          <w:noProof/>
          <w:sz w:val="22"/>
          <w:szCs w:val="22"/>
        </w:rPr>
        <w:t>Parties to the Contract</w:t>
      </w:r>
    </w:p>
    <w:p w14:paraId="13383DC7" w14:textId="77777777" w:rsidR="00C00024" w:rsidRDefault="00C00024" w:rsidP="00C00024">
      <w:pPr>
        <w:pStyle w:val="TOC2"/>
        <w:spacing w:before="0" w:after="0"/>
        <w:contextualSpacing/>
        <w:rPr>
          <w:rFonts w:eastAsiaTheme="majorEastAsia" w:cs="Arial"/>
          <w:bCs/>
          <w:noProof/>
          <w:sz w:val="22"/>
          <w:szCs w:val="22"/>
        </w:rPr>
      </w:pPr>
    </w:p>
    <w:p w14:paraId="6FA6C89E" w14:textId="77777777" w:rsidR="00C00024" w:rsidRPr="00E169D8" w:rsidRDefault="00C00024" w:rsidP="00C00024">
      <w:pPr>
        <w:pStyle w:val="TOC2"/>
        <w:spacing w:before="0" w:after="0"/>
        <w:contextualSpacing/>
        <w:rPr>
          <w:rFonts w:cs="Arial"/>
          <w:b w:val="0"/>
          <w:noProof/>
          <w:sz w:val="22"/>
          <w:szCs w:val="22"/>
        </w:rPr>
      </w:pPr>
      <w:r w:rsidRPr="00A440AA">
        <w:rPr>
          <w:rFonts w:eastAsiaTheme="majorEastAsia" w:cs="Arial"/>
          <w:bCs/>
          <w:noProof/>
          <w:sz w:val="22"/>
          <w:szCs w:val="22"/>
        </w:rPr>
        <w:t xml:space="preserve">Section </w:t>
      </w:r>
      <w:r>
        <w:rPr>
          <w:rFonts w:eastAsiaTheme="majorEastAsia" w:cs="Arial"/>
          <w:bCs/>
          <w:noProof/>
          <w:sz w:val="22"/>
          <w:szCs w:val="22"/>
        </w:rPr>
        <w:t>2</w:t>
      </w:r>
      <w:r w:rsidRPr="00A440AA">
        <w:rPr>
          <w:rFonts w:eastAsiaTheme="majorEastAsia" w:cs="Arial"/>
          <w:bCs/>
          <w:noProof/>
          <w:sz w:val="22"/>
          <w:szCs w:val="22"/>
        </w:rPr>
        <w:t xml:space="preserve"> </w:t>
      </w:r>
      <w:r w:rsidRPr="00E169D8">
        <w:rPr>
          <w:rFonts w:cs="Arial"/>
          <w:b w:val="0"/>
          <w:noProof/>
          <w:sz w:val="22"/>
          <w:szCs w:val="22"/>
        </w:rPr>
        <w:tab/>
      </w:r>
      <w:r>
        <w:rPr>
          <w:rFonts w:eastAsiaTheme="majorEastAsia" w:cs="Arial"/>
          <w:bCs/>
          <w:noProof/>
          <w:sz w:val="22"/>
          <w:szCs w:val="22"/>
        </w:rPr>
        <w:t>Conditions of Contract</w:t>
      </w:r>
    </w:p>
    <w:p w14:paraId="6C6B409E" w14:textId="77777777" w:rsidR="00C00024" w:rsidRDefault="00C00024" w:rsidP="00C00024">
      <w:pPr>
        <w:pStyle w:val="TOC2"/>
        <w:spacing w:before="0" w:after="0"/>
        <w:contextualSpacing/>
        <w:rPr>
          <w:rFonts w:eastAsiaTheme="majorEastAsia" w:cs="Arial"/>
          <w:bCs/>
          <w:noProof/>
          <w:sz w:val="22"/>
          <w:szCs w:val="22"/>
        </w:rPr>
      </w:pPr>
    </w:p>
    <w:p w14:paraId="699AEAE7" w14:textId="77777777" w:rsidR="00C00024" w:rsidRPr="00E169D8" w:rsidRDefault="00C00024" w:rsidP="00C00024">
      <w:pPr>
        <w:pStyle w:val="TOC2"/>
        <w:spacing w:before="0" w:after="0"/>
        <w:contextualSpacing/>
        <w:rPr>
          <w:rFonts w:cs="Arial"/>
          <w:b w:val="0"/>
          <w:noProof/>
          <w:sz w:val="22"/>
          <w:szCs w:val="22"/>
        </w:rPr>
      </w:pPr>
      <w:r w:rsidRPr="00A440AA">
        <w:rPr>
          <w:rFonts w:eastAsiaTheme="majorEastAsia" w:cs="Arial"/>
          <w:bCs/>
          <w:noProof/>
          <w:sz w:val="22"/>
          <w:szCs w:val="22"/>
        </w:rPr>
        <w:t xml:space="preserve">Section </w:t>
      </w:r>
      <w:r>
        <w:rPr>
          <w:rFonts w:eastAsiaTheme="majorEastAsia" w:cs="Arial"/>
          <w:bCs/>
          <w:noProof/>
          <w:sz w:val="22"/>
          <w:szCs w:val="22"/>
        </w:rPr>
        <w:t>3</w:t>
      </w:r>
      <w:r w:rsidRPr="00A440AA">
        <w:rPr>
          <w:rFonts w:eastAsiaTheme="majorEastAsia" w:cs="Arial"/>
          <w:bCs/>
          <w:noProof/>
          <w:sz w:val="22"/>
          <w:szCs w:val="22"/>
        </w:rPr>
        <w:t xml:space="preserve"> </w:t>
      </w:r>
      <w:r w:rsidRPr="00E169D8">
        <w:rPr>
          <w:rFonts w:cs="Arial"/>
          <w:b w:val="0"/>
          <w:noProof/>
          <w:sz w:val="22"/>
          <w:szCs w:val="22"/>
        </w:rPr>
        <w:tab/>
      </w:r>
      <w:r>
        <w:rPr>
          <w:rFonts w:eastAsiaTheme="majorEastAsia" w:cs="Arial"/>
          <w:bCs/>
          <w:noProof/>
          <w:sz w:val="22"/>
          <w:szCs w:val="22"/>
        </w:rPr>
        <w:t>Service Level Agreement</w:t>
      </w:r>
    </w:p>
    <w:p w14:paraId="77328358" w14:textId="77777777" w:rsidR="00C00024" w:rsidRDefault="00C00024" w:rsidP="00C00024">
      <w:pPr>
        <w:pStyle w:val="TOC2"/>
        <w:spacing w:before="0" w:after="0"/>
        <w:contextualSpacing/>
        <w:rPr>
          <w:rFonts w:eastAsiaTheme="majorEastAsia" w:cs="Arial"/>
          <w:bCs/>
          <w:noProof/>
          <w:sz w:val="22"/>
          <w:szCs w:val="22"/>
        </w:rPr>
      </w:pPr>
    </w:p>
    <w:p w14:paraId="67E5C898" w14:textId="77777777" w:rsidR="00C00024" w:rsidRPr="00E169D8" w:rsidRDefault="00C00024" w:rsidP="00C00024">
      <w:pPr>
        <w:pStyle w:val="TOC2"/>
        <w:spacing w:before="0" w:after="0"/>
        <w:contextualSpacing/>
        <w:rPr>
          <w:rFonts w:cs="Arial"/>
          <w:b w:val="0"/>
          <w:noProof/>
          <w:sz w:val="22"/>
          <w:szCs w:val="22"/>
        </w:rPr>
      </w:pPr>
      <w:r w:rsidRPr="00A440AA">
        <w:rPr>
          <w:rFonts w:eastAsiaTheme="majorEastAsia" w:cs="Arial"/>
          <w:bCs/>
          <w:noProof/>
          <w:sz w:val="22"/>
          <w:szCs w:val="22"/>
        </w:rPr>
        <w:t xml:space="preserve">Section </w:t>
      </w:r>
      <w:r>
        <w:rPr>
          <w:rFonts w:eastAsiaTheme="majorEastAsia" w:cs="Arial"/>
          <w:bCs/>
          <w:noProof/>
          <w:sz w:val="22"/>
          <w:szCs w:val="22"/>
        </w:rPr>
        <w:t>4</w:t>
      </w:r>
      <w:r w:rsidRPr="00A440AA">
        <w:rPr>
          <w:rFonts w:eastAsiaTheme="majorEastAsia" w:cs="Arial"/>
          <w:bCs/>
          <w:noProof/>
          <w:sz w:val="22"/>
          <w:szCs w:val="22"/>
        </w:rPr>
        <w:t xml:space="preserve"> </w:t>
      </w:r>
      <w:r w:rsidRPr="00E169D8">
        <w:rPr>
          <w:rFonts w:cs="Arial"/>
          <w:b w:val="0"/>
          <w:noProof/>
          <w:sz w:val="22"/>
          <w:szCs w:val="22"/>
        </w:rPr>
        <w:tab/>
      </w:r>
      <w:r>
        <w:rPr>
          <w:rFonts w:eastAsiaTheme="majorEastAsia" w:cs="Arial"/>
          <w:bCs/>
          <w:noProof/>
          <w:sz w:val="22"/>
          <w:szCs w:val="22"/>
        </w:rPr>
        <w:t>Specification</w:t>
      </w:r>
    </w:p>
    <w:p w14:paraId="754D5259" w14:textId="77777777" w:rsidR="00C00024" w:rsidRDefault="00C00024" w:rsidP="00C00024">
      <w:pPr>
        <w:pStyle w:val="TOC2"/>
        <w:spacing w:before="0" w:after="0"/>
        <w:contextualSpacing/>
        <w:rPr>
          <w:rFonts w:eastAsiaTheme="majorEastAsia" w:cs="Arial"/>
          <w:bCs/>
          <w:noProof/>
          <w:sz w:val="22"/>
          <w:szCs w:val="22"/>
        </w:rPr>
      </w:pPr>
    </w:p>
    <w:p w14:paraId="325D0616" w14:textId="77777777" w:rsidR="00C00024" w:rsidRPr="00E169D8" w:rsidRDefault="00C00024" w:rsidP="00C00024">
      <w:pPr>
        <w:pStyle w:val="TOC2"/>
        <w:spacing w:before="0" w:after="0"/>
        <w:contextualSpacing/>
        <w:rPr>
          <w:rFonts w:cs="Arial"/>
          <w:b w:val="0"/>
          <w:noProof/>
          <w:sz w:val="22"/>
          <w:szCs w:val="22"/>
        </w:rPr>
      </w:pPr>
      <w:r w:rsidRPr="00A440AA">
        <w:rPr>
          <w:rFonts w:eastAsiaTheme="majorEastAsia" w:cs="Arial"/>
          <w:bCs/>
          <w:noProof/>
          <w:sz w:val="22"/>
          <w:szCs w:val="22"/>
        </w:rPr>
        <w:t xml:space="preserve">Section </w:t>
      </w:r>
      <w:r>
        <w:rPr>
          <w:rFonts w:eastAsiaTheme="majorEastAsia" w:cs="Arial"/>
          <w:bCs/>
          <w:noProof/>
          <w:sz w:val="22"/>
          <w:szCs w:val="22"/>
        </w:rPr>
        <w:t>5</w:t>
      </w:r>
      <w:r w:rsidRPr="00A440AA">
        <w:rPr>
          <w:rFonts w:eastAsiaTheme="majorEastAsia" w:cs="Arial"/>
          <w:bCs/>
          <w:noProof/>
          <w:sz w:val="22"/>
          <w:szCs w:val="22"/>
        </w:rPr>
        <w:t xml:space="preserve"> </w:t>
      </w:r>
      <w:r w:rsidRPr="00E169D8">
        <w:rPr>
          <w:rFonts w:cs="Arial"/>
          <w:b w:val="0"/>
          <w:noProof/>
          <w:sz w:val="22"/>
          <w:szCs w:val="22"/>
        </w:rPr>
        <w:tab/>
      </w:r>
      <w:r>
        <w:rPr>
          <w:rFonts w:eastAsiaTheme="majorEastAsia" w:cs="Arial"/>
          <w:bCs/>
          <w:noProof/>
          <w:sz w:val="22"/>
          <w:szCs w:val="22"/>
        </w:rPr>
        <w:t>Schedule of Prices</w:t>
      </w:r>
    </w:p>
    <w:p w14:paraId="35BF473F" w14:textId="77777777" w:rsidR="00C00024" w:rsidRDefault="00C00024" w:rsidP="00C00024">
      <w:pPr>
        <w:pStyle w:val="TOC2"/>
        <w:spacing w:before="0" w:after="0"/>
        <w:contextualSpacing/>
        <w:rPr>
          <w:rFonts w:cs="Arial"/>
          <w:b w:val="0"/>
          <w:sz w:val="22"/>
          <w:szCs w:val="22"/>
        </w:rPr>
      </w:pPr>
    </w:p>
    <w:p w14:paraId="12BD0D8B" w14:textId="4EA3FEB6" w:rsidR="00C00024" w:rsidRPr="00C00024" w:rsidRDefault="00C00024" w:rsidP="00C00024">
      <w:pPr>
        <w:pStyle w:val="TOC2"/>
        <w:spacing w:before="0" w:after="0"/>
        <w:rPr>
          <w:rFonts w:eastAsiaTheme="majorEastAsia" w:cs="Arial"/>
          <w:bCs/>
          <w:noProof/>
          <w:sz w:val="22"/>
          <w:szCs w:val="22"/>
        </w:rPr>
      </w:pPr>
      <w:r w:rsidRPr="00C00024">
        <w:rPr>
          <w:rFonts w:eastAsiaTheme="majorEastAsia" w:cs="Arial"/>
          <w:bCs/>
          <w:noProof/>
          <w:sz w:val="22"/>
          <w:szCs w:val="22"/>
        </w:rPr>
        <w:t xml:space="preserve">Section 6 </w:t>
      </w:r>
      <w:r w:rsidRPr="00C00024">
        <w:rPr>
          <w:rFonts w:cs="Arial"/>
          <w:bCs/>
          <w:noProof/>
          <w:sz w:val="22"/>
          <w:szCs w:val="22"/>
        </w:rPr>
        <w:tab/>
      </w:r>
      <w:r w:rsidRPr="00C00024">
        <w:rPr>
          <w:rFonts w:eastAsiaTheme="majorEastAsia" w:cs="Arial"/>
          <w:bCs/>
          <w:noProof/>
          <w:sz w:val="22"/>
          <w:szCs w:val="22"/>
        </w:rPr>
        <w:t>Data Protection Schedul</w:t>
      </w:r>
      <w:r w:rsidRPr="00C00024">
        <w:rPr>
          <w:rFonts w:eastAsiaTheme="majorEastAsia" w:cs="Arial"/>
          <w:bCs/>
          <w:noProof/>
          <w:sz w:val="22"/>
          <w:szCs w:val="22"/>
        </w:rPr>
        <w:t>e</w:t>
      </w:r>
    </w:p>
    <w:p w14:paraId="046F74B9" w14:textId="42DD8033" w:rsidR="00C00024" w:rsidRPr="00C00024" w:rsidRDefault="00C00024" w:rsidP="00C00024">
      <w:pPr>
        <w:rPr>
          <w:rFonts w:ascii="Arial" w:hAnsi="Arial" w:cs="Arial"/>
          <w:b/>
          <w:bCs/>
          <w:sz w:val="22"/>
          <w:szCs w:val="22"/>
        </w:rPr>
      </w:pPr>
    </w:p>
    <w:p w14:paraId="468BF7B3" w14:textId="489EA694" w:rsidR="00C00024" w:rsidRPr="00C00024" w:rsidRDefault="00C00024" w:rsidP="00C00024">
      <w:pPr>
        <w:rPr>
          <w:rFonts w:ascii="Arial" w:hAnsi="Arial" w:cs="Arial"/>
          <w:b/>
          <w:bCs/>
          <w:sz w:val="22"/>
          <w:szCs w:val="22"/>
        </w:rPr>
      </w:pPr>
      <w:r w:rsidRPr="00C00024">
        <w:rPr>
          <w:rFonts w:ascii="Arial" w:hAnsi="Arial" w:cs="Arial"/>
          <w:b/>
          <w:bCs/>
          <w:sz w:val="22"/>
          <w:szCs w:val="22"/>
        </w:rPr>
        <w:t>Section 7</w:t>
      </w:r>
      <w:r w:rsidRPr="00C00024">
        <w:rPr>
          <w:rFonts w:ascii="Arial" w:hAnsi="Arial" w:cs="Arial"/>
          <w:b/>
          <w:bCs/>
          <w:sz w:val="22"/>
          <w:szCs w:val="22"/>
        </w:rPr>
        <w:tab/>
        <w:t>Supplier’s Tender Response</w:t>
      </w:r>
    </w:p>
    <w:p w14:paraId="09695FF3" w14:textId="2A929B23" w:rsidR="00C00024" w:rsidRPr="00C00024" w:rsidRDefault="00C00024" w:rsidP="00C00024">
      <w:pPr>
        <w:rPr>
          <w:rFonts w:ascii="Arial" w:hAnsi="Arial" w:cs="Arial"/>
          <w:b/>
          <w:bCs/>
          <w:sz w:val="22"/>
          <w:szCs w:val="22"/>
        </w:rPr>
      </w:pPr>
    </w:p>
    <w:p w14:paraId="5556477C" w14:textId="5BC962F5" w:rsidR="00C00024" w:rsidRPr="00C00024" w:rsidRDefault="00C00024" w:rsidP="00C00024">
      <w:pPr>
        <w:rPr>
          <w:rFonts w:ascii="Arial" w:hAnsi="Arial" w:cs="Arial"/>
          <w:b/>
          <w:bCs/>
          <w:sz w:val="22"/>
          <w:szCs w:val="22"/>
        </w:rPr>
      </w:pPr>
      <w:r w:rsidRPr="00C00024">
        <w:rPr>
          <w:rFonts w:ascii="Arial" w:hAnsi="Arial" w:cs="Arial"/>
          <w:b/>
          <w:bCs/>
          <w:sz w:val="22"/>
          <w:szCs w:val="22"/>
        </w:rPr>
        <w:t>Section 8</w:t>
      </w:r>
      <w:r w:rsidRPr="00C00024">
        <w:rPr>
          <w:rFonts w:ascii="Arial" w:hAnsi="Arial" w:cs="Arial"/>
          <w:b/>
          <w:bCs/>
          <w:sz w:val="22"/>
          <w:szCs w:val="22"/>
        </w:rPr>
        <w:tab/>
        <w:t>TUPE: Pensions</w:t>
      </w:r>
    </w:p>
    <w:p w14:paraId="3ED4F07E" w14:textId="77777777" w:rsidR="00393208" w:rsidRPr="00DE3E1D" w:rsidRDefault="00393208" w:rsidP="00DE3E1D">
      <w:pPr>
        <w:tabs>
          <w:tab w:val="left" w:pos="720"/>
          <w:tab w:val="left" w:pos="900"/>
        </w:tabs>
        <w:jc w:val="both"/>
        <w:rPr>
          <w:rFonts w:ascii="Arial" w:hAnsi="Arial" w:cs="Arial"/>
          <w:sz w:val="22"/>
          <w:szCs w:val="22"/>
        </w:rPr>
      </w:pPr>
    </w:p>
    <w:p w14:paraId="0B58F417" w14:textId="77777777" w:rsidR="005C6CD8" w:rsidRPr="005C6CD8" w:rsidRDefault="005C6CD8" w:rsidP="005C6CD8">
      <w:pPr>
        <w:rPr>
          <w:rFonts w:eastAsiaTheme="minorEastAsia"/>
        </w:rPr>
      </w:pPr>
    </w:p>
    <w:p w14:paraId="42438C93" w14:textId="09F809F7" w:rsidR="00393208" w:rsidRPr="00DE3E1D" w:rsidRDefault="00393208" w:rsidP="00DE3E1D">
      <w:pPr>
        <w:tabs>
          <w:tab w:val="left" w:pos="720"/>
          <w:tab w:val="left" w:pos="900"/>
        </w:tabs>
        <w:jc w:val="both"/>
        <w:rPr>
          <w:rFonts w:ascii="Arial" w:hAnsi="Arial" w:cs="Arial"/>
          <w:sz w:val="22"/>
          <w:szCs w:val="22"/>
        </w:rPr>
      </w:pPr>
    </w:p>
    <w:p w14:paraId="52894224" w14:textId="77777777" w:rsidR="00C00024" w:rsidRDefault="00393208" w:rsidP="00DE3E1D">
      <w:pPr>
        <w:pStyle w:val="Heading2"/>
        <w:tabs>
          <w:tab w:val="clear" w:pos="3131"/>
          <w:tab w:val="left" w:pos="720"/>
          <w:tab w:val="left" w:pos="900"/>
          <w:tab w:val="left" w:pos="1800"/>
          <w:tab w:val="right" w:pos="3600"/>
        </w:tabs>
        <w:jc w:val="both"/>
        <w:rPr>
          <w:rFonts w:cs="Arial"/>
          <w:sz w:val="22"/>
          <w:szCs w:val="22"/>
        </w:rPr>
      </w:pPr>
      <w:r w:rsidRPr="00DE3E1D">
        <w:rPr>
          <w:rFonts w:cs="Arial"/>
          <w:sz w:val="22"/>
          <w:szCs w:val="22"/>
        </w:rPr>
        <w:br w:type="page"/>
      </w:r>
      <w:bookmarkStart w:id="1" w:name="_Toc530462426"/>
    </w:p>
    <w:p w14:paraId="4DB96075" w14:textId="77777777" w:rsidR="00C00024" w:rsidRPr="00DC47D0" w:rsidRDefault="00C00024" w:rsidP="00C00024">
      <w:pPr>
        <w:tabs>
          <w:tab w:val="left" w:pos="720"/>
          <w:tab w:val="left" w:pos="900"/>
        </w:tabs>
        <w:contextualSpacing/>
        <w:rPr>
          <w:rFonts w:ascii="Arial" w:hAnsi="Arial" w:cs="Arial"/>
          <w:sz w:val="22"/>
          <w:szCs w:val="22"/>
        </w:rPr>
      </w:pPr>
      <w:r w:rsidRPr="00E7468D">
        <w:rPr>
          <w:rFonts w:ascii="Arial" w:hAnsi="Arial" w:cs="Arial"/>
          <w:sz w:val="22"/>
          <w:szCs w:val="22"/>
          <w:highlight w:val="green"/>
        </w:rPr>
        <w:lastRenderedPageBreak/>
        <w:t>[Remove if not applicable: if terms are applied to a Purchase Order, then the specifics of the Purchase Order will be deemed as completing any specific details in the Agreement]</w:t>
      </w:r>
      <w:r>
        <w:rPr>
          <w:rFonts w:ascii="Arial" w:hAnsi="Arial" w:cs="Arial"/>
          <w:sz w:val="22"/>
          <w:szCs w:val="22"/>
        </w:rPr>
        <w:t xml:space="preserve"> </w:t>
      </w:r>
    </w:p>
    <w:p w14:paraId="0B0158D3" w14:textId="77777777" w:rsidR="00C00024" w:rsidRDefault="00C00024" w:rsidP="00DE3E1D">
      <w:pPr>
        <w:pStyle w:val="Heading2"/>
        <w:tabs>
          <w:tab w:val="clear" w:pos="3131"/>
          <w:tab w:val="left" w:pos="720"/>
          <w:tab w:val="left" w:pos="900"/>
          <w:tab w:val="left" w:pos="1800"/>
          <w:tab w:val="right" w:pos="3600"/>
        </w:tabs>
        <w:jc w:val="both"/>
        <w:rPr>
          <w:rFonts w:cs="Arial"/>
          <w:sz w:val="22"/>
          <w:szCs w:val="22"/>
        </w:rPr>
      </w:pPr>
    </w:p>
    <w:p w14:paraId="3474A9E9" w14:textId="76BB5038" w:rsidR="00697B39" w:rsidRPr="00DE3E1D" w:rsidRDefault="00393208" w:rsidP="00DE3E1D">
      <w:pPr>
        <w:pStyle w:val="Heading2"/>
        <w:tabs>
          <w:tab w:val="clear" w:pos="3131"/>
          <w:tab w:val="left" w:pos="720"/>
          <w:tab w:val="left" w:pos="900"/>
          <w:tab w:val="left" w:pos="1800"/>
          <w:tab w:val="right" w:pos="3600"/>
        </w:tabs>
        <w:jc w:val="both"/>
        <w:rPr>
          <w:rFonts w:cs="Arial"/>
          <w:b/>
          <w:bCs/>
          <w:sz w:val="22"/>
          <w:szCs w:val="22"/>
        </w:rPr>
      </w:pPr>
      <w:r w:rsidRPr="00DE3E1D">
        <w:rPr>
          <w:rFonts w:cs="Arial"/>
          <w:b/>
          <w:bCs/>
          <w:sz w:val="22"/>
          <w:szCs w:val="22"/>
        </w:rPr>
        <w:t>Section 1</w:t>
      </w:r>
      <w:r w:rsidR="00697B39" w:rsidRPr="00DE3E1D">
        <w:rPr>
          <w:rFonts w:cs="Arial"/>
          <w:b/>
          <w:bCs/>
          <w:sz w:val="22"/>
          <w:szCs w:val="22"/>
        </w:rPr>
        <w:tab/>
      </w:r>
      <w:bookmarkEnd w:id="0"/>
      <w:r w:rsidR="005C2288" w:rsidRPr="00DE3E1D">
        <w:rPr>
          <w:rFonts w:cs="Arial"/>
          <w:b/>
          <w:bCs/>
          <w:sz w:val="22"/>
          <w:szCs w:val="22"/>
        </w:rPr>
        <w:t>Parties to the Contract</w:t>
      </w:r>
      <w:bookmarkEnd w:id="1"/>
    </w:p>
    <w:p w14:paraId="797F30C2" w14:textId="77777777" w:rsidR="000659CA" w:rsidRPr="00DE3E1D" w:rsidRDefault="000659CA" w:rsidP="00DE3E1D">
      <w:pPr>
        <w:tabs>
          <w:tab w:val="left" w:pos="720"/>
          <w:tab w:val="left" w:pos="900"/>
        </w:tabs>
        <w:jc w:val="both"/>
        <w:rPr>
          <w:rFonts w:ascii="Arial" w:hAnsi="Arial" w:cs="Arial"/>
          <w:sz w:val="22"/>
          <w:szCs w:val="22"/>
        </w:rPr>
      </w:pPr>
    </w:p>
    <w:p w14:paraId="0673E0E0" w14:textId="77777777" w:rsidR="00A770C3" w:rsidRDefault="00A770C3" w:rsidP="00A770C3">
      <w:pPr>
        <w:pStyle w:val="provideraddress"/>
        <w:contextualSpacing/>
      </w:pPr>
      <w:r w:rsidRPr="00E169D8">
        <w:rPr>
          <w:b/>
        </w:rPr>
        <w:t>THIS CONTRACT</w:t>
      </w:r>
      <w:r w:rsidRPr="00E169D8">
        <w:t xml:space="preserve"> is made </w:t>
      </w:r>
      <w:r>
        <w:t xml:space="preserve">on the following date: </w:t>
      </w:r>
      <w:r w:rsidRPr="007B3122">
        <w:rPr>
          <w:highlight w:val="yellow"/>
        </w:rPr>
        <w:t>[insert date]</w:t>
      </w:r>
    </w:p>
    <w:p w14:paraId="2686B38A" w14:textId="02C6496D" w:rsidR="00A770C3" w:rsidRPr="00E169D8" w:rsidRDefault="00204223" w:rsidP="00A770C3">
      <w:pPr>
        <w:pStyle w:val="provideraddress"/>
        <w:contextualSpacing/>
      </w:pPr>
      <w:r>
        <w:t>[in lieu of</w:t>
      </w:r>
      <w:r w:rsidR="00A770C3">
        <w:t xml:space="preserve"> </w:t>
      </w:r>
      <w:r w:rsidR="00A770C3" w:rsidRPr="00E169D8">
        <w:t>date</w:t>
      </w:r>
      <w:r>
        <w:t>, this will be date</w:t>
      </w:r>
      <w:r w:rsidR="00A770C3" w:rsidRPr="00E169D8">
        <w:t xml:space="preserve"> </w:t>
      </w:r>
      <w:r w:rsidR="00A770C3">
        <w:t xml:space="preserve">of </w:t>
      </w:r>
      <w:r w:rsidR="00A770C3" w:rsidRPr="00E169D8">
        <w:t>P</w:t>
      </w:r>
      <w:r w:rsidR="00A770C3">
        <w:t xml:space="preserve">urchase </w:t>
      </w:r>
      <w:r w:rsidR="00A770C3" w:rsidRPr="00E169D8">
        <w:t>O</w:t>
      </w:r>
      <w:r w:rsidR="00A770C3">
        <w:t>rder</w:t>
      </w:r>
      <w:r>
        <w:t xml:space="preserve"> issue]</w:t>
      </w:r>
    </w:p>
    <w:p w14:paraId="18A27786" w14:textId="77777777" w:rsidR="00A770C3" w:rsidRDefault="00A770C3" w:rsidP="00A770C3">
      <w:pPr>
        <w:pStyle w:val="provideraddress"/>
        <w:contextualSpacing/>
      </w:pPr>
    </w:p>
    <w:p w14:paraId="2BD0009C" w14:textId="77777777" w:rsidR="00A770C3" w:rsidRPr="00E169D8" w:rsidRDefault="00A770C3" w:rsidP="00A770C3">
      <w:pPr>
        <w:pStyle w:val="provideraddress"/>
        <w:contextualSpacing/>
      </w:pPr>
    </w:p>
    <w:p w14:paraId="65B42B99" w14:textId="77777777" w:rsidR="00A770C3" w:rsidRPr="00E169D8" w:rsidRDefault="00A770C3" w:rsidP="00A770C3">
      <w:pPr>
        <w:pStyle w:val="provideraddress"/>
        <w:contextualSpacing/>
        <w:rPr>
          <w:b/>
        </w:rPr>
      </w:pPr>
      <w:r w:rsidRPr="00E169D8">
        <w:rPr>
          <w:b/>
        </w:rPr>
        <w:t>BETWEEN</w:t>
      </w:r>
    </w:p>
    <w:p w14:paraId="4BF97EFF" w14:textId="77777777" w:rsidR="00A770C3" w:rsidRPr="00E169D8" w:rsidRDefault="00A770C3" w:rsidP="00A770C3">
      <w:pPr>
        <w:pStyle w:val="provideraddress"/>
        <w:contextualSpacing/>
        <w:rPr>
          <w:b/>
        </w:rPr>
      </w:pPr>
    </w:p>
    <w:p w14:paraId="3D89E47D" w14:textId="77777777" w:rsidR="00A770C3" w:rsidRDefault="00A770C3" w:rsidP="00A770C3">
      <w:pPr>
        <w:pStyle w:val="provideraddress"/>
        <w:ind w:left="720" w:hanging="720"/>
        <w:contextualSpacing/>
      </w:pPr>
      <w:r w:rsidRPr="00E169D8">
        <w:rPr>
          <w:b/>
        </w:rPr>
        <w:t>(1)</w:t>
      </w:r>
      <w:r w:rsidRPr="00E169D8">
        <w:rPr>
          <w:b/>
        </w:rPr>
        <w:tab/>
      </w:r>
      <w:r>
        <w:rPr>
          <w:b/>
        </w:rPr>
        <w:t>The University of Bradford</w:t>
      </w:r>
      <w:r w:rsidRPr="00E169D8">
        <w:rPr>
          <w:b/>
        </w:rPr>
        <w:t xml:space="preserve"> </w:t>
      </w:r>
      <w:r w:rsidRPr="00E169D8">
        <w:t xml:space="preserve">of </w:t>
      </w:r>
      <w:r>
        <w:t>Richmond Road, Bradford, BD7 1DP</w:t>
      </w:r>
      <w:r w:rsidRPr="00E169D8">
        <w:t xml:space="preserve"> (“</w:t>
      </w:r>
      <w:r w:rsidRPr="00E169D8">
        <w:rPr>
          <w:b/>
        </w:rPr>
        <w:t>the</w:t>
      </w:r>
      <w:r w:rsidRPr="00E169D8">
        <w:t xml:space="preserve"> </w:t>
      </w:r>
      <w:r w:rsidRPr="00E169D8">
        <w:rPr>
          <w:b/>
        </w:rPr>
        <w:t>University</w:t>
      </w:r>
      <w:r w:rsidRPr="00E169D8">
        <w:t xml:space="preserve">”) and </w:t>
      </w:r>
    </w:p>
    <w:p w14:paraId="6E0F5FCE" w14:textId="77777777" w:rsidR="00A770C3" w:rsidRPr="00E169D8" w:rsidRDefault="00A770C3" w:rsidP="00A770C3">
      <w:pPr>
        <w:pStyle w:val="provideraddress"/>
        <w:ind w:left="720" w:hanging="720"/>
        <w:contextualSpacing/>
      </w:pPr>
    </w:p>
    <w:p w14:paraId="5EDB5E37" w14:textId="77777777" w:rsidR="00A770C3" w:rsidRDefault="00A770C3" w:rsidP="00A770C3">
      <w:pPr>
        <w:pStyle w:val="provideraddress"/>
        <w:ind w:left="720" w:hanging="720"/>
        <w:contextualSpacing/>
      </w:pPr>
      <w:r w:rsidRPr="00E169D8">
        <w:rPr>
          <w:b/>
        </w:rPr>
        <w:t xml:space="preserve">(2) </w:t>
      </w:r>
      <w:r w:rsidRPr="00E169D8">
        <w:rPr>
          <w:b/>
        </w:rPr>
        <w:tab/>
      </w:r>
      <w:r w:rsidRPr="007B3122">
        <w:rPr>
          <w:b/>
          <w:highlight w:val="yellow"/>
        </w:rPr>
        <w:t>Supplier Name</w:t>
      </w:r>
      <w:r w:rsidRPr="00E169D8">
        <w:t xml:space="preserve"> Registered in England and Wales Company Registration </w:t>
      </w:r>
      <w:proofErr w:type="gramStart"/>
      <w:r w:rsidRPr="00E169D8">
        <w:t>No.</w:t>
      </w:r>
      <w:r w:rsidRPr="00E169D8">
        <w:rPr>
          <w:highlight w:val="yellow"/>
        </w:rPr>
        <w:t>[</w:t>
      </w:r>
      <w:proofErr w:type="gramEnd"/>
      <w:r w:rsidRPr="00E169D8">
        <w:rPr>
          <w:highlight w:val="yellow"/>
        </w:rPr>
        <w:t>insert Registration No]</w:t>
      </w:r>
      <w:r w:rsidRPr="00E169D8">
        <w:t xml:space="preserve"> the Registered Office of which is at </w:t>
      </w:r>
      <w:r w:rsidRPr="00E169D8">
        <w:rPr>
          <w:highlight w:val="yellow"/>
        </w:rPr>
        <w:t>[insert address of the Supplier]</w:t>
      </w:r>
      <w:r w:rsidRPr="00E169D8">
        <w:t xml:space="preserve"> (“</w:t>
      </w:r>
      <w:r w:rsidRPr="00E169D8">
        <w:rPr>
          <w:b/>
        </w:rPr>
        <w:t>the Supplier</w:t>
      </w:r>
      <w:r w:rsidRPr="00E169D8">
        <w:t xml:space="preserve">”); </w:t>
      </w:r>
    </w:p>
    <w:p w14:paraId="6284F8F0" w14:textId="77777777" w:rsidR="000659CA" w:rsidRPr="00DE3E1D" w:rsidRDefault="000659CA" w:rsidP="00DE3E1D">
      <w:pPr>
        <w:tabs>
          <w:tab w:val="left" w:pos="720"/>
          <w:tab w:val="left" w:pos="900"/>
        </w:tabs>
        <w:jc w:val="both"/>
        <w:rPr>
          <w:rFonts w:ascii="Arial" w:hAnsi="Arial" w:cs="Arial"/>
          <w:sz w:val="22"/>
          <w:szCs w:val="22"/>
        </w:rPr>
      </w:pPr>
    </w:p>
    <w:p w14:paraId="224EFD56" w14:textId="06774085" w:rsidR="00697B39" w:rsidRPr="00DE3E1D" w:rsidRDefault="00697B39" w:rsidP="00DE3E1D">
      <w:pPr>
        <w:tabs>
          <w:tab w:val="left" w:pos="720"/>
          <w:tab w:val="left" w:pos="900"/>
        </w:tabs>
        <w:jc w:val="both"/>
        <w:rPr>
          <w:rFonts w:ascii="Arial" w:hAnsi="Arial" w:cs="Arial"/>
          <w:sz w:val="22"/>
          <w:szCs w:val="22"/>
        </w:rPr>
      </w:pPr>
      <w:r w:rsidRPr="00DE3E1D">
        <w:rPr>
          <w:rFonts w:ascii="Arial" w:hAnsi="Arial" w:cs="Arial"/>
          <w:b/>
          <w:sz w:val="22"/>
          <w:szCs w:val="22"/>
        </w:rPr>
        <w:t>IT IS HEREBY AGREED</w:t>
      </w:r>
      <w:r w:rsidRPr="00DE3E1D">
        <w:rPr>
          <w:rFonts w:ascii="Arial" w:hAnsi="Arial" w:cs="Arial"/>
          <w:sz w:val="22"/>
          <w:szCs w:val="22"/>
        </w:rPr>
        <w:t xml:space="preserve"> between the </w:t>
      </w:r>
      <w:r w:rsidR="008748C4">
        <w:rPr>
          <w:rFonts w:ascii="Arial" w:hAnsi="Arial" w:cs="Arial"/>
          <w:sz w:val="22"/>
          <w:szCs w:val="22"/>
        </w:rPr>
        <w:t>University</w:t>
      </w:r>
      <w:r w:rsidRPr="00DE3E1D">
        <w:rPr>
          <w:rFonts w:ascii="Arial" w:hAnsi="Arial" w:cs="Arial"/>
          <w:sz w:val="22"/>
          <w:szCs w:val="22"/>
        </w:rPr>
        <w:t xml:space="preserve"> and the </w:t>
      </w:r>
      <w:r w:rsidR="008748C4">
        <w:rPr>
          <w:rFonts w:ascii="Arial" w:hAnsi="Arial" w:cs="Arial"/>
          <w:sz w:val="22"/>
          <w:szCs w:val="22"/>
        </w:rPr>
        <w:t>Supplier</w:t>
      </w:r>
      <w:r w:rsidRPr="00DE3E1D">
        <w:rPr>
          <w:rFonts w:ascii="Arial" w:hAnsi="Arial" w:cs="Arial"/>
          <w:sz w:val="22"/>
          <w:szCs w:val="22"/>
        </w:rPr>
        <w:t xml:space="preserve"> that:</w:t>
      </w:r>
    </w:p>
    <w:p w14:paraId="4B59802B" w14:textId="77777777" w:rsidR="00697B39" w:rsidRPr="00DE3E1D" w:rsidRDefault="00697B39" w:rsidP="00DE3E1D">
      <w:pPr>
        <w:tabs>
          <w:tab w:val="left" w:pos="720"/>
          <w:tab w:val="left" w:pos="900"/>
        </w:tabs>
        <w:jc w:val="both"/>
        <w:rPr>
          <w:rFonts w:ascii="Arial" w:hAnsi="Arial" w:cs="Arial"/>
          <w:sz w:val="22"/>
          <w:szCs w:val="22"/>
        </w:rPr>
      </w:pPr>
    </w:p>
    <w:p w14:paraId="4396C6BD" w14:textId="77777777" w:rsidR="00697B39" w:rsidRPr="00DE3E1D" w:rsidRDefault="00697B39" w:rsidP="00DE3E1D">
      <w:pPr>
        <w:pStyle w:val="ListParagraph"/>
        <w:numPr>
          <w:ilvl w:val="0"/>
          <w:numId w:val="25"/>
        </w:numPr>
        <w:ind w:left="567" w:hanging="567"/>
        <w:jc w:val="both"/>
        <w:rPr>
          <w:rFonts w:ascii="Arial" w:hAnsi="Arial" w:cs="Arial"/>
          <w:sz w:val="22"/>
          <w:szCs w:val="22"/>
        </w:rPr>
      </w:pPr>
      <w:r w:rsidRPr="00DE3E1D">
        <w:rPr>
          <w:rFonts w:ascii="Arial" w:hAnsi="Arial" w:cs="Arial"/>
          <w:sz w:val="22"/>
          <w:szCs w:val="22"/>
        </w:rPr>
        <w:t xml:space="preserve">This Contract constitutes the </w:t>
      </w:r>
      <w:r w:rsidR="00111C56" w:rsidRPr="00DE3E1D">
        <w:rPr>
          <w:rFonts w:ascii="Arial" w:hAnsi="Arial" w:cs="Arial"/>
          <w:sz w:val="22"/>
          <w:szCs w:val="22"/>
        </w:rPr>
        <w:t>entire agreement</w:t>
      </w:r>
      <w:r w:rsidRPr="00DE3E1D">
        <w:rPr>
          <w:rFonts w:ascii="Arial" w:hAnsi="Arial" w:cs="Arial"/>
          <w:sz w:val="22"/>
          <w:szCs w:val="22"/>
        </w:rPr>
        <w:t xml:space="preserve"> between the parties</w:t>
      </w:r>
      <w:r w:rsidR="00111C56" w:rsidRPr="00DE3E1D">
        <w:rPr>
          <w:rFonts w:ascii="Arial" w:hAnsi="Arial" w:cs="Arial"/>
          <w:sz w:val="22"/>
          <w:szCs w:val="22"/>
        </w:rPr>
        <w:t xml:space="preserve"> in respect of the Services</w:t>
      </w:r>
      <w:r w:rsidRPr="00DE3E1D">
        <w:rPr>
          <w:rFonts w:ascii="Arial" w:hAnsi="Arial" w:cs="Arial"/>
          <w:sz w:val="22"/>
          <w:szCs w:val="22"/>
        </w:rPr>
        <w:t>.</w:t>
      </w:r>
    </w:p>
    <w:p w14:paraId="0A5327B1" w14:textId="77777777" w:rsidR="00697B39" w:rsidRPr="00DE3E1D" w:rsidRDefault="00697B39" w:rsidP="00DE3E1D">
      <w:pPr>
        <w:ind w:left="567" w:hanging="567"/>
        <w:jc w:val="both"/>
        <w:rPr>
          <w:rFonts w:ascii="Arial" w:hAnsi="Arial" w:cs="Arial"/>
          <w:sz w:val="22"/>
          <w:szCs w:val="22"/>
        </w:rPr>
      </w:pPr>
    </w:p>
    <w:p w14:paraId="33265B69" w14:textId="1A59C647" w:rsidR="00697B39" w:rsidRPr="00DE3E1D" w:rsidRDefault="00697B39" w:rsidP="00DE3E1D">
      <w:pPr>
        <w:pStyle w:val="ListParagraph"/>
        <w:numPr>
          <w:ilvl w:val="0"/>
          <w:numId w:val="25"/>
        </w:numPr>
        <w:ind w:left="567" w:hanging="567"/>
        <w:jc w:val="both"/>
        <w:rPr>
          <w:rFonts w:ascii="Arial" w:hAnsi="Arial" w:cs="Arial"/>
          <w:sz w:val="22"/>
          <w:szCs w:val="22"/>
        </w:rPr>
      </w:pPr>
      <w:r w:rsidRPr="00DE3E1D">
        <w:rPr>
          <w:rFonts w:ascii="Arial" w:hAnsi="Arial" w:cs="Arial"/>
          <w:sz w:val="22"/>
          <w:szCs w:val="22"/>
        </w:rPr>
        <w:t xml:space="preserve">So long as the </w:t>
      </w:r>
      <w:r w:rsidR="008748C4">
        <w:rPr>
          <w:rFonts w:ascii="Arial" w:hAnsi="Arial" w:cs="Arial"/>
          <w:sz w:val="22"/>
          <w:szCs w:val="22"/>
        </w:rPr>
        <w:t>Supplier</w:t>
      </w:r>
      <w:r w:rsidRPr="00DE3E1D">
        <w:rPr>
          <w:rFonts w:ascii="Arial" w:hAnsi="Arial" w:cs="Arial"/>
          <w:sz w:val="22"/>
          <w:szCs w:val="22"/>
        </w:rPr>
        <w:t xml:space="preserve"> shall supply the Services in accordance with this</w:t>
      </w:r>
      <w:r w:rsidRPr="00DE3E1D">
        <w:rPr>
          <w:rFonts w:ascii="Arial" w:hAnsi="Arial" w:cs="Arial"/>
          <w:b/>
          <w:i/>
          <w:sz w:val="22"/>
          <w:szCs w:val="22"/>
        </w:rPr>
        <w:t xml:space="preserve"> </w:t>
      </w:r>
      <w:r w:rsidRPr="00DE3E1D">
        <w:rPr>
          <w:rFonts w:ascii="Arial" w:hAnsi="Arial" w:cs="Arial"/>
          <w:sz w:val="22"/>
          <w:szCs w:val="22"/>
        </w:rPr>
        <w:t xml:space="preserve">Contract </w:t>
      </w:r>
      <w:r w:rsidR="00C66600" w:rsidRPr="00DE3E1D">
        <w:rPr>
          <w:rFonts w:ascii="Arial" w:hAnsi="Arial" w:cs="Arial"/>
          <w:sz w:val="22"/>
          <w:szCs w:val="22"/>
        </w:rPr>
        <w:t xml:space="preserve">and </w:t>
      </w:r>
      <w:r w:rsidRPr="00DE3E1D">
        <w:rPr>
          <w:rFonts w:ascii="Arial" w:hAnsi="Arial" w:cs="Arial"/>
          <w:sz w:val="22"/>
          <w:szCs w:val="22"/>
        </w:rPr>
        <w:t xml:space="preserve">to the satisfaction of the </w:t>
      </w:r>
      <w:r w:rsidR="008748C4">
        <w:rPr>
          <w:rFonts w:ascii="Arial" w:hAnsi="Arial" w:cs="Arial"/>
          <w:sz w:val="22"/>
          <w:szCs w:val="22"/>
        </w:rPr>
        <w:t>University</w:t>
      </w:r>
      <w:r w:rsidRPr="00DE3E1D">
        <w:rPr>
          <w:rFonts w:ascii="Arial" w:hAnsi="Arial" w:cs="Arial"/>
          <w:sz w:val="22"/>
          <w:szCs w:val="22"/>
        </w:rPr>
        <w:t xml:space="preserve">, the </w:t>
      </w:r>
      <w:r w:rsidR="008748C4">
        <w:rPr>
          <w:rFonts w:ascii="Arial" w:hAnsi="Arial" w:cs="Arial"/>
          <w:sz w:val="22"/>
          <w:szCs w:val="22"/>
        </w:rPr>
        <w:t>University</w:t>
      </w:r>
      <w:r w:rsidRPr="00DE3E1D">
        <w:rPr>
          <w:rFonts w:ascii="Arial" w:hAnsi="Arial" w:cs="Arial"/>
          <w:sz w:val="22"/>
          <w:szCs w:val="22"/>
        </w:rPr>
        <w:t xml:space="preserve"> shall </w:t>
      </w:r>
      <w:r w:rsidR="00146A3A" w:rsidRPr="00DE3E1D">
        <w:rPr>
          <w:rFonts w:ascii="Arial" w:hAnsi="Arial" w:cs="Arial"/>
          <w:sz w:val="22"/>
          <w:szCs w:val="22"/>
        </w:rPr>
        <w:t>pay</w:t>
      </w:r>
      <w:r w:rsidRPr="00DE3E1D">
        <w:rPr>
          <w:rFonts w:ascii="Arial" w:hAnsi="Arial" w:cs="Arial"/>
          <w:sz w:val="22"/>
          <w:szCs w:val="22"/>
        </w:rPr>
        <w:t xml:space="preserve"> the </w:t>
      </w:r>
      <w:r w:rsidR="008748C4">
        <w:rPr>
          <w:rFonts w:ascii="Arial" w:hAnsi="Arial" w:cs="Arial"/>
          <w:sz w:val="22"/>
          <w:szCs w:val="22"/>
        </w:rPr>
        <w:t>Supplier</w:t>
      </w:r>
      <w:r w:rsidRPr="00DE3E1D">
        <w:rPr>
          <w:rFonts w:ascii="Arial" w:hAnsi="Arial" w:cs="Arial"/>
          <w:sz w:val="22"/>
          <w:szCs w:val="22"/>
        </w:rPr>
        <w:t xml:space="preserve"> the Contract</w:t>
      </w:r>
      <w:r w:rsidR="00111C56" w:rsidRPr="00DE3E1D">
        <w:rPr>
          <w:rFonts w:ascii="Arial" w:hAnsi="Arial" w:cs="Arial"/>
          <w:sz w:val="22"/>
          <w:szCs w:val="22"/>
        </w:rPr>
        <w:t xml:space="preserve"> </w:t>
      </w:r>
      <w:r w:rsidR="00146A3A" w:rsidRPr="00DE3E1D">
        <w:rPr>
          <w:rFonts w:ascii="Arial" w:hAnsi="Arial" w:cs="Arial"/>
          <w:sz w:val="22"/>
          <w:szCs w:val="22"/>
        </w:rPr>
        <w:t xml:space="preserve">Sum </w:t>
      </w:r>
      <w:r w:rsidR="00111C56" w:rsidRPr="00DE3E1D">
        <w:rPr>
          <w:rFonts w:ascii="Arial" w:hAnsi="Arial" w:cs="Arial"/>
          <w:sz w:val="22"/>
          <w:szCs w:val="22"/>
        </w:rPr>
        <w:t>in accordance with the terms of the Contract</w:t>
      </w:r>
      <w:r w:rsidRPr="00DE3E1D">
        <w:rPr>
          <w:rFonts w:ascii="Arial" w:hAnsi="Arial" w:cs="Arial"/>
          <w:sz w:val="22"/>
          <w:szCs w:val="22"/>
        </w:rPr>
        <w:t xml:space="preserve">. </w:t>
      </w:r>
    </w:p>
    <w:p w14:paraId="618DA821" w14:textId="77777777" w:rsidR="00986F8C" w:rsidRPr="00DE3E1D" w:rsidRDefault="00697B39" w:rsidP="00DE3E1D">
      <w:pPr>
        <w:pStyle w:val="Heading2"/>
        <w:tabs>
          <w:tab w:val="clear" w:pos="3131"/>
          <w:tab w:val="left" w:pos="1800"/>
        </w:tabs>
        <w:jc w:val="both"/>
        <w:rPr>
          <w:rFonts w:cs="Arial"/>
          <w:b/>
          <w:bCs/>
          <w:sz w:val="22"/>
          <w:szCs w:val="22"/>
        </w:rPr>
      </w:pPr>
      <w:r w:rsidRPr="00DE3E1D">
        <w:rPr>
          <w:rFonts w:cs="Arial"/>
          <w:b/>
          <w:sz w:val="22"/>
          <w:szCs w:val="22"/>
        </w:rPr>
        <w:br w:type="page"/>
      </w:r>
      <w:bookmarkStart w:id="2" w:name="_Toc530462427"/>
      <w:r w:rsidR="00114740" w:rsidRPr="00DE3E1D">
        <w:rPr>
          <w:rFonts w:cs="Arial"/>
          <w:b/>
          <w:bCs/>
          <w:sz w:val="22"/>
          <w:szCs w:val="22"/>
        </w:rPr>
        <w:lastRenderedPageBreak/>
        <w:t>Section 2</w:t>
      </w:r>
      <w:r w:rsidR="00114740" w:rsidRPr="00DE3E1D">
        <w:rPr>
          <w:rFonts w:cs="Arial"/>
          <w:b/>
          <w:bCs/>
          <w:sz w:val="22"/>
          <w:szCs w:val="22"/>
        </w:rPr>
        <w:tab/>
        <w:t>Conditions o</w:t>
      </w:r>
      <w:r w:rsidR="00986F8C" w:rsidRPr="00DE3E1D">
        <w:rPr>
          <w:rFonts w:cs="Arial"/>
          <w:b/>
          <w:bCs/>
          <w:sz w:val="22"/>
          <w:szCs w:val="22"/>
        </w:rPr>
        <w:t>f Contract</w:t>
      </w:r>
      <w:bookmarkEnd w:id="2"/>
    </w:p>
    <w:p w14:paraId="6DE531EC" w14:textId="77777777" w:rsidR="006B349E" w:rsidRPr="008748C4" w:rsidRDefault="006B349E" w:rsidP="008748C4">
      <w:pPr>
        <w:widowControl w:val="0"/>
        <w:autoSpaceDE w:val="0"/>
        <w:autoSpaceDN w:val="0"/>
        <w:adjustRightInd w:val="0"/>
        <w:ind w:left="851"/>
        <w:jc w:val="both"/>
        <w:rPr>
          <w:rFonts w:ascii="Arial" w:hAnsi="Arial" w:cs="Arial"/>
          <w:b/>
          <w:bCs/>
          <w:sz w:val="22"/>
          <w:szCs w:val="22"/>
        </w:rPr>
      </w:pPr>
      <w:bookmarkStart w:id="3" w:name="_Ref515979384"/>
    </w:p>
    <w:p w14:paraId="18A98053" w14:textId="4DA00B24" w:rsidR="00986F8C" w:rsidRPr="00DE3E1D" w:rsidRDefault="00986F8C" w:rsidP="00DE3E1D">
      <w:pPr>
        <w:widowControl w:val="0"/>
        <w:numPr>
          <w:ilvl w:val="0"/>
          <w:numId w:val="2"/>
        </w:numPr>
        <w:tabs>
          <w:tab w:val="clear" w:pos="720"/>
        </w:tabs>
        <w:autoSpaceDE w:val="0"/>
        <w:autoSpaceDN w:val="0"/>
        <w:adjustRightInd w:val="0"/>
        <w:ind w:left="851" w:hanging="851"/>
        <w:jc w:val="both"/>
        <w:rPr>
          <w:rFonts w:ascii="Arial" w:hAnsi="Arial" w:cs="Arial"/>
          <w:b/>
          <w:bCs/>
          <w:sz w:val="22"/>
          <w:szCs w:val="22"/>
        </w:rPr>
      </w:pPr>
      <w:r w:rsidRPr="00DE3E1D">
        <w:rPr>
          <w:rFonts w:ascii="Arial" w:hAnsi="Arial" w:cs="Arial"/>
          <w:b/>
          <w:bCs/>
          <w:sz w:val="22"/>
          <w:szCs w:val="22"/>
          <w:u w:val="single"/>
        </w:rPr>
        <w:t>Definitions and Interpretations</w:t>
      </w:r>
      <w:bookmarkEnd w:id="3"/>
    </w:p>
    <w:p w14:paraId="39ACBF0D" w14:textId="77777777" w:rsidR="00986F8C" w:rsidRPr="00DE3E1D" w:rsidRDefault="00986F8C" w:rsidP="00DE3E1D">
      <w:pPr>
        <w:widowControl w:val="0"/>
        <w:autoSpaceDE w:val="0"/>
        <w:autoSpaceDN w:val="0"/>
        <w:adjustRightInd w:val="0"/>
        <w:ind w:left="851" w:hanging="851"/>
        <w:jc w:val="both"/>
        <w:rPr>
          <w:rFonts w:ascii="Arial" w:hAnsi="Arial" w:cs="Arial"/>
          <w:b/>
          <w:bCs/>
          <w:sz w:val="22"/>
          <w:szCs w:val="22"/>
        </w:rPr>
      </w:pPr>
    </w:p>
    <w:p w14:paraId="332A39D4" w14:textId="77777777" w:rsidR="006F6ED9" w:rsidRPr="00DE3E1D" w:rsidRDefault="00986F8C"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The following definitions shall be used for the purposes of interpreting th</w:t>
      </w:r>
      <w:r w:rsidR="00C66600" w:rsidRPr="00DE3E1D">
        <w:rPr>
          <w:rFonts w:ascii="Arial" w:hAnsi="Arial" w:cs="Arial"/>
          <w:sz w:val="22"/>
          <w:szCs w:val="22"/>
        </w:rPr>
        <w:t>is</w:t>
      </w:r>
      <w:r w:rsidRPr="00DE3E1D">
        <w:rPr>
          <w:rFonts w:ascii="Arial" w:hAnsi="Arial" w:cs="Arial"/>
          <w:sz w:val="22"/>
          <w:szCs w:val="22"/>
        </w:rPr>
        <w:t xml:space="preserve"> Contract and all documents relating thereto (and other definitions that are not applicable to all Sections shall be stated in the Section where the definition is first used and shall apply only to that Section and subsequent Sections as appropriate) except where the context requires otherwise:</w:t>
      </w:r>
    </w:p>
    <w:p w14:paraId="75F94744" w14:textId="77777777" w:rsidR="006F6ED9" w:rsidRPr="00DE3E1D" w:rsidRDefault="006F6ED9" w:rsidP="00DE3E1D">
      <w:pPr>
        <w:widowControl w:val="0"/>
        <w:tabs>
          <w:tab w:val="left" w:pos="900"/>
          <w:tab w:val="left" w:pos="1080"/>
        </w:tabs>
        <w:autoSpaceDE w:val="0"/>
        <w:autoSpaceDN w:val="0"/>
        <w:adjustRightInd w:val="0"/>
        <w:ind w:left="180"/>
        <w:jc w:val="both"/>
        <w:rPr>
          <w:rFonts w:ascii="Arial" w:hAnsi="Arial" w:cs="Arial"/>
          <w:sz w:val="22"/>
          <w:szCs w:val="22"/>
        </w:rPr>
      </w:pPr>
    </w:p>
    <w:p w14:paraId="772FDFF4" w14:textId="39F6A096" w:rsidR="003768A9" w:rsidRPr="00DE3E1D" w:rsidRDefault="003768A9" w:rsidP="00DE3E1D">
      <w:pPr>
        <w:widowControl w:val="0"/>
        <w:autoSpaceDE w:val="0"/>
        <w:autoSpaceDN w:val="0"/>
        <w:adjustRightInd w:val="0"/>
        <w:ind w:left="851"/>
        <w:jc w:val="both"/>
        <w:rPr>
          <w:rFonts w:ascii="Arial" w:hAnsi="Arial" w:cs="Arial"/>
          <w:sz w:val="22"/>
          <w:szCs w:val="22"/>
        </w:rPr>
      </w:pPr>
      <w:r w:rsidRPr="00DE3E1D">
        <w:rPr>
          <w:rFonts w:ascii="Arial" w:hAnsi="Arial" w:cs="Arial"/>
          <w:sz w:val="22"/>
          <w:szCs w:val="22"/>
        </w:rPr>
        <w:t>“</w:t>
      </w:r>
      <w:r w:rsidRPr="00DE3E1D">
        <w:rPr>
          <w:rFonts w:ascii="Arial" w:hAnsi="Arial" w:cs="Arial"/>
          <w:b/>
          <w:sz w:val="22"/>
          <w:szCs w:val="22"/>
        </w:rPr>
        <w:t>Additional Services</w:t>
      </w:r>
      <w:r w:rsidR="00D67284" w:rsidRPr="00DE3E1D">
        <w:rPr>
          <w:rFonts w:ascii="Arial" w:hAnsi="Arial" w:cs="Arial"/>
          <w:sz w:val="22"/>
          <w:szCs w:val="22"/>
        </w:rPr>
        <w:t xml:space="preserve">” means any services which are not within the scope of the Services but which the </w:t>
      </w:r>
      <w:r w:rsidR="008748C4">
        <w:rPr>
          <w:rFonts w:ascii="Arial" w:hAnsi="Arial" w:cs="Arial"/>
          <w:sz w:val="22"/>
          <w:szCs w:val="22"/>
        </w:rPr>
        <w:t>University</w:t>
      </w:r>
      <w:r w:rsidR="00D67284" w:rsidRPr="00DE3E1D">
        <w:rPr>
          <w:rFonts w:ascii="Arial" w:hAnsi="Arial" w:cs="Arial"/>
          <w:sz w:val="22"/>
          <w:szCs w:val="22"/>
        </w:rPr>
        <w:t xml:space="preserve"> requests that the </w:t>
      </w:r>
      <w:r w:rsidR="008748C4">
        <w:rPr>
          <w:rFonts w:ascii="Arial" w:hAnsi="Arial" w:cs="Arial"/>
          <w:sz w:val="22"/>
          <w:szCs w:val="22"/>
        </w:rPr>
        <w:t>Supplier</w:t>
      </w:r>
      <w:r w:rsidR="00D67284" w:rsidRPr="00DE3E1D">
        <w:rPr>
          <w:rFonts w:ascii="Arial" w:hAnsi="Arial" w:cs="Arial"/>
          <w:sz w:val="22"/>
          <w:szCs w:val="22"/>
        </w:rPr>
        <w:t xml:space="preserve"> performs from time to time;</w:t>
      </w:r>
    </w:p>
    <w:p w14:paraId="02AF9558" w14:textId="77777777" w:rsidR="003768A9" w:rsidRPr="00DE3E1D" w:rsidRDefault="003768A9" w:rsidP="00DE3E1D">
      <w:pPr>
        <w:widowControl w:val="0"/>
        <w:autoSpaceDE w:val="0"/>
        <w:autoSpaceDN w:val="0"/>
        <w:adjustRightInd w:val="0"/>
        <w:ind w:left="851"/>
        <w:jc w:val="both"/>
        <w:rPr>
          <w:rFonts w:ascii="Arial" w:hAnsi="Arial" w:cs="Arial"/>
          <w:sz w:val="22"/>
          <w:szCs w:val="22"/>
        </w:rPr>
      </w:pPr>
    </w:p>
    <w:p w14:paraId="250114A2" w14:textId="77777777" w:rsidR="00986F8C" w:rsidRPr="00DE3E1D" w:rsidRDefault="00986F8C" w:rsidP="00DE3E1D">
      <w:pPr>
        <w:widowControl w:val="0"/>
        <w:autoSpaceDE w:val="0"/>
        <w:autoSpaceDN w:val="0"/>
        <w:adjustRightInd w:val="0"/>
        <w:ind w:left="851"/>
        <w:jc w:val="both"/>
        <w:rPr>
          <w:rFonts w:ascii="Arial" w:hAnsi="Arial" w:cs="Arial"/>
          <w:sz w:val="22"/>
          <w:szCs w:val="22"/>
        </w:rPr>
      </w:pPr>
      <w:r w:rsidRPr="00DE3E1D">
        <w:rPr>
          <w:rFonts w:ascii="Arial" w:hAnsi="Arial" w:cs="Arial"/>
          <w:sz w:val="22"/>
          <w:szCs w:val="22"/>
        </w:rPr>
        <w:t>“</w:t>
      </w:r>
      <w:r w:rsidRPr="00DE3E1D">
        <w:rPr>
          <w:rFonts w:ascii="Arial" w:hAnsi="Arial" w:cs="Arial"/>
          <w:b/>
          <w:sz w:val="22"/>
          <w:szCs w:val="22"/>
        </w:rPr>
        <w:t>Approved</w:t>
      </w:r>
      <w:r w:rsidRPr="00DE3E1D">
        <w:rPr>
          <w:rFonts w:ascii="Arial" w:hAnsi="Arial" w:cs="Arial"/>
          <w:sz w:val="22"/>
          <w:szCs w:val="22"/>
        </w:rPr>
        <w:t>” or “</w:t>
      </w:r>
      <w:r w:rsidRPr="00DE3E1D">
        <w:rPr>
          <w:rFonts w:ascii="Arial" w:hAnsi="Arial" w:cs="Arial"/>
          <w:b/>
          <w:sz w:val="22"/>
          <w:szCs w:val="22"/>
        </w:rPr>
        <w:t>Approval</w:t>
      </w:r>
      <w:r w:rsidRPr="00DE3E1D">
        <w:rPr>
          <w:rFonts w:ascii="Arial" w:hAnsi="Arial" w:cs="Arial"/>
          <w:sz w:val="22"/>
          <w:szCs w:val="22"/>
        </w:rPr>
        <w:t>” means approved in writing;</w:t>
      </w:r>
    </w:p>
    <w:p w14:paraId="35813F28" w14:textId="77777777" w:rsidR="00986F8C" w:rsidRPr="00DE3E1D" w:rsidRDefault="00986F8C" w:rsidP="00DE3E1D">
      <w:pPr>
        <w:widowControl w:val="0"/>
        <w:autoSpaceDE w:val="0"/>
        <w:autoSpaceDN w:val="0"/>
        <w:adjustRightInd w:val="0"/>
        <w:ind w:left="851"/>
        <w:jc w:val="both"/>
        <w:rPr>
          <w:rFonts w:ascii="Arial" w:hAnsi="Arial" w:cs="Arial"/>
          <w:sz w:val="22"/>
          <w:szCs w:val="22"/>
        </w:rPr>
      </w:pPr>
    </w:p>
    <w:p w14:paraId="3A60A3C5" w14:textId="29509367" w:rsidR="00F0745E" w:rsidRPr="00DE3E1D" w:rsidRDefault="00F0745E" w:rsidP="00DE3E1D">
      <w:pPr>
        <w:widowControl w:val="0"/>
        <w:autoSpaceDE w:val="0"/>
        <w:autoSpaceDN w:val="0"/>
        <w:adjustRightInd w:val="0"/>
        <w:ind w:left="851"/>
        <w:jc w:val="both"/>
        <w:rPr>
          <w:rFonts w:ascii="Arial" w:hAnsi="Arial" w:cs="Arial"/>
          <w:sz w:val="22"/>
          <w:szCs w:val="22"/>
        </w:rPr>
      </w:pPr>
      <w:r w:rsidRPr="00DE3E1D">
        <w:rPr>
          <w:rFonts w:ascii="Arial" w:hAnsi="Arial" w:cs="Arial"/>
          <w:sz w:val="22"/>
          <w:szCs w:val="22"/>
        </w:rPr>
        <w:t>“</w:t>
      </w:r>
      <w:r w:rsidRPr="00DE3E1D">
        <w:rPr>
          <w:rFonts w:ascii="Arial" w:hAnsi="Arial" w:cs="Arial"/>
          <w:b/>
          <w:sz w:val="22"/>
          <w:szCs w:val="22"/>
        </w:rPr>
        <w:t>Change of Control</w:t>
      </w:r>
      <w:r w:rsidRPr="00DE3E1D">
        <w:rPr>
          <w:rFonts w:ascii="Arial" w:hAnsi="Arial" w:cs="Arial"/>
          <w:sz w:val="22"/>
          <w:szCs w:val="22"/>
        </w:rPr>
        <w:t xml:space="preserve">” means the direct or indirect acquisition of either </w:t>
      </w:r>
      <w:proofErr w:type="gramStart"/>
      <w:r w:rsidRPr="00DE3E1D">
        <w:rPr>
          <w:rFonts w:ascii="Arial" w:hAnsi="Arial" w:cs="Arial"/>
          <w:sz w:val="22"/>
          <w:szCs w:val="22"/>
        </w:rPr>
        <w:t>the majority of</w:t>
      </w:r>
      <w:proofErr w:type="gramEnd"/>
      <w:r w:rsidRPr="00DE3E1D">
        <w:rPr>
          <w:rFonts w:ascii="Arial" w:hAnsi="Arial" w:cs="Arial"/>
          <w:sz w:val="22"/>
          <w:szCs w:val="22"/>
        </w:rPr>
        <w:t xml:space="preserve"> the voting stock, or of all, or substantially all of the assets, of the </w:t>
      </w:r>
      <w:r w:rsidR="008748C4">
        <w:rPr>
          <w:rFonts w:ascii="Arial" w:hAnsi="Arial" w:cs="Arial"/>
          <w:sz w:val="22"/>
          <w:szCs w:val="22"/>
        </w:rPr>
        <w:t>Supplier</w:t>
      </w:r>
      <w:r w:rsidRPr="00DE3E1D">
        <w:rPr>
          <w:rFonts w:ascii="Arial" w:hAnsi="Arial" w:cs="Arial"/>
          <w:sz w:val="22"/>
          <w:szCs w:val="22"/>
        </w:rPr>
        <w:t xml:space="preserve"> by another entity in a single transaction or a series of transactions.</w:t>
      </w:r>
    </w:p>
    <w:p w14:paraId="287785EC" w14:textId="77777777" w:rsidR="00F0745E" w:rsidRPr="00DE3E1D" w:rsidRDefault="00F0745E" w:rsidP="00DE3E1D">
      <w:pPr>
        <w:widowControl w:val="0"/>
        <w:autoSpaceDE w:val="0"/>
        <w:autoSpaceDN w:val="0"/>
        <w:adjustRightInd w:val="0"/>
        <w:ind w:left="851"/>
        <w:jc w:val="both"/>
        <w:rPr>
          <w:rFonts w:ascii="Arial" w:hAnsi="Arial" w:cs="Arial"/>
          <w:sz w:val="22"/>
          <w:szCs w:val="22"/>
        </w:rPr>
      </w:pPr>
    </w:p>
    <w:p w14:paraId="0C5981E9" w14:textId="77777777" w:rsidR="00146A3A" w:rsidRPr="00DE3E1D" w:rsidRDefault="00146A3A" w:rsidP="00DE3E1D">
      <w:pPr>
        <w:widowControl w:val="0"/>
        <w:autoSpaceDE w:val="0"/>
        <w:autoSpaceDN w:val="0"/>
        <w:adjustRightInd w:val="0"/>
        <w:ind w:left="851"/>
        <w:jc w:val="both"/>
        <w:rPr>
          <w:rFonts w:ascii="Arial" w:hAnsi="Arial" w:cs="Arial"/>
          <w:sz w:val="22"/>
          <w:szCs w:val="22"/>
        </w:rPr>
      </w:pPr>
      <w:r w:rsidRPr="00DE3E1D">
        <w:rPr>
          <w:rFonts w:ascii="Arial" w:hAnsi="Arial" w:cs="Arial"/>
          <w:sz w:val="22"/>
          <w:szCs w:val="22"/>
        </w:rPr>
        <w:t>“</w:t>
      </w:r>
      <w:r w:rsidRPr="00DE3E1D">
        <w:rPr>
          <w:rFonts w:ascii="Arial" w:hAnsi="Arial" w:cs="Arial"/>
          <w:b/>
          <w:sz w:val="22"/>
          <w:szCs w:val="22"/>
        </w:rPr>
        <w:t>Charging Rate</w:t>
      </w:r>
      <w:r w:rsidRPr="00DE3E1D">
        <w:rPr>
          <w:rFonts w:ascii="Arial" w:hAnsi="Arial" w:cs="Arial"/>
          <w:sz w:val="22"/>
          <w:szCs w:val="22"/>
        </w:rPr>
        <w:t xml:space="preserve">” means as defined in </w:t>
      </w:r>
      <w:r w:rsidRPr="00DE3E1D">
        <w:rPr>
          <w:rFonts w:ascii="Arial" w:hAnsi="Arial" w:cs="Arial"/>
          <w:b/>
          <w:sz w:val="22"/>
          <w:szCs w:val="22"/>
        </w:rPr>
        <w:t xml:space="preserve">Section </w:t>
      </w:r>
      <w:r w:rsidR="005C2288" w:rsidRPr="00DE3E1D">
        <w:rPr>
          <w:rFonts w:ascii="Arial" w:hAnsi="Arial" w:cs="Arial"/>
          <w:b/>
          <w:sz w:val="22"/>
          <w:szCs w:val="22"/>
        </w:rPr>
        <w:t>5</w:t>
      </w:r>
      <w:r w:rsidRPr="00DE3E1D">
        <w:rPr>
          <w:rFonts w:ascii="Arial" w:hAnsi="Arial" w:cs="Arial"/>
          <w:b/>
          <w:sz w:val="22"/>
          <w:szCs w:val="22"/>
        </w:rPr>
        <w:t xml:space="preserve"> </w:t>
      </w:r>
      <w:r w:rsidR="00612236" w:rsidRPr="00DE3E1D">
        <w:rPr>
          <w:rFonts w:ascii="Arial" w:hAnsi="Arial" w:cs="Arial"/>
          <w:sz w:val="22"/>
          <w:szCs w:val="22"/>
        </w:rPr>
        <w:t>(</w:t>
      </w:r>
      <w:r w:rsidRPr="00DE3E1D">
        <w:rPr>
          <w:rFonts w:ascii="Arial" w:hAnsi="Arial" w:cs="Arial"/>
          <w:sz w:val="22"/>
          <w:szCs w:val="22"/>
        </w:rPr>
        <w:t>Schedule of Prices</w:t>
      </w:r>
      <w:r w:rsidR="00612236" w:rsidRPr="00DE3E1D">
        <w:rPr>
          <w:rFonts w:ascii="Arial" w:hAnsi="Arial" w:cs="Arial"/>
          <w:sz w:val="22"/>
          <w:szCs w:val="22"/>
        </w:rPr>
        <w:t>)</w:t>
      </w:r>
      <w:r w:rsidRPr="00DE3E1D">
        <w:rPr>
          <w:rFonts w:ascii="Arial" w:hAnsi="Arial" w:cs="Arial"/>
          <w:sz w:val="22"/>
          <w:szCs w:val="22"/>
        </w:rPr>
        <w:t>;</w:t>
      </w:r>
    </w:p>
    <w:p w14:paraId="60D96C95" w14:textId="77777777" w:rsidR="00146A3A" w:rsidRPr="00DE3E1D" w:rsidRDefault="00146A3A" w:rsidP="00DE3E1D">
      <w:pPr>
        <w:widowControl w:val="0"/>
        <w:autoSpaceDE w:val="0"/>
        <w:autoSpaceDN w:val="0"/>
        <w:adjustRightInd w:val="0"/>
        <w:ind w:left="851"/>
        <w:jc w:val="both"/>
        <w:rPr>
          <w:rFonts w:ascii="Arial" w:hAnsi="Arial" w:cs="Arial"/>
          <w:sz w:val="22"/>
          <w:szCs w:val="22"/>
        </w:rPr>
      </w:pPr>
    </w:p>
    <w:p w14:paraId="10277F07" w14:textId="05E98699" w:rsidR="00146A3A" w:rsidRPr="00DE3E1D" w:rsidRDefault="00146A3A" w:rsidP="00DE3E1D">
      <w:pPr>
        <w:widowControl w:val="0"/>
        <w:autoSpaceDE w:val="0"/>
        <w:autoSpaceDN w:val="0"/>
        <w:adjustRightInd w:val="0"/>
        <w:ind w:left="851"/>
        <w:jc w:val="both"/>
        <w:rPr>
          <w:rFonts w:ascii="Arial" w:hAnsi="Arial" w:cs="Arial"/>
          <w:sz w:val="22"/>
          <w:szCs w:val="22"/>
        </w:rPr>
      </w:pPr>
      <w:r w:rsidRPr="00DE3E1D">
        <w:rPr>
          <w:rFonts w:ascii="Arial" w:hAnsi="Arial" w:cs="Arial"/>
          <w:sz w:val="22"/>
          <w:szCs w:val="22"/>
        </w:rPr>
        <w:t>“</w:t>
      </w:r>
      <w:r w:rsidR="008748C4">
        <w:rPr>
          <w:rFonts w:ascii="Arial" w:hAnsi="Arial" w:cs="Arial"/>
          <w:b/>
          <w:sz w:val="22"/>
          <w:szCs w:val="22"/>
        </w:rPr>
        <w:t>University</w:t>
      </w:r>
      <w:r w:rsidRPr="00DE3E1D">
        <w:rPr>
          <w:rFonts w:ascii="Arial" w:hAnsi="Arial" w:cs="Arial"/>
          <w:b/>
          <w:sz w:val="22"/>
          <w:szCs w:val="22"/>
        </w:rPr>
        <w:t>’s Representative</w:t>
      </w:r>
      <w:r w:rsidRPr="00DE3E1D">
        <w:rPr>
          <w:rFonts w:ascii="Arial" w:hAnsi="Arial" w:cs="Arial"/>
          <w:sz w:val="22"/>
          <w:szCs w:val="22"/>
        </w:rPr>
        <w:t xml:space="preserve">” shall mean the </w:t>
      </w:r>
      <w:r w:rsidR="006B349E">
        <w:rPr>
          <w:rFonts w:ascii="Arial" w:hAnsi="Arial" w:cs="Arial"/>
          <w:sz w:val="22"/>
          <w:szCs w:val="22"/>
        </w:rPr>
        <w:t xml:space="preserve">Signatory of this Contract/Purchase Order </w:t>
      </w:r>
      <w:r w:rsidRPr="00DE3E1D">
        <w:rPr>
          <w:rFonts w:ascii="Arial" w:hAnsi="Arial" w:cs="Arial"/>
          <w:sz w:val="22"/>
          <w:szCs w:val="22"/>
        </w:rPr>
        <w:t>or his/her nominated representative;</w:t>
      </w:r>
    </w:p>
    <w:p w14:paraId="5640DC6D" w14:textId="77777777" w:rsidR="00146A3A" w:rsidRPr="00DE3E1D" w:rsidRDefault="00146A3A" w:rsidP="00DE3E1D">
      <w:pPr>
        <w:widowControl w:val="0"/>
        <w:autoSpaceDE w:val="0"/>
        <w:autoSpaceDN w:val="0"/>
        <w:adjustRightInd w:val="0"/>
        <w:ind w:left="851"/>
        <w:jc w:val="both"/>
        <w:rPr>
          <w:rFonts w:ascii="Arial" w:hAnsi="Arial" w:cs="Arial"/>
          <w:sz w:val="22"/>
          <w:szCs w:val="22"/>
        </w:rPr>
      </w:pPr>
    </w:p>
    <w:p w14:paraId="115513DF" w14:textId="18BDD2AC" w:rsidR="00146A3A" w:rsidRPr="00DE3E1D" w:rsidRDefault="00146A3A" w:rsidP="00DE3E1D">
      <w:pPr>
        <w:widowControl w:val="0"/>
        <w:autoSpaceDE w:val="0"/>
        <w:autoSpaceDN w:val="0"/>
        <w:adjustRightInd w:val="0"/>
        <w:ind w:left="851"/>
        <w:jc w:val="both"/>
        <w:rPr>
          <w:rFonts w:ascii="Arial" w:hAnsi="Arial" w:cs="Arial"/>
          <w:sz w:val="22"/>
          <w:szCs w:val="22"/>
        </w:rPr>
      </w:pPr>
      <w:r w:rsidRPr="00DE3E1D">
        <w:rPr>
          <w:rFonts w:ascii="Arial" w:hAnsi="Arial" w:cs="Arial"/>
          <w:sz w:val="22"/>
          <w:szCs w:val="22"/>
        </w:rPr>
        <w:t>“</w:t>
      </w:r>
      <w:r w:rsidRPr="00DE3E1D">
        <w:rPr>
          <w:rFonts w:ascii="Arial" w:hAnsi="Arial" w:cs="Arial"/>
          <w:b/>
          <w:sz w:val="22"/>
          <w:szCs w:val="22"/>
        </w:rPr>
        <w:t>Commencement Date</w:t>
      </w:r>
      <w:r w:rsidRPr="00DE3E1D">
        <w:rPr>
          <w:rFonts w:ascii="Arial" w:hAnsi="Arial" w:cs="Arial"/>
          <w:sz w:val="22"/>
          <w:szCs w:val="22"/>
        </w:rPr>
        <w:t xml:space="preserve">” shall be </w:t>
      </w:r>
      <w:r w:rsidR="005C2288" w:rsidRPr="00DE3E1D">
        <w:rPr>
          <w:rFonts w:ascii="Arial" w:hAnsi="Arial" w:cs="Arial"/>
          <w:sz w:val="22"/>
          <w:szCs w:val="22"/>
        </w:rPr>
        <w:t>[</w:t>
      </w:r>
      <w:r w:rsidR="00A1001D" w:rsidRPr="00DE3E1D">
        <w:rPr>
          <w:rFonts w:ascii="Arial" w:hAnsi="Arial" w:cs="Arial"/>
          <w:sz w:val="22"/>
          <w:szCs w:val="22"/>
          <w:highlight w:val="yellow"/>
        </w:rPr>
        <w:t xml:space="preserve">insert </w:t>
      </w:r>
      <w:r w:rsidR="005C2288" w:rsidRPr="00DE3E1D">
        <w:rPr>
          <w:rFonts w:ascii="Arial" w:hAnsi="Arial" w:cs="Arial"/>
          <w:sz w:val="22"/>
          <w:szCs w:val="22"/>
          <w:highlight w:val="yellow"/>
        </w:rPr>
        <w:t>commencement date</w:t>
      </w:r>
      <w:r w:rsidR="005C2288" w:rsidRPr="00DE3E1D">
        <w:rPr>
          <w:rFonts w:ascii="Arial" w:hAnsi="Arial" w:cs="Arial"/>
          <w:sz w:val="22"/>
          <w:szCs w:val="22"/>
        </w:rPr>
        <w:t>]</w:t>
      </w:r>
      <w:r w:rsidR="006B349E">
        <w:rPr>
          <w:rFonts w:ascii="Arial" w:hAnsi="Arial" w:cs="Arial"/>
          <w:sz w:val="22"/>
          <w:szCs w:val="22"/>
        </w:rPr>
        <w:t xml:space="preserve"> </w:t>
      </w:r>
    </w:p>
    <w:p w14:paraId="07E8166D" w14:textId="77777777" w:rsidR="00146A3A" w:rsidRPr="00DE3E1D" w:rsidRDefault="00146A3A" w:rsidP="00DE3E1D">
      <w:pPr>
        <w:widowControl w:val="0"/>
        <w:autoSpaceDE w:val="0"/>
        <w:autoSpaceDN w:val="0"/>
        <w:adjustRightInd w:val="0"/>
        <w:ind w:left="851"/>
        <w:jc w:val="both"/>
        <w:rPr>
          <w:rFonts w:ascii="Arial" w:hAnsi="Arial" w:cs="Arial"/>
          <w:sz w:val="22"/>
          <w:szCs w:val="22"/>
        </w:rPr>
      </w:pPr>
    </w:p>
    <w:p w14:paraId="6DB100DA" w14:textId="77777777" w:rsidR="00986F8C" w:rsidRPr="00DE3E1D" w:rsidRDefault="00986F8C" w:rsidP="00DE3E1D">
      <w:pPr>
        <w:widowControl w:val="0"/>
        <w:autoSpaceDE w:val="0"/>
        <w:autoSpaceDN w:val="0"/>
        <w:adjustRightInd w:val="0"/>
        <w:ind w:left="851"/>
        <w:jc w:val="both"/>
        <w:rPr>
          <w:rFonts w:ascii="Arial" w:hAnsi="Arial" w:cs="Arial"/>
          <w:sz w:val="22"/>
          <w:szCs w:val="22"/>
        </w:rPr>
      </w:pPr>
      <w:r w:rsidRPr="00DE3E1D">
        <w:rPr>
          <w:rFonts w:ascii="Arial" w:hAnsi="Arial" w:cs="Arial"/>
          <w:sz w:val="22"/>
          <w:szCs w:val="22"/>
        </w:rPr>
        <w:t>“</w:t>
      </w:r>
      <w:r w:rsidRPr="00DE3E1D">
        <w:rPr>
          <w:rFonts w:ascii="Arial" w:hAnsi="Arial" w:cs="Arial"/>
          <w:b/>
          <w:sz w:val="22"/>
          <w:szCs w:val="22"/>
        </w:rPr>
        <w:t>Conditions</w:t>
      </w:r>
      <w:r w:rsidRPr="00DE3E1D">
        <w:rPr>
          <w:rFonts w:ascii="Arial" w:hAnsi="Arial" w:cs="Arial"/>
          <w:sz w:val="22"/>
          <w:szCs w:val="22"/>
        </w:rPr>
        <w:t>” means these Conditions of Contract (including the Schedules attached hereto);</w:t>
      </w:r>
    </w:p>
    <w:p w14:paraId="3A7AA04F" w14:textId="77777777" w:rsidR="006D3C00" w:rsidRPr="00DE3E1D" w:rsidRDefault="006D3C00" w:rsidP="00DE3E1D">
      <w:pPr>
        <w:widowControl w:val="0"/>
        <w:autoSpaceDE w:val="0"/>
        <w:autoSpaceDN w:val="0"/>
        <w:adjustRightInd w:val="0"/>
        <w:ind w:left="851"/>
        <w:jc w:val="both"/>
        <w:rPr>
          <w:rFonts w:ascii="Arial" w:hAnsi="Arial" w:cs="Arial"/>
          <w:sz w:val="22"/>
          <w:szCs w:val="22"/>
        </w:rPr>
      </w:pPr>
    </w:p>
    <w:p w14:paraId="0D64CCF2" w14:textId="77777777" w:rsidR="00146A3A" w:rsidRPr="00DE3E1D" w:rsidRDefault="00146A3A" w:rsidP="00DE3E1D">
      <w:pPr>
        <w:widowControl w:val="0"/>
        <w:autoSpaceDE w:val="0"/>
        <w:autoSpaceDN w:val="0"/>
        <w:adjustRightInd w:val="0"/>
        <w:ind w:left="851"/>
        <w:jc w:val="both"/>
        <w:rPr>
          <w:rFonts w:ascii="Arial" w:hAnsi="Arial" w:cs="Arial"/>
          <w:sz w:val="22"/>
          <w:szCs w:val="22"/>
        </w:rPr>
      </w:pPr>
      <w:r w:rsidRPr="00DE3E1D">
        <w:rPr>
          <w:rFonts w:ascii="Arial" w:hAnsi="Arial" w:cs="Arial"/>
          <w:sz w:val="22"/>
          <w:szCs w:val="22"/>
        </w:rPr>
        <w:t>“</w:t>
      </w:r>
      <w:r w:rsidRPr="00DE3E1D">
        <w:rPr>
          <w:rFonts w:ascii="Arial" w:hAnsi="Arial" w:cs="Arial"/>
          <w:b/>
          <w:sz w:val="22"/>
          <w:szCs w:val="22"/>
        </w:rPr>
        <w:t>Contract</w:t>
      </w:r>
      <w:r w:rsidRPr="00DE3E1D">
        <w:rPr>
          <w:rFonts w:ascii="Arial" w:hAnsi="Arial" w:cs="Arial"/>
          <w:sz w:val="22"/>
          <w:szCs w:val="22"/>
        </w:rPr>
        <w:t>” shall comprise the following documents</w:t>
      </w:r>
      <w:r w:rsidR="00F0745E" w:rsidRPr="00DE3E1D">
        <w:rPr>
          <w:rFonts w:ascii="Arial" w:hAnsi="Arial" w:cs="Arial"/>
          <w:sz w:val="22"/>
          <w:szCs w:val="22"/>
        </w:rPr>
        <w:t xml:space="preserve"> (the “</w:t>
      </w:r>
      <w:r w:rsidR="00F0745E" w:rsidRPr="00DE3E1D">
        <w:rPr>
          <w:rFonts w:ascii="Arial" w:hAnsi="Arial" w:cs="Arial"/>
          <w:b/>
          <w:sz w:val="22"/>
          <w:szCs w:val="22"/>
        </w:rPr>
        <w:t>Contract Documents</w:t>
      </w:r>
      <w:r w:rsidR="00F0745E" w:rsidRPr="00DE3E1D">
        <w:rPr>
          <w:rFonts w:ascii="Arial" w:hAnsi="Arial" w:cs="Arial"/>
          <w:sz w:val="22"/>
          <w:szCs w:val="22"/>
        </w:rPr>
        <w:t>”)</w:t>
      </w:r>
      <w:r w:rsidRPr="00DE3E1D">
        <w:rPr>
          <w:rFonts w:ascii="Arial" w:hAnsi="Arial" w:cs="Arial"/>
          <w:sz w:val="22"/>
          <w:szCs w:val="22"/>
        </w:rPr>
        <w:t xml:space="preserve"> which shall be read as one document and which, in the event of conflict or contradiction between Sections, shall be given precedence in the order listed:</w:t>
      </w:r>
    </w:p>
    <w:p w14:paraId="6F171602" w14:textId="77777777" w:rsidR="00146A3A" w:rsidRPr="00DE3E1D" w:rsidRDefault="00146A3A" w:rsidP="00DE3E1D">
      <w:pPr>
        <w:widowControl w:val="0"/>
        <w:tabs>
          <w:tab w:val="left" w:pos="720"/>
          <w:tab w:val="left" w:pos="900"/>
        </w:tabs>
        <w:autoSpaceDE w:val="0"/>
        <w:autoSpaceDN w:val="0"/>
        <w:adjustRightInd w:val="0"/>
        <w:ind w:left="720" w:hanging="720"/>
        <w:jc w:val="both"/>
        <w:rPr>
          <w:rFonts w:ascii="Arial" w:hAnsi="Arial" w:cs="Arial"/>
          <w:sz w:val="22"/>
          <w:szCs w:val="22"/>
        </w:rPr>
      </w:pPr>
    </w:p>
    <w:p w14:paraId="63B45079" w14:textId="77777777" w:rsidR="00614512" w:rsidRPr="00DE3E1D" w:rsidRDefault="00614512" w:rsidP="00DE3E1D">
      <w:pPr>
        <w:widowControl w:val="0"/>
        <w:numPr>
          <w:ilvl w:val="0"/>
          <w:numId w:val="5"/>
        </w:numPr>
        <w:tabs>
          <w:tab w:val="clear" w:pos="1440"/>
          <w:tab w:val="left" w:pos="2552"/>
        </w:tabs>
        <w:autoSpaceDE w:val="0"/>
        <w:autoSpaceDN w:val="0"/>
        <w:adjustRightInd w:val="0"/>
        <w:ind w:left="1276" w:hanging="425"/>
        <w:jc w:val="both"/>
        <w:rPr>
          <w:rFonts w:ascii="Arial" w:hAnsi="Arial" w:cs="Arial"/>
          <w:sz w:val="22"/>
          <w:szCs w:val="22"/>
        </w:rPr>
      </w:pPr>
      <w:r w:rsidRPr="00DE3E1D">
        <w:rPr>
          <w:rFonts w:ascii="Arial" w:hAnsi="Arial" w:cs="Arial"/>
          <w:sz w:val="22"/>
          <w:szCs w:val="22"/>
        </w:rPr>
        <w:t>Section 1</w:t>
      </w:r>
      <w:r w:rsidR="00CC4838" w:rsidRPr="00DE3E1D">
        <w:rPr>
          <w:rFonts w:ascii="Arial" w:hAnsi="Arial" w:cs="Arial"/>
          <w:sz w:val="22"/>
          <w:szCs w:val="22"/>
        </w:rPr>
        <w:t xml:space="preserve"> –</w:t>
      </w:r>
      <w:r w:rsidR="00CC4838" w:rsidRPr="00DE3E1D">
        <w:rPr>
          <w:rFonts w:ascii="Arial" w:hAnsi="Arial" w:cs="Arial"/>
          <w:sz w:val="22"/>
          <w:szCs w:val="22"/>
        </w:rPr>
        <w:tab/>
      </w:r>
      <w:r w:rsidR="0013410F" w:rsidRPr="00DE3E1D">
        <w:rPr>
          <w:rFonts w:ascii="Arial" w:hAnsi="Arial" w:cs="Arial"/>
          <w:sz w:val="22"/>
          <w:szCs w:val="22"/>
        </w:rPr>
        <w:t>Parties to Contrac</w:t>
      </w:r>
      <w:r w:rsidR="0089543F" w:rsidRPr="00DE3E1D">
        <w:rPr>
          <w:rFonts w:ascii="Arial" w:hAnsi="Arial" w:cs="Arial"/>
          <w:sz w:val="22"/>
          <w:szCs w:val="22"/>
        </w:rPr>
        <w:t>t, entire agreement and appointment</w:t>
      </w:r>
    </w:p>
    <w:p w14:paraId="178014A4" w14:textId="77777777" w:rsidR="00A32894" w:rsidRPr="00DE3E1D" w:rsidRDefault="00146A3A" w:rsidP="00DE3E1D">
      <w:pPr>
        <w:widowControl w:val="0"/>
        <w:numPr>
          <w:ilvl w:val="0"/>
          <w:numId w:val="5"/>
        </w:numPr>
        <w:tabs>
          <w:tab w:val="clear" w:pos="1440"/>
          <w:tab w:val="left" w:pos="2552"/>
        </w:tabs>
        <w:autoSpaceDE w:val="0"/>
        <w:autoSpaceDN w:val="0"/>
        <w:adjustRightInd w:val="0"/>
        <w:ind w:left="1276" w:hanging="425"/>
        <w:jc w:val="both"/>
        <w:rPr>
          <w:rFonts w:ascii="Arial" w:hAnsi="Arial" w:cs="Arial"/>
          <w:sz w:val="22"/>
          <w:szCs w:val="22"/>
        </w:rPr>
      </w:pPr>
      <w:r w:rsidRPr="00DE3E1D">
        <w:rPr>
          <w:rFonts w:ascii="Arial" w:hAnsi="Arial" w:cs="Arial"/>
          <w:sz w:val="22"/>
          <w:szCs w:val="22"/>
        </w:rPr>
        <w:t xml:space="preserve">Section 2 – </w:t>
      </w:r>
      <w:r w:rsidR="00CC4838" w:rsidRPr="00DE3E1D">
        <w:rPr>
          <w:rFonts w:ascii="Arial" w:hAnsi="Arial" w:cs="Arial"/>
          <w:sz w:val="22"/>
          <w:szCs w:val="22"/>
        </w:rPr>
        <w:tab/>
      </w:r>
      <w:r w:rsidRPr="00DE3E1D">
        <w:rPr>
          <w:rFonts w:ascii="Arial" w:hAnsi="Arial" w:cs="Arial"/>
          <w:sz w:val="22"/>
          <w:szCs w:val="22"/>
        </w:rPr>
        <w:t xml:space="preserve">Conditions </w:t>
      </w:r>
      <w:proofErr w:type="gramStart"/>
      <w:r w:rsidRPr="00DE3E1D">
        <w:rPr>
          <w:rFonts w:ascii="Arial" w:hAnsi="Arial" w:cs="Arial"/>
          <w:sz w:val="22"/>
          <w:szCs w:val="22"/>
        </w:rPr>
        <w:t>Of</w:t>
      </w:r>
      <w:proofErr w:type="gramEnd"/>
      <w:r w:rsidRPr="00DE3E1D">
        <w:rPr>
          <w:rFonts w:ascii="Arial" w:hAnsi="Arial" w:cs="Arial"/>
          <w:sz w:val="22"/>
          <w:szCs w:val="22"/>
        </w:rPr>
        <w:t xml:space="preserve"> Contract </w:t>
      </w:r>
    </w:p>
    <w:p w14:paraId="27A49386" w14:textId="77777777" w:rsidR="00146A3A" w:rsidRPr="00DE3E1D" w:rsidRDefault="00146A3A" w:rsidP="00DE3E1D">
      <w:pPr>
        <w:widowControl w:val="0"/>
        <w:numPr>
          <w:ilvl w:val="0"/>
          <w:numId w:val="5"/>
        </w:numPr>
        <w:tabs>
          <w:tab w:val="clear" w:pos="1440"/>
          <w:tab w:val="left" w:pos="2552"/>
        </w:tabs>
        <w:autoSpaceDE w:val="0"/>
        <w:autoSpaceDN w:val="0"/>
        <w:adjustRightInd w:val="0"/>
        <w:ind w:left="1276" w:hanging="425"/>
        <w:jc w:val="both"/>
        <w:rPr>
          <w:rFonts w:ascii="Arial" w:hAnsi="Arial" w:cs="Arial"/>
          <w:sz w:val="22"/>
          <w:szCs w:val="22"/>
        </w:rPr>
      </w:pPr>
      <w:r w:rsidRPr="00DE3E1D">
        <w:rPr>
          <w:rFonts w:ascii="Arial" w:hAnsi="Arial" w:cs="Arial"/>
          <w:sz w:val="22"/>
          <w:szCs w:val="22"/>
        </w:rPr>
        <w:t xml:space="preserve">Section 3 – </w:t>
      </w:r>
      <w:r w:rsidR="00CC4838" w:rsidRPr="00DE3E1D">
        <w:rPr>
          <w:rFonts w:ascii="Arial" w:hAnsi="Arial" w:cs="Arial"/>
          <w:sz w:val="22"/>
          <w:szCs w:val="22"/>
        </w:rPr>
        <w:tab/>
      </w:r>
      <w:r w:rsidRPr="00DE3E1D">
        <w:rPr>
          <w:rFonts w:ascii="Arial" w:hAnsi="Arial" w:cs="Arial"/>
          <w:sz w:val="22"/>
          <w:szCs w:val="22"/>
        </w:rPr>
        <w:t xml:space="preserve">Service Level Agreement </w:t>
      </w:r>
    </w:p>
    <w:p w14:paraId="6FBC3B24" w14:textId="77777777" w:rsidR="00146A3A" w:rsidRPr="00DE3E1D" w:rsidRDefault="00146A3A" w:rsidP="00DE3E1D">
      <w:pPr>
        <w:widowControl w:val="0"/>
        <w:numPr>
          <w:ilvl w:val="0"/>
          <w:numId w:val="5"/>
        </w:numPr>
        <w:tabs>
          <w:tab w:val="clear" w:pos="1440"/>
          <w:tab w:val="left" w:pos="2552"/>
        </w:tabs>
        <w:autoSpaceDE w:val="0"/>
        <w:autoSpaceDN w:val="0"/>
        <w:adjustRightInd w:val="0"/>
        <w:ind w:left="1276" w:hanging="425"/>
        <w:jc w:val="both"/>
        <w:rPr>
          <w:rFonts w:ascii="Arial" w:hAnsi="Arial" w:cs="Arial"/>
          <w:sz w:val="22"/>
          <w:szCs w:val="22"/>
        </w:rPr>
      </w:pPr>
      <w:r w:rsidRPr="00DE3E1D">
        <w:rPr>
          <w:rFonts w:ascii="Arial" w:hAnsi="Arial" w:cs="Arial"/>
          <w:sz w:val="22"/>
          <w:szCs w:val="22"/>
        </w:rPr>
        <w:t>Section 4 –</w:t>
      </w:r>
      <w:r w:rsidR="00CC4838" w:rsidRPr="00DE3E1D">
        <w:rPr>
          <w:rFonts w:ascii="Arial" w:hAnsi="Arial" w:cs="Arial"/>
          <w:sz w:val="22"/>
          <w:szCs w:val="22"/>
        </w:rPr>
        <w:tab/>
      </w:r>
      <w:r w:rsidRPr="00DE3E1D">
        <w:rPr>
          <w:rFonts w:ascii="Arial" w:hAnsi="Arial" w:cs="Arial"/>
          <w:sz w:val="22"/>
          <w:szCs w:val="22"/>
        </w:rPr>
        <w:t>Specification</w:t>
      </w:r>
    </w:p>
    <w:p w14:paraId="2335CE83" w14:textId="77777777" w:rsidR="00146A3A" w:rsidRPr="00DE3E1D" w:rsidRDefault="00146A3A" w:rsidP="00DE3E1D">
      <w:pPr>
        <w:widowControl w:val="0"/>
        <w:numPr>
          <w:ilvl w:val="0"/>
          <w:numId w:val="5"/>
        </w:numPr>
        <w:tabs>
          <w:tab w:val="clear" w:pos="1440"/>
          <w:tab w:val="left" w:pos="2552"/>
        </w:tabs>
        <w:autoSpaceDE w:val="0"/>
        <w:autoSpaceDN w:val="0"/>
        <w:adjustRightInd w:val="0"/>
        <w:ind w:left="1276" w:hanging="425"/>
        <w:jc w:val="both"/>
        <w:rPr>
          <w:rFonts w:ascii="Arial" w:hAnsi="Arial" w:cs="Arial"/>
          <w:sz w:val="22"/>
          <w:szCs w:val="22"/>
        </w:rPr>
      </w:pPr>
      <w:r w:rsidRPr="00DE3E1D">
        <w:rPr>
          <w:rFonts w:ascii="Arial" w:hAnsi="Arial" w:cs="Arial"/>
          <w:sz w:val="22"/>
          <w:szCs w:val="22"/>
        </w:rPr>
        <w:t xml:space="preserve">Section </w:t>
      </w:r>
      <w:r w:rsidR="005C2288" w:rsidRPr="00DE3E1D">
        <w:rPr>
          <w:rFonts w:ascii="Arial" w:hAnsi="Arial" w:cs="Arial"/>
          <w:sz w:val="22"/>
          <w:szCs w:val="22"/>
        </w:rPr>
        <w:t>5</w:t>
      </w:r>
      <w:r w:rsidRPr="00DE3E1D">
        <w:rPr>
          <w:rFonts w:ascii="Arial" w:hAnsi="Arial" w:cs="Arial"/>
          <w:sz w:val="22"/>
          <w:szCs w:val="22"/>
        </w:rPr>
        <w:t xml:space="preserve"> – </w:t>
      </w:r>
      <w:r w:rsidR="00CC4838" w:rsidRPr="00DE3E1D">
        <w:rPr>
          <w:rFonts w:ascii="Arial" w:hAnsi="Arial" w:cs="Arial"/>
          <w:sz w:val="22"/>
          <w:szCs w:val="22"/>
        </w:rPr>
        <w:tab/>
      </w:r>
      <w:r w:rsidRPr="00DE3E1D">
        <w:rPr>
          <w:rFonts w:ascii="Arial" w:hAnsi="Arial" w:cs="Arial"/>
          <w:sz w:val="22"/>
          <w:szCs w:val="22"/>
        </w:rPr>
        <w:t xml:space="preserve">Schedule </w:t>
      </w:r>
      <w:proofErr w:type="gramStart"/>
      <w:r w:rsidRPr="00DE3E1D">
        <w:rPr>
          <w:rFonts w:ascii="Arial" w:hAnsi="Arial" w:cs="Arial"/>
          <w:sz w:val="22"/>
          <w:szCs w:val="22"/>
        </w:rPr>
        <w:t>Of</w:t>
      </w:r>
      <w:proofErr w:type="gramEnd"/>
      <w:r w:rsidRPr="00DE3E1D">
        <w:rPr>
          <w:rFonts w:ascii="Arial" w:hAnsi="Arial" w:cs="Arial"/>
          <w:sz w:val="22"/>
          <w:szCs w:val="22"/>
        </w:rPr>
        <w:t xml:space="preserve"> Prices;</w:t>
      </w:r>
    </w:p>
    <w:p w14:paraId="624049EF" w14:textId="77777777" w:rsidR="00B233D8" w:rsidRPr="00DE3E1D" w:rsidRDefault="00B233D8" w:rsidP="00DE3E1D">
      <w:pPr>
        <w:widowControl w:val="0"/>
        <w:numPr>
          <w:ilvl w:val="0"/>
          <w:numId w:val="5"/>
        </w:numPr>
        <w:tabs>
          <w:tab w:val="clear" w:pos="1440"/>
          <w:tab w:val="left" w:pos="2552"/>
        </w:tabs>
        <w:autoSpaceDE w:val="0"/>
        <w:autoSpaceDN w:val="0"/>
        <w:adjustRightInd w:val="0"/>
        <w:ind w:left="1276" w:hanging="425"/>
        <w:jc w:val="both"/>
        <w:rPr>
          <w:rFonts w:ascii="Arial" w:hAnsi="Arial" w:cs="Arial"/>
          <w:sz w:val="22"/>
          <w:szCs w:val="22"/>
        </w:rPr>
      </w:pPr>
      <w:r w:rsidRPr="00DE3E1D">
        <w:rPr>
          <w:rFonts w:ascii="Arial" w:hAnsi="Arial" w:cs="Arial"/>
          <w:sz w:val="22"/>
          <w:szCs w:val="22"/>
        </w:rPr>
        <w:t xml:space="preserve">Section 6 - </w:t>
      </w:r>
      <w:r w:rsidRPr="00DE3E1D">
        <w:rPr>
          <w:rFonts w:ascii="Arial" w:hAnsi="Arial" w:cs="Arial"/>
          <w:sz w:val="22"/>
          <w:szCs w:val="22"/>
        </w:rPr>
        <w:tab/>
        <w:t>Data Protection Part</w:t>
      </w:r>
      <w:r w:rsidR="00F9586A" w:rsidRPr="00DE3E1D">
        <w:rPr>
          <w:rFonts w:ascii="Arial" w:hAnsi="Arial" w:cs="Arial"/>
          <w:sz w:val="22"/>
          <w:szCs w:val="22"/>
        </w:rPr>
        <w:t>iculars.</w:t>
      </w:r>
    </w:p>
    <w:p w14:paraId="57614790" w14:textId="77777777" w:rsidR="00EC08F9" w:rsidRPr="00DE3E1D" w:rsidRDefault="00EC08F9" w:rsidP="00DE3E1D">
      <w:pPr>
        <w:widowControl w:val="0"/>
        <w:tabs>
          <w:tab w:val="left" w:pos="900"/>
        </w:tabs>
        <w:autoSpaceDE w:val="0"/>
        <w:autoSpaceDN w:val="0"/>
        <w:adjustRightInd w:val="0"/>
        <w:ind w:left="900"/>
        <w:jc w:val="both"/>
        <w:rPr>
          <w:rFonts w:ascii="Arial" w:hAnsi="Arial" w:cs="Arial"/>
          <w:sz w:val="22"/>
          <w:szCs w:val="22"/>
        </w:rPr>
      </w:pPr>
    </w:p>
    <w:p w14:paraId="4A03552D" w14:textId="2B64B176" w:rsidR="00146A3A" w:rsidRPr="00DE3E1D" w:rsidRDefault="00146A3A" w:rsidP="00DE3E1D">
      <w:pPr>
        <w:widowControl w:val="0"/>
        <w:autoSpaceDE w:val="0"/>
        <w:autoSpaceDN w:val="0"/>
        <w:adjustRightInd w:val="0"/>
        <w:ind w:left="851"/>
        <w:jc w:val="both"/>
        <w:rPr>
          <w:rFonts w:ascii="Arial" w:hAnsi="Arial" w:cs="Arial"/>
          <w:sz w:val="22"/>
          <w:szCs w:val="22"/>
        </w:rPr>
      </w:pPr>
      <w:r w:rsidRPr="00DE3E1D">
        <w:rPr>
          <w:rFonts w:ascii="Arial" w:hAnsi="Arial" w:cs="Arial"/>
          <w:sz w:val="22"/>
          <w:szCs w:val="22"/>
        </w:rPr>
        <w:t>“</w:t>
      </w:r>
      <w:r w:rsidR="008748C4">
        <w:rPr>
          <w:rFonts w:ascii="Arial" w:hAnsi="Arial" w:cs="Arial"/>
          <w:b/>
          <w:sz w:val="22"/>
          <w:szCs w:val="22"/>
        </w:rPr>
        <w:t>Supplier</w:t>
      </w:r>
      <w:r w:rsidRPr="00DE3E1D">
        <w:rPr>
          <w:rFonts w:ascii="Arial" w:hAnsi="Arial" w:cs="Arial"/>
          <w:b/>
          <w:sz w:val="22"/>
          <w:szCs w:val="22"/>
        </w:rPr>
        <w:t>’s Representative</w:t>
      </w:r>
      <w:r w:rsidRPr="00DE3E1D">
        <w:rPr>
          <w:rFonts w:ascii="Arial" w:hAnsi="Arial" w:cs="Arial"/>
          <w:sz w:val="22"/>
          <w:szCs w:val="22"/>
        </w:rPr>
        <w:t xml:space="preserve">” shall mean the named person responsible to the </w:t>
      </w:r>
      <w:r w:rsidR="008748C4">
        <w:rPr>
          <w:rFonts w:ascii="Arial" w:hAnsi="Arial" w:cs="Arial"/>
          <w:sz w:val="22"/>
          <w:szCs w:val="22"/>
        </w:rPr>
        <w:t>Supplier</w:t>
      </w:r>
      <w:r w:rsidRPr="00DE3E1D">
        <w:rPr>
          <w:rFonts w:ascii="Arial" w:hAnsi="Arial" w:cs="Arial"/>
          <w:sz w:val="22"/>
          <w:szCs w:val="22"/>
        </w:rPr>
        <w:t xml:space="preserve"> for the management of the Service;</w:t>
      </w:r>
    </w:p>
    <w:p w14:paraId="7CE76E78" w14:textId="77777777" w:rsidR="00146A3A" w:rsidRPr="00DE3E1D" w:rsidRDefault="00146A3A" w:rsidP="00DE3E1D">
      <w:pPr>
        <w:widowControl w:val="0"/>
        <w:autoSpaceDE w:val="0"/>
        <w:autoSpaceDN w:val="0"/>
        <w:adjustRightInd w:val="0"/>
        <w:ind w:left="851"/>
        <w:jc w:val="both"/>
        <w:rPr>
          <w:rFonts w:ascii="Arial" w:hAnsi="Arial" w:cs="Arial"/>
          <w:sz w:val="22"/>
          <w:szCs w:val="22"/>
        </w:rPr>
      </w:pPr>
    </w:p>
    <w:p w14:paraId="6C09A008" w14:textId="254D54C1" w:rsidR="006B349E" w:rsidRPr="00E169D8" w:rsidRDefault="006B349E" w:rsidP="006B349E">
      <w:pPr>
        <w:widowControl w:val="0"/>
        <w:tabs>
          <w:tab w:val="left" w:pos="900"/>
        </w:tabs>
        <w:autoSpaceDE w:val="0"/>
        <w:autoSpaceDN w:val="0"/>
        <w:adjustRightInd w:val="0"/>
        <w:ind w:left="900"/>
        <w:contextualSpacing/>
        <w:jc w:val="both"/>
        <w:rPr>
          <w:rFonts w:ascii="Arial" w:hAnsi="Arial" w:cs="Arial"/>
          <w:sz w:val="22"/>
          <w:szCs w:val="22"/>
        </w:rPr>
      </w:pPr>
      <w:r w:rsidRPr="00E169D8">
        <w:rPr>
          <w:rFonts w:ascii="Arial" w:hAnsi="Arial" w:cs="Arial"/>
          <w:sz w:val="22"/>
          <w:szCs w:val="22"/>
        </w:rPr>
        <w:t>“</w:t>
      </w:r>
      <w:r w:rsidRPr="00E169D8">
        <w:rPr>
          <w:rFonts w:ascii="Arial" w:hAnsi="Arial" w:cs="Arial"/>
          <w:b/>
          <w:sz w:val="22"/>
          <w:szCs w:val="22"/>
        </w:rPr>
        <w:t>Contract Period</w:t>
      </w:r>
      <w:r w:rsidRPr="00E169D8">
        <w:rPr>
          <w:rFonts w:ascii="Arial" w:hAnsi="Arial" w:cs="Arial"/>
          <w:sz w:val="22"/>
          <w:szCs w:val="22"/>
        </w:rPr>
        <w:t xml:space="preserve">” shall mean the period from the Commencement Date up to </w:t>
      </w:r>
      <w:r w:rsidRPr="00E169D8">
        <w:rPr>
          <w:rFonts w:ascii="Arial" w:hAnsi="Arial" w:cs="Arial"/>
          <w:sz w:val="22"/>
          <w:szCs w:val="22"/>
          <w:highlight w:val="yellow"/>
        </w:rPr>
        <w:t>[end date</w:t>
      </w:r>
      <w:r w:rsidRPr="00E169D8">
        <w:rPr>
          <w:rFonts w:ascii="Arial" w:hAnsi="Arial" w:cs="Arial"/>
          <w:sz w:val="22"/>
          <w:szCs w:val="22"/>
        </w:rPr>
        <w:t>]</w:t>
      </w:r>
      <w:r w:rsidR="00C00024">
        <w:rPr>
          <w:rFonts w:ascii="Arial" w:hAnsi="Arial" w:cs="Arial"/>
          <w:sz w:val="22"/>
          <w:szCs w:val="22"/>
        </w:rPr>
        <w:t xml:space="preserve"> </w:t>
      </w:r>
      <w:r w:rsidRPr="00E169D8">
        <w:rPr>
          <w:rFonts w:ascii="Arial" w:hAnsi="Arial" w:cs="Arial"/>
          <w:sz w:val="22"/>
          <w:szCs w:val="22"/>
        </w:rPr>
        <w:t xml:space="preserve">unless extended at the option of the University in accordance with </w:t>
      </w:r>
      <w:r w:rsidRPr="00E169D8">
        <w:rPr>
          <w:rFonts w:ascii="Arial" w:hAnsi="Arial" w:cs="Arial"/>
          <w:b/>
          <w:sz w:val="22"/>
          <w:szCs w:val="22"/>
        </w:rPr>
        <w:t>Clause</w:t>
      </w:r>
      <w:r w:rsidRPr="00E169D8">
        <w:rPr>
          <w:rFonts w:ascii="Arial" w:hAnsi="Arial" w:cs="Arial"/>
          <w:sz w:val="22"/>
          <w:szCs w:val="22"/>
        </w:rPr>
        <w:t xml:space="preserve"> </w:t>
      </w:r>
      <w:r w:rsidRPr="00E169D8">
        <w:rPr>
          <w:rFonts w:ascii="Arial" w:hAnsi="Arial" w:cs="Arial"/>
          <w:b/>
          <w:sz w:val="22"/>
          <w:szCs w:val="22"/>
        </w:rPr>
        <w:fldChar w:fldCharType="begin"/>
      </w:r>
      <w:r w:rsidRPr="00E169D8">
        <w:rPr>
          <w:rFonts w:ascii="Arial" w:hAnsi="Arial" w:cs="Arial"/>
          <w:b/>
          <w:sz w:val="22"/>
          <w:szCs w:val="22"/>
        </w:rPr>
        <w:instrText xml:space="preserve"> REF _Ref302745934 \w \h  \* MERGEFORMAT </w:instrText>
      </w:r>
      <w:r w:rsidRPr="00E169D8">
        <w:rPr>
          <w:rFonts w:ascii="Arial" w:hAnsi="Arial" w:cs="Arial"/>
          <w:b/>
          <w:sz w:val="22"/>
          <w:szCs w:val="22"/>
        </w:rPr>
      </w:r>
      <w:r w:rsidRPr="00E169D8">
        <w:rPr>
          <w:rFonts w:ascii="Arial" w:hAnsi="Arial" w:cs="Arial"/>
          <w:b/>
          <w:sz w:val="22"/>
          <w:szCs w:val="22"/>
        </w:rPr>
        <w:fldChar w:fldCharType="separate"/>
      </w:r>
      <w:r w:rsidR="00156687">
        <w:rPr>
          <w:rFonts w:ascii="Arial" w:hAnsi="Arial" w:cs="Arial"/>
          <w:b/>
          <w:sz w:val="22"/>
          <w:szCs w:val="22"/>
        </w:rPr>
        <w:t>2.8.2</w:t>
      </w:r>
      <w:r w:rsidRPr="00E169D8">
        <w:rPr>
          <w:rFonts w:ascii="Arial" w:hAnsi="Arial" w:cs="Arial"/>
          <w:b/>
          <w:sz w:val="22"/>
          <w:szCs w:val="22"/>
        </w:rPr>
        <w:fldChar w:fldCharType="end"/>
      </w:r>
      <w:r w:rsidRPr="00E169D8">
        <w:rPr>
          <w:rFonts w:ascii="Arial" w:hAnsi="Arial" w:cs="Arial"/>
          <w:sz w:val="22"/>
          <w:szCs w:val="22"/>
        </w:rPr>
        <w:t xml:space="preserve"> or terminated by the University in accordance with this Contract;</w:t>
      </w:r>
    </w:p>
    <w:p w14:paraId="484D4087" w14:textId="77777777" w:rsidR="006B349E" w:rsidRPr="00E169D8" w:rsidRDefault="006B349E" w:rsidP="006B349E">
      <w:pPr>
        <w:widowControl w:val="0"/>
        <w:tabs>
          <w:tab w:val="left" w:pos="900"/>
        </w:tabs>
        <w:autoSpaceDE w:val="0"/>
        <w:autoSpaceDN w:val="0"/>
        <w:adjustRightInd w:val="0"/>
        <w:ind w:left="900"/>
        <w:contextualSpacing/>
        <w:jc w:val="both"/>
        <w:rPr>
          <w:rFonts w:ascii="Arial" w:hAnsi="Arial" w:cs="Arial"/>
          <w:sz w:val="22"/>
          <w:szCs w:val="22"/>
        </w:rPr>
      </w:pPr>
    </w:p>
    <w:p w14:paraId="56B14AFE" w14:textId="394887F6" w:rsidR="006B349E" w:rsidRPr="00E169D8" w:rsidRDefault="006B349E" w:rsidP="006B349E">
      <w:pPr>
        <w:widowControl w:val="0"/>
        <w:tabs>
          <w:tab w:val="left" w:pos="900"/>
        </w:tabs>
        <w:autoSpaceDE w:val="0"/>
        <w:autoSpaceDN w:val="0"/>
        <w:adjustRightInd w:val="0"/>
        <w:ind w:left="900"/>
        <w:contextualSpacing/>
        <w:jc w:val="both"/>
        <w:rPr>
          <w:rFonts w:ascii="Arial" w:hAnsi="Arial" w:cs="Arial"/>
          <w:sz w:val="22"/>
          <w:szCs w:val="22"/>
        </w:rPr>
      </w:pPr>
      <w:r w:rsidRPr="00E169D8">
        <w:rPr>
          <w:rFonts w:ascii="Arial" w:hAnsi="Arial" w:cs="Arial"/>
          <w:sz w:val="22"/>
          <w:szCs w:val="22"/>
        </w:rPr>
        <w:t>“</w:t>
      </w:r>
      <w:r w:rsidRPr="00E169D8">
        <w:rPr>
          <w:rFonts w:ascii="Arial" w:hAnsi="Arial" w:cs="Arial"/>
          <w:b/>
          <w:sz w:val="22"/>
          <w:szCs w:val="22"/>
        </w:rPr>
        <w:t>Contract Sum</w:t>
      </w:r>
      <w:r w:rsidRPr="00E169D8">
        <w:rPr>
          <w:rFonts w:ascii="Arial" w:hAnsi="Arial" w:cs="Arial"/>
          <w:sz w:val="22"/>
          <w:szCs w:val="22"/>
        </w:rPr>
        <w:t xml:space="preserve">” shall mean subject to </w:t>
      </w:r>
      <w:r w:rsidRPr="00E169D8">
        <w:rPr>
          <w:rFonts w:ascii="Arial" w:hAnsi="Arial" w:cs="Arial"/>
          <w:b/>
          <w:sz w:val="22"/>
          <w:szCs w:val="22"/>
        </w:rPr>
        <w:t xml:space="preserve">Clause </w:t>
      </w:r>
      <w:r w:rsidRPr="00E169D8">
        <w:rPr>
          <w:rFonts w:ascii="Arial" w:hAnsi="Arial" w:cs="Arial"/>
          <w:b/>
          <w:sz w:val="22"/>
          <w:szCs w:val="22"/>
        </w:rPr>
        <w:fldChar w:fldCharType="begin"/>
      </w:r>
      <w:r w:rsidRPr="00E169D8">
        <w:rPr>
          <w:rFonts w:ascii="Arial" w:hAnsi="Arial" w:cs="Arial"/>
          <w:b/>
          <w:sz w:val="22"/>
          <w:szCs w:val="22"/>
        </w:rPr>
        <w:instrText xml:space="preserve"> REF _Ref302722834 \n \h  \* MERGEFORMAT </w:instrText>
      </w:r>
      <w:r w:rsidRPr="00E169D8">
        <w:rPr>
          <w:rFonts w:ascii="Arial" w:hAnsi="Arial" w:cs="Arial"/>
          <w:b/>
          <w:sz w:val="22"/>
          <w:szCs w:val="22"/>
        </w:rPr>
      </w:r>
      <w:r w:rsidRPr="00E169D8">
        <w:rPr>
          <w:rFonts w:ascii="Arial" w:hAnsi="Arial" w:cs="Arial"/>
          <w:b/>
          <w:sz w:val="22"/>
          <w:szCs w:val="22"/>
        </w:rPr>
        <w:fldChar w:fldCharType="separate"/>
      </w:r>
      <w:r w:rsidR="00156687">
        <w:rPr>
          <w:rFonts w:ascii="Arial" w:hAnsi="Arial" w:cs="Arial"/>
          <w:b/>
          <w:sz w:val="22"/>
          <w:szCs w:val="22"/>
        </w:rPr>
        <w:t>2.26</w:t>
      </w:r>
      <w:r w:rsidRPr="00E169D8">
        <w:rPr>
          <w:rFonts w:ascii="Arial" w:hAnsi="Arial" w:cs="Arial"/>
          <w:b/>
          <w:sz w:val="22"/>
          <w:szCs w:val="22"/>
        </w:rPr>
        <w:fldChar w:fldCharType="end"/>
      </w:r>
      <w:r w:rsidRPr="00E169D8">
        <w:rPr>
          <w:rFonts w:ascii="Arial" w:hAnsi="Arial" w:cs="Arial"/>
          <w:sz w:val="22"/>
          <w:szCs w:val="22"/>
        </w:rPr>
        <w:t xml:space="preserve">, the price calculated in accordance with </w:t>
      </w:r>
      <w:r w:rsidRPr="00E169D8">
        <w:rPr>
          <w:rFonts w:ascii="Arial" w:hAnsi="Arial" w:cs="Arial"/>
          <w:b/>
          <w:sz w:val="22"/>
          <w:szCs w:val="22"/>
        </w:rPr>
        <w:t xml:space="preserve">Section 5 </w:t>
      </w:r>
      <w:r w:rsidRPr="00E169D8">
        <w:rPr>
          <w:rFonts w:ascii="Arial" w:hAnsi="Arial" w:cs="Arial"/>
          <w:sz w:val="22"/>
          <w:szCs w:val="22"/>
        </w:rPr>
        <w:t>(Schedule of Prices);</w:t>
      </w:r>
    </w:p>
    <w:p w14:paraId="337EAB03" w14:textId="77777777" w:rsidR="00146A3A" w:rsidRPr="00DE3E1D" w:rsidRDefault="00146A3A" w:rsidP="00DE3E1D">
      <w:pPr>
        <w:widowControl w:val="0"/>
        <w:tabs>
          <w:tab w:val="left" w:pos="900"/>
        </w:tabs>
        <w:autoSpaceDE w:val="0"/>
        <w:autoSpaceDN w:val="0"/>
        <w:adjustRightInd w:val="0"/>
        <w:ind w:left="851"/>
        <w:jc w:val="both"/>
        <w:rPr>
          <w:rFonts w:ascii="Arial" w:hAnsi="Arial" w:cs="Arial"/>
          <w:sz w:val="22"/>
          <w:szCs w:val="22"/>
        </w:rPr>
      </w:pPr>
    </w:p>
    <w:p w14:paraId="1D735707" w14:textId="77777777" w:rsidR="00146A3A" w:rsidRPr="00DE3E1D" w:rsidRDefault="00146A3A" w:rsidP="00DE3E1D">
      <w:pPr>
        <w:widowControl w:val="0"/>
        <w:autoSpaceDE w:val="0"/>
        <w:autoSpaceDN w:val="0"/>
        <w:adjustRightInd w:val="0"/>
        <w:ind w:left="851"/>
        <w:jc w:val="both"/>
        <w:rPr>
          <w:rFonts w:ascii="Arial" w:hAnsi="Arial" w:cs="Arial"/>
          <w:sz w:val="22"/>
          <w:szCs w:val="22"/>
        </w:rPr>
      </w:pPr>
      <w:r w:rsidRPr="00DE3E1D">
        <w:rPr>
          <w:rFonts w:ascii="Arial" w:hAnsi="Arial" w:cs="Arial"/>
          <w:sz w:val="22"/>
          <w:szCs w:val="22"/>
        </w:rPr>
        <w:t>“</w:t>
      </w:r>
      <w:r w:rsidRPr="00DE3E1D">
        <w:rPr>
          <w:rFonts w:ascii="Arial" w:hAnsi="Arial" w:cs="Arial"/>
          <w:b/>
          <w:sz w:val="22"/>
          <w:szCs w:val="22"/>
        </w:rPr>
        <w:t>Contract Year</w:t>
      </w:r>
      <w:r w:rsidRPr="00DE3E1D">
        <w:rPr>
          <w:rFonts w:ascii="Arial" w:hAnsi="Arial" w:cs="Arial"/>
          <w:sz w:val="22"/>
          <w:szCs w:val="22"/>
        </w:rPr>
        <w:t xml:space="preserve">” means each </w:t>
      </w:r>
      <w:r w:rsidR="000A1459" w:rsidRPr="00DE3E1D">
        <w:rPr>
          <w:rFonts w:ascii="Arial" w:hAnsi="Arial" w:cs="Arial"/>
          <w:sz w:val="22"/>
          <w:szCs w:val="22"/>
        </w:rPr>
        <w:t>12-month</w:t>
      </w:r>
      <w:r w:rsidRPr="00DE3E1D">
        <w:rPr>
          <w:rFonts w:ascii="Arial" w:hAnsi="Arial" w:cs="Arial"/>
          <w:sz w:val="22"/>
          <w:szCs w:val="22"/>
        </w:rPr>
        <w:t xml:space="preserve"> period from the Commencement Date during the Contract Period;</w:t>
      </w:r>
    </w:p>
    <w:p w14:paraId="6CDE5F36" w14:textId="77777777" w:rsidR="00146A3A" w:rsidRPr="00DE3E1D" w:rsidRDefault="00146A3A" w:rsidP="00DE3E1D">
      <w:pPr>
        <w:widowControl w:val="0"/>
        <w:autoSpaceDE w:val="0"/>
        <w:autoSpaceDN w:val="0"/>
        <w:adjustRightInd w:val="0"/>
        <w:ind w:left="851"/>
        <w:jc w:val="both"/>
        <w:rPr>
          <w:rFonts w:ascii="Arial" w:hAnsi="Arial" w:cs="Arial"/>
          <w:sz w:val="22"/>
          <w:szCs w:val="22"/>
        </w:rPr>
      </w:pPr>
    </w:p>
    <w:p w14:paraId="29F7993F" w14:textId="00CAB981" w:rsidR="00986F8C" w:rsidRPr="00DE3E1D" w:rsidRDefault="00986F8C" w:rsidP="00DE3E1D">
      <w:pPr>
        <w:widowControl w:val="0"/>
        <w:autoSpaceDE w:val="0"/>
        <w:autoSpaceDN w:val="0"/>
        <w:adjustRightInd w:val="0"/>
        <w:ind w:left="851"/>
        <w:jc w:val="both"/>
        <w:rPr>
          <w:rFonts w:ascii="Arial" w:hAnsi="Arial" w:cs="Arial"/>
          <w:sz w:val="22"/>
          <w:szCs w:val="22"/>
        </w:rPr>
      </w:pPr>
      <w:r w:rsidRPr="00DE3E1D">
        <w:rPr>
          <w:rFonts w:ascii="Arial" w:hAnsi="Arial" w:cs="Arial"/>
          <w:sz w:val="22"/>
          <w:szCs w:val="22"/>
        </w:rPr>
        <w:t>“</w:t>
      </w:r>
      <w:r w:rsidRPr="00DE3E1D">
        <w:rPr>
          <w:rFonts w:ascii="Arial" w:hAnsi="Arial" w:cs="Arial"/>
          <w:b/>
          <w:sz w:val="22"/>
          <w:szCs w:val="22"/>
        </w:rPr>
        <w:t xml:space="preserve">Current </w:t>
      </w:r>
      <w:r w:rsidR="008748C4">
        <w:rPr>
          <w:rFonts w:ascii="Arial" w:hAnsi="Arial" w:cs="Arial"/>
          <w:b/>
          <w:sz w:val="22"/>
          <w:szCs w:val="22"/>
        </w:rPr>
        <w:t>Supplier</w:t>
      </w:r>
      <w:r w:rsidRPr="00DE3E1D">
        <w:rPr>
          <w:rFonts w:ascii="Arial" w:hAnsi="Arial" w:cs="Arial"/>
          <w:sz w:val="22"/>
          <w:szCs w:val="22"/>
        </w:rPr>
        <w:t>” shall mean;</w:t>
      </w:r>
      <w:r w:rsidR="00D4198B" w:rsidRPr="00DE3E1D">
        <w:rPr>
          <w:rFonts w:ascii="Arial" w:hAnsi="Arial" w:cs="Arial"/>
          <w:sz w:val="22"/>
          <w:szCs w:val="22"/>
        </w:rPr>
        <w:t xml:space="preserve"> the outgoing service provider whom the </w:t>
      </w:r>
      <w:r w:rsidR="008748C4">
        <w:rPr>
          <w:rFonts w:ascii="Arial" w:hAnsi="Arial" w:cs="Arial"/>
          <w:sz w:val="22"/>
          <w:szCs w:val="22"/>
        </w:rPr>
        <w:t>Supplier</w:t>
      </w:r>
      <w:r w:rsidR="00D4198B" w:rsidRPr="00DE3E1D">
        <w:rPr>
          <w:rFonts w:ascii="Arial" w:hAnsi="Arial" w:cs="Arial"/>
          <w:sz w:val="22"/>
          <w:szCs w:val="22"/>
        </w:rPr>
        <w:t xml:space="preserve"> is replacing under this agreement.</w:t>
      </w:r>
    </w:p>
    <w:p w14:paraId="1ABEDED4" w14:textId="77777777" w:rsidR="00127040" w:rsidRPr="00DE3E1D" w:rsidRDefault="00127040" w:rsidP="00DE3E1D">
      <w:pPr>
        <w:widowControl w:val="0"/>
        <w:autoSpaceDE w:val="0"/>
        <w:autoSpaceDN w:val="0"/>
        <w:adjustRightInd w:val="0"/>
        <w:ind w:left="851"/>
        <w:jc w:val="both"/>
        <w:rPr>
          <w:rFonts w:ascii="Arial" w:hAnsi="Arial" w:cs="Arial"/>
          <w:sz w:val="22"/>
          <w:szCs w:val="22"/>
        </w:rPr>
      </w:pPr>
    </w:p>
    <w:p w14:paraId="716B27CC" w14:textId="7E18CC45" w:rsidR="00127040" w:rsidRPr="00DE3E1D" w:rsidRDefault="00127040" w:rsidP="006B349E">
      <w:pPr>
        <w:autoSpaceDE w:val="0"/>
        <w:autoSpaceDN w:val="0"/>
        <w:adjustRightInd w:val="0"/>
        <w:ind w:left="851"/>
        <w:jc w:val="both"/>
        <w:rPr>
          <w:rFonts w:ascii="Arial" w:hAnsi="Arial" w:cs="Arial"/>
          <w:sz w:val="22"/>
          <w:szCs w:val="22"/>
        </w:rPr>
      </w:pPr>
      <w:r w:rsidRPr="00DE3E1D">
        <w:rPr>
          <w:rFonts w:ascii="Arial" w:hAnsi="Arial" w:cs="Arial"/>
          <w:b/>
          <w:sz w:val="22"/>
          <w:szCs w:val="22"/>
        </w:rPr>
        <w:t>“Data Breach”</w:t>
      </w:r>
      <w:r w:rsidR="002C63D7" w:rsidRPr="00DE3E1D">
        <w:rPr>
          <w:rFonts w:ascii="Arial" w:hAnsi="Arial" w:cs="Arial"/>
          <w:sz w:val="22"/>
          <w:szCs w:val="22"/>
        </w:rPr>
        <w:t xml:space="preserve"> </w:t>
      </w:r>
      <w:r w:rsidRPr="00DE3E1D">
        <w:rPr>
          <w:rFonts w:ascii="Arial" w:hAnsi="Arial" w:cs="Arial"/>
          <w:sz w:val="22"/>
          <w:szCs w:val="22"/>
        </w:rPr>
        <w:t>shall mean any act or omission that (</w:t>
      </w:r>
      <w:proofErr w:type="spellStart"/>
      <w:r w:rsidRPr="00DE3E1D">
        <w:rPr>
          <w:rFonts w:ascii="Arial" w:hAnsi="Arial" w:cs="Arial"/>
          <w:sz w:val="22"/>
          <w:szCs w:val="22"/>
        </w:rPr>
        <w:t>i</w:t>
      </w:r>
      <w:proofErr w:type="spellEnd"/>
      <w:r w:rsidRPr="00DE3E1D">
        <w:rPr>
          <w:rFonts w:ascii="Arial" w:hAnsi="Arial" w:cs="Arial"/>
          <w:sz w:val="22"/>
          <w:szCs w:val="22"/>
        </w:rPr>
        <w:t xml:space="preserve">) compromises the security, confidentiality or integrity of the Personal Data that </w:t>
      </w:r>
      <w:r w:rsidR="008748C4">
        <w:rPr>
          <w:rFonts w:ascii="Arial" w:hAnsi="Arial" w:cs="Arial"/>
          <w:sz w:val="22"/>
          <w:szCs w:val="22"/>
        </w:rPr>
        <w:t>Supplier</w:t>
      </w:r>
      <w:r w:rsidRPr="00DE3E1D">
        <w:rPr>
          <w:rFonts w:ascii="Arial" w:hAnsi="Arial" w:cs="Arial"/>
          <w:sz w:val="22"/>
          <w:szCs w:val="22"/>
        </w:rPr>
        <w:t xml:space="preserve"> Processes for and on</w:t>
      </w:r>
      <w:r w:rsidR="006B349E">
        <w:rPr>
          <w:rFonts w:ascii="Arial" w:hAnsi="Arial" w:cs="Arial"/>
          <w:sz w:val="22"/>
          <w:szCs w:val="22"/>
        </w:rPr>
        <w:t xml:space="preserve"> </w:t>
      </w:r>
      <w:r w:rsidRPr="00DE3E1D">
        <w:rPr>
          <w:rFonts w:ascii="Arial" w:hAnsi="Arial" w:cs="Arial"/>
          <w:sz w:val="22"/>
          <w:szCs w:val="22"/>
        </w:rPr>
        <w:t xml:space="preserve">behalf of the </w:t>
      </w:r>
      <w:r w:rsidR="008748C4">
        <w:rPr>
          <w:rFonts w:ascii="Arial" w:hAnsi="Arial" w:cs="Arial"/>
          <w:sz w:val="22"/>
          <w:szCs w:val="22"/>
        </w:rPr>
        <w:t>University</w:t>
      </w:r>
      <w:r w:rsidRPr="00DE3E1D">
        <w:rPr>
          <w:rFonts w:ascii="Arial" w:hAnsi="Arial" w:cs="Arial"/>
          <w:sz w:val="22"/>
          <w:szCs w:val="22"/>
        </w:rPr>
        <w:t xml:space="preserve"> (including, by way of example, the unauthorised loss or disclosure</w:t>
      </w:r>
      <w:r w:rsidR="00075CBA" w:rsidRPr="00DE3E1D">
        <w:rPr>
          <w:rFonts w:ascii="Arial" w:hAnsi="Arial" w:cs="Arial"/>
          <w:sz w:val="22"/>
          <w:szCs w:val="22"/>
        </w:rPr>
        <w:t xml:space="preserve"> </w:t>
      </w:r>
      <w:r w:rsidRPr="00DE3E1D">
        <w:rPr>
          <w:rFonts w:ascii="Arial" w:hAnsi="Arial" w:cs="Arial"/>
          <w:sz w:val="22"/>
          <w:szCs w:val="22"/>
        </w:rPr>
        <w:t xml:space="preserve">of any such Personal Data by </w:t>
      </w:r>
      <w:r w:rsidR="008748C4">
        <w:rPr>
          <w:rFonts w:ascii="Arial" w:hAnsi="Arial" w:cs="Arial"/>
          <w:sz w:val="22"/>
          <w:szCs w:val="22"/>
        </w:rPr>
        <w:t>Supplier</w:t>
      </w:r>
      <w:r w:rsidRPr="00DE3E1D">
        <w:rPr>
          <w:rFonts w:ascii="Arial" w:hAnsi="Arial" w:cs="Arial"/>
          <w:sz w:val="22"/>
          <w:szCs w:val="22"/>
        </w:rPr>
        <w:t>); (ii) compromises the physical, technical,</w:t>
      </w:r>
      <w:r w:rsidR="00075CBA" w:rsidRPr="00DE3E1D">
        <w:rPr>
          <w:rFonts w:ascii="Arial" w:hAnsi="Arial" w:cs="Arial"/>
          <w:sz w:val="22"/>
          <w:szCs w:val="22"/>
        </w:rPr>
        <w:t xml:space="preserve"> </w:t>
      </w:r>
      <w:r w:rsidRPr="00DE3E1D">
        <w:rPr>
          <w:rFonts w:ascii="Arial" w:hAnsi="Arial" w:cs="Arial"/>
          <w:sz w:val="22"/>
          <w:szCs w:val="22"/>
        </w:rPr>
        <w:t xml:space="preserve">administrative or organisational safeguards put in place by the </w:t>
      </w:r>
      <w:r w:rsidR="008748C4">
        <w:rPr>
          <w:rFonts w:ascii="Arial" w:hAnsi="Arial" w:cs="Arial"/>
          <w:sz w:val="22"/>
          <w:szCs w:val="22"/>
        </w:rPr>
        <w:t>Supplier</w:t>
      </w:r>
      <w:r w:rsidRPr="00DE3E1D">
        <w:rPr>
          <w:rFonts w:ascii="Arial" w:hAnsi="Arial" w:cs="Arial"/>
          <w:sz w:val="22"/>
          <w:szCs w:val="22"/>
        </w:rPr>
        <w:t xml:space="preserve"> that relate to</w:t>
      </w:r>
      <w:r w:rsidR="00075CBA" w:rsidRPr="00DE3E1D">
        <w:rPr>
          <w:rFonts w:ascii="Arial" w:hAnsi="Arial" w:cs="Arial"/>
          <w:sz w:val="22"/>
          <w:szCs w:val="22"/>
        </w:rPr>
        <w:t xml:space="preserve"> </w:t>
      </w:r>
      <w:r w:rsidRPr="00DE3E1D">
        <w:rPr>
          <w:rFonts w:ascii="Arial" w:hAnsi="Arial" w:cs="Arial"/>
          <w:sz w:val="22"/>
          <w:szCs w:val="22"/>
        </w:rPr>
        <w:t>the protection of the security, confidentiality or integrity of such Personal Data</w:t>
      </w:r>
      <w:r w:rsidR="00075CBA" w:rsidRPr="00DE3E1D">
        <w:rPr>
          <w:rFonts w:ascii="Arial" w:hAnsi="Arial" w:cs="Arial"/>
          <w:sz w:val="22"/>
          <w:szCs w:val="22"/>
        </w:rPr>
        <w:t xml:space="preserve"> </w:t>
      </w:r>
      <w:r w:rsidRPr="00DE3E1D">
        <w:rPr>
          <w:rFonts w:ascii="Arial" w:hAnsi="Arial" w:cs="Arial"/>
          <w:sz w:val="22"/>
          <w:szCs w:val="22"/>
        </w:rPr>
        <w:t>(including any breach of the IT and data security requirements); or (iii) causes the</w:t>
      </w:r>
      <w:r w:rsidR="00B51FBF" w:rsidRPr="00DE3E1D">
        <w:rPr>
          <w:rFonts w:ascii="Arial" w:hAnsi="Arial" w:cs="Arial"/>
          <w:sz w:val="22"/>
          <w:szCs w:val="22"/>
        </w:rPr>
        <w:t xml:space="preserve"> </w:t>
      </w:r>
      <w:r w:rsidR="008748C4">
        <w:rPr>
          <w:rFonts w:ascii="Arial" w:hAnsi="Arial" w:cs="Arial"/>
          <w:sz w:val="22"/>
          <w:szCs w:val="22"/>
        </w:rPr>
        <w:t>University</w:t>
      </w:r>
      <w:r w:rsidR="00075CBA" w:rsidRPr="00DE3E1D">
        <w:rPr>
          <w:rFonts w:ascii="Arial" w:hAnsi="Arial" w:cs="Arial"/>
          <w:sz w:val="22"/>
          <w:szCs w:val="22"/>
        </w:rPr>
        <w:t xml:space="preserve"> </w:t>
      </w:r>
      <w:r w:rsidRPr="00DE3E1D">
        <w:rPr>
          <w:rFonts w:ascii="Arial" w:hAnsi="Arial" w:cs="Arial"/>
          <w:sz w:val="22"/>
          <w:szCs w:val="22"/>
        </w:rPr>
        <w:t xml:space="preserve">or </w:t>
      </w:r>
      <w:r w:rsidR="008748C4">
        <w:rPr>
          <w:rFonts w:ascii="Arial" w:hAnsi="Arial" w:cs="Arial"/>
          <w:sz w:val="22"/>
          <w:szCs w:val="22"/>
        </w:rPr>
        <w:t>Supplier</w:t>
      </w:r>
      <w:r w:rsidRPr="00DE3E1D">
        <w:rPr>
          <w:rFonts w:ascii="Arial" w:hAnsi="Arial" w:cs="Arial"/>
          <w:sz w:val="22"/>
          <w:szCs w:val="22"/>
        </w:rPr>
        <w:t xml:space="preserve"> to be in breach of data protection Law (in particular the General Data</w:t>
      </w:r>
      <w:r w:rsidR="00075CBA" w:rsidRPr="00DE3E1D">
        <w:rPr>
          <w:rFonts w:ascii="Arial" w:hAnsi="Arial" w:cs="Arial"/>
          <w:sz w:val="22"/>
          <w:szCs w:val="22"/>
        </w:rPr>
        <w:t xml:space="preserve"> </w:t>
      </w:r>
      <w:r w:rsidRPr="00DE3E1D">
        <w:rPr>
          <w:rFonts w:ascii="Arial" w:hAnsi="Arial" w:cs="Arial"/>
          <w:sz w:val="22"/>
          <w:szCs w:val="22"/>
        </w:rPr>
        <w:t>Protection Regulation).;</w:t>
      </w:r>
    </w:p>
    <w:p w14:paraId="36E2B31F" w14:textId="77777777" w:rsidR="00127040" w:rsidRPr="00DE3E1D" w:rsidRDefault="00127040" w:rsidP="00DE3E1D">
      <w:pPr>
        <w:autoSpaceDE w:val="0"/>
        <w:autoSpaceDN w:val="0"/>
        <w:adjustRightInd w:val="0"/>
        <w:ind w:left="851"/>
        <w:jc w:val="both"/>
        <w:rPr>
          <w:rFonts w:ascii="Arial" w:hAnsi="Arial" w:cs="Arial"/>
          <w:sz w:val="22"/>
          <w:szCs w:val="22"/>
        </w:rPr>
      </w:pPr>
    </w:p>
    <w:p w14:paraId="0CE9DF6E" w14:textId="223E787D" w:rsidR="00127040" w:rsidRPr="00DE3E1D" w:rsidRDefault="00127040" w:rsidP="006B349E">
      <w:pPr>
        <w:autoSpaceDE w:val="0"/>
        <w:autoSpaceDN w:val="0"/>
        <w:adjustRightInd w:val="0"/>
        <w:ind w:left="851"/>
        <w:jc w:val="both"/>
        <w:rPr>
          <w:rFonts w:ascii="Arial" w:hAnsi="Arial" w:cs="Arial"/>
          <w:sz w:val="22"/>
          <w:szCs w:val="22"/>
        </w:rPr>
      </w:pPr>
      <w:r w:rsidRPr="00DE3E1D">
        <w:rPr>
          <w:rFonts w:ascii="Arial" w:hAnsi="Arial" w:cs="Arial"/>
          <w:b/>
          <w:sz w:val="22"/>
          <w:szCs w:val="22"/>
        </w:rPr>
        <w:t>“Data Controller”</w:t>
      </w:r>
      <w:r w:rsidR="002C63D7" w:rsidRPr="00DE3E1D">
        <w:rPr>
          <w:rFonts w:ascii="Arial" w:hAnsi="Arial" w:cs="Arial"/>
          <w:sz w:val="22"/>
          <w:szCs w:val="22"/>
        </w:rPr>
        <w:t xml:space="preserve"> </w:t>
      </w:r>
      <w:r w:rsidRPr="00DE3E1D">
        <w:rPr>
          <w:rFonts w:ascii="Arial" w:hAnsi="Arial" w:cs="Arial"/>
          <w:sz w:val="22"/>
          <w:szCs w:val="22"/>
        </w:rPr>
        <w:t>has the meaning set out in the DPA up to and including 24</w:t>
      </w:r>
      <w:r w:rsidR="00A1001D" w:rsidRPr="00DE3E1D">
        <w:rPr>
          <w:rFonts w:ascii="Arial" w:hAnsi="Arial" w:cs="Arial"/>
          <w:sz w:val="22"/>
          <w:szCs w:val="22"/>
          <w:vertAlign w:val="superscript"/>
        </w:rPr>
        <w:t>th</w:t>
      </w:r>
      <w:r w:rsidR="00A1001D" w:rsidRPr="00DE3E1D">
        <w:rPr>
          <w:rFonts w:ascii="Arial" w:hAnsi="Arial" w:cs="Arial"/>
          <w:sz w:val="22"/>
          <w:szCs w:val="22"/>
        </w:rPr>
        <w:t xml:space="preserve"> </w:t>
      </w:r>
      <w:r w:rsidRPr="00DE3E1D">
        <w:rPr>
          <w:rFonts w:ascii="Arial" w:hAnsi="Arial" w:cs="Arial"/>
          <w:sz w:val="22"/>
          <w:szCs w:val="22"/>
        </w:rPr>
        <w:t>May</w:t>
      </w:r>
      <w:r w:rsidR="006B349E">
        <w:rPr>
          <w:rFonts w:ascii="Arial" w:hAnsi="Arial" w:cs="Arial"/>
          <w:sz w:val="22"/>
          <w:szCs w:val="22"/>
        </w:rPr>
        <w:t xml:space="preserve"> </w:t>
      </w:r>
      <w:r w:rsidRPr="00DE3E1D">
        <w:rPr>
          <w:rFonts w:ascii="Arial" w:hAnsi="Arial" w:cs="Arial"/>
          <w:sz w:val="22"/>
          <w:szCs w:val="22"/>
        </w:rPr>
        <w:t>2018 and has the meaning of "Controller" set out in the GDPR from 25</w:t>
      </w:r>
      <w:r w:rsidR="00A1001D" w:rsidRPr="00DE3E1D">
        <w:rPr>
          <w:rFonts w:ascii="Arial" w:hAnsi="Arial" w:cs="Arial"/>
          <w:sz w:val="22"/>
          <w:szCs w:val="22"/>
          <w:vertAlign w:val="superscript"/>
        </w:rPr>
        <w:t>th</w:t>
      </w:r>
      <w:r w:rsidR="00A1001D" w:rsidRPr="00DE3E1D">
        <w:rPr>
          <w:rFonts w:ascii="Arial" w:hAnsi="Arial" w:cs="Arial"/>
          <w:sz w:val="22"/>
          <w:szCs w:val="22"/>
        </w:rPr>
        <w:t xml:space="preserve"> </w:t>
      </w:r>
      <w:r w:rsidRPr="00DE3E1D">
        <w:rPr>
          <w:rFonts w:ascii="Arial" w:hAnsi="Arial" w:cs="Arial"/>
          <w:sz w:val="22"/>
          <w:szCs w:val="22"/>
        </w:rPr>
        <w:t>May 2018.;</w:t>
      </w:r>
    </w:p>
    <w:p w14:paraId="032D3C7B" w14:textId="77777777" w:rsidR="00127040" w:rsidRPr="00DE3E1D" w:rsidRDefault="00127040" w:rsidP="00DE3E1D">
      <w:pPr>
        <w:autoSpaceDE w:val="0"/>
        <w:autoSpaceDN w:val="0"/>
        <w:adjustRightInd w:val="0"/>
        <w:ind w:left="851"/>
        <w:jc w:val="both"/>
        <w:rPr>
          <w:rFonts w:ascii="Arial" w:hAnsi="Arial" w:cs="Arial"/>
          <w:sz w:val="22"/>
          <w:szCs w:val="22"/>
        </w:rPr>
      </w:pPr>
    </w:p>
    <w:p w14:paraId="7975F307" w14:textId="77777777" w:rsidR="00127040" w:rsidRPr="00DE3E1D" w:rsidRDefault="00127040" w:rsidP="00DE3E1D">
      <w:pPr>
        <w:autoSpaceDE w:val="0"/>
        <w:autoSpaceDN w:val="0"/>
        <w:adjustRightInd w:val="0"/>
        <w:ind w:left="851"/>
        <w:jc w:val="both"/>
        <w:rPr>
          <w:rFonts w:ascii="Arial" w:hAnsi="Arial" w:cs="Arial"/>
          <w:sz w:val="22"/>
          <w:szCs w:val="22"/>
        </w:rPr>
      </w:pPr>
      <w:r w:rsidRPr="00DE3E1D">
        <w:rPr>
          <w:rFonts w:ascii="Arial" w:hAnsi="Arial" w:cs="Arial"/>
          <w:b/>
          <w:sz w:val="22"/>
          <w:szCs w:val="22"/>
        </w:rPr>
        <w:t>“Data Protection particulars”</w:t>
      </w:r>
      <w:r w:rsidR="00832597" w:rsidRPr="00DE3E1D">
        <w:rPr>
          <w:rFonts w:ascii="Arial" w:hAnsi="Arial" w:cs="Arial"/>
          <w:b/>
          <w:sz w:val="22"/>
          <w:szCs w:val="22"/>
        </w:rPr>
        <w:t xml:space="preserve"> </w:t>
      </w:r>
      <w:r w:rsidRPr="00DE3E1D">
        <w:rPr>
          <w:rFonts w:ascii="Arial" w:hAnsi="Arial" w:cs="Arial"/>
          <w:sz w:val="22"/>
          <w:szCs w:val="22"/>
        </w:rPr>
        <w:t xml:space="preserve">means, in relation to any Processing under </w:t>
      </w:r>
      <w:r w:rsidR="00075CBA" w:rsidRPr="00DE3E1D">
        <w:rPr>
          <w:rFonts w:ascii="Arial" w:hAnsi="Arial" w:cs="Arial"/>
          <w:sz w:val="22"/>
          <w:szCs w:val="22"/>
        </w:rPr>
        <w:t xml:space="preserve">this </w:t>
      </w:r>
      <w:r w:rsidR="00D37011" w:rsidRPr="00DE3E1D">
        <w:rPr>
          <w:rFonts w:ascii="Arial" w:hAnsi="Arial" w:cs="Arial"/>
          <w:sz w:val="22"/>
          <w:szCs w:val="22"/>
        </w:rPr>
        <w:t>Contract</w:t>
      </w:r>
      <w:r w:rsidRPr="00DE3E1D">
        <w:rPr>
          <w:rFonts w:ascii="Arial" w:hAnsi="Arial" w:cs="Arial"/>
          <w:sz w:val="22"/>
          <w:szCs w:val="22"/>
        </w:rPr>
        <w:t xml:space="preserve">: </w:t>
      </w:r>
    </w:p>
    <w:p w14:paraId="3CF9442A" w14:textId="77777777" w:rsidR="00127040" w:rsidRPr="00DE3E1D" w:rsidRDefault="00127040" w:rsidP="00DE3E1D">
      <w:pPr>
        <w:pStyle w:val="ListParagraph"/>
        <w:numPr>
          <w:ilvl w:val="1"/>
          <w:numId w:val="3"/>
        </w:numPr>
        <w:autoSpaceDE w:val="0"/>
        <w:autoSpaceDN w:val="0"/>
        <w:adjustRightInd w:val="0"/>
        <w:ind w:left="1276" w:hanging="425"/>
        <w:jc w:val="both"/>
        <w:rPr>
          <w:rFonts w:ascii="Arial" w:hAnsi="Arial" w:cs="Arial"/>
          <w:sz w:val="22"/>
          <w:szCs w:val="22"/>
        </w:rPr>
      </w:pPr>
      <w:r w:rsidRPr="00DE3E1D">
        <w:rPr>
          <w:rFonts w:ascii="Arial" w:hAnsi="Arial" w:cs="Arial"/>
          <w:sz w:val="22"/>
          <w:szCs w:val="22"/>
        </w:rPr>
        <w:t xml:space="preserve">the subject matter and duration of the Processing; </w:t>
      </w:r>
    </w:p>
    <w:p w14:paraId="41B8C9F6" w14:textId="77777777" w:rsidR="00127040" w:rsidRPr="00DE3E1D" w:rsidRDefault="00127040" w:rsidP="00DE3E1D">
      <w:pPr>
        <w:pStyle w:val="ListParagraph"/>
        <w:numPr>
          <w:ilvl w:val="1"/>
          <w:numId w:val="3"/>
        </w:numPr>
        <w:autoSpaceDE w:val="0"/>
        <w:autoSpaceDN w:val="0"/>
        <w:adjustRightInd w:val="0"/>
        <w:ind w:left="1276" w:hanging="425"/>
        <w:jc w:val="both"/>
        <w:rPr>
          <w:rFonts w:ascii="Arial" w:hAnsi="Arial" w:cs="Arial"/>
          <w:sz w:val="22"/>
          <w:szCs w:val="22"/>
        </w:rPr>
      </w:pPr>
      <w:r w:rsidRPr="00DE3E1D">
        <w:rPr>
          <w:rFonts w:ascii="Arial" w:hAnsi="Arial" w:cs="Arial"/>
          <w:sz w:val="22"/>
          <w:szCs w:val="22"/>
        </w:rPr>
        <w:t>the nature and purpose of the Processing;</w:t>
      </w:r>
    </w:p>
    <w:p w14:paraId="6928BFE0" w14:textId="77777777" w:rsidR="00075CBA" w:rsidRPr="00DE3E1D" w:rsidRDefault="00127040" w:rsidP="00DE3E1D">
      <w:pPr>
        <w:pStyle w:val="ListParagraph"/>
        <w:numPr>
          <w:ilvl w:val="1"/>
          <w:numId w:val="3"/>
        </w:numPr>
        <w:autoSpaceDE w:val="0"/>
        <w:autoSpaceDN w:val="0"/>
        <w:adjustRightInd w:val="0"/>
        <w:ind w:left="1276" w:hanging="425"/>
        <w:jc w:val="both"/>
        <w:rPr>
          <w:rFonts w:ascii="Arial" w:hAnsi="Arial" w:cs="Arial"/>
          <w:sz w:val="22"/>
          <w:szCs w:val="22"/>
        </w:rPr>
      </w:pPr>
      <w:r w:rsidRPr="00DE3E1D">
        <w:rPr>
          <w:rFonts w:ascii="Arial" w:hAnsi="Arial" w:cs="Arial"/>
          <w:sz w:val="22"/>
          <w:szCs w:val="22"/>
        </w:rPr>
        <w:t xml:space="preserve">the type of Personal Data being Processed; and </w:t>
      </w:r>
    </w:p>
    <w:p w14:paraId="5B55E896" w14:textId="77777777" w:rsidR="00A1001D" w:rsidRPr="00DE3E1D" w:rsidRDefault="00127040" w:rsidP="00DE3E1D">
      <w:pPr>
        <w:pStyle w:val="ListParagraph"/>
        <w:numPr>
          <w:ilvl w:val="1"/>
          <w:numId w:val="3"/>
        </w:numPr>
        <w:autoSpaceDE w:val="0"/>
        <w:autoSpaceDN w:val="0"/>
        <w:adjustRightInd w:val="0"/>
        <w:ind w:left="1276" w:hanging="425"/>
        <w:jc w:val="both"/>
        <w:rPr>
          <w:rFonts w:ascii="Arial" w:hAnsi="Arial" w:cs="Arial"/>
          <w:sz w:val="22"/>
          <w:szCs w:val="22"/>
        </w:rPr>
      </w:pPr>
      <w:r w:rsidRPr="00DE3E1D">
        <w:rPr>
          <w:rFonts w:ascii="Arial" w:hAnsi="Arial" w:cs="Arial"/>
          <w:sz w:val="22"/>
          <w:szCs w:val="22"/>
        </w:rPr>
        <w:t xml:space="preserve">the categories </w:t>
      </w:r>
      <w:r w:rsidR="00075CBA" w:rsidRPr="00DE3E1D">
        <w:rPr>
          <w:rFonts w:ascii="Arial" w:hAnsi="Arial" w:cs="Arial"/>
          <w:sz w:val="22"/>
          <w:szCs w:val="22"/>
        </w:rPr>
        <w:t>of Data</w:t>
      </w:r>
      <w:r w:rsidR="00A1001D" w:rsidRPr="00DE3E1D">
        <w:rPr>
          <w:rFonts w:ascii="Arial" w:hAnsi="Arial" w:cs="Arial"/>
          <w:sz w:val="22"/>
          <w:szCs w:val="22"/>
        </w:rPr>
        <w:t xml:space="preserve"> Subjects</w:t>
      </w:r>
      <w:r w:rsidRPr="00DE3E1D">
        <w:rPr>
          <w:rFonts w:ascii="Arial" w:hAnsi="Arial" w:cs="Arial"/>
          <w:sz w:val="22"/>
          <w:szCs w:val="22"/>
        </w:rPr>
        <w:t>;</w:t>
      </w:r>
    </w:p>
    <w:p w14:paraId="09C8B822" w14:textId="77777777" w:rsidR="00127040" w:rsidRPr="00DE3E1D" w:rsidRDefault="00127040" w:rsidP="00DE3E1D">
      <w:pPr>
        <w:autoSpaceDE w:val="0"/>
        <w:autoSpaceDN w:val="0"/>
        <w:adjustRightInd w:val="0"/>
        <w:ind w:left="709" w:hanging="2880"/>
        <w:jc w:val="both"/>
        <w:rPr>
          <w:rFonts w:ascii="Arial" w:hAnsi="Arial" w:cs="Arial"/>
          <w:sz w:val="22"/>
          <w:szCs w:val="22"/>
        </w:rPr>
      </w:pPr>
    </w:p>
    <w:p w14:paraId="744CAA91" w14:textId="77777777" w:rsidR="00127040" w:rsidRPr="00DE3E1D" w:rsidRDefault="00127040" w:rsidP="00DE3E1D">
      <w:pPr>
        <w:autoSpaceDE w:val="0"/>
        <w:autoSpaceDN w:val="0"/>
        <w:adjustRightInd w:val="0"/>
        <w:ind w:left="851"/>
        <w:jc w:val="both"/>
        <w:rPr>
          <w:rFonts w:ascii="Arial" w:hAnsi="Arial" w:cs="Arial"/>
          <w:sz w:val="22"/>
          <w:szCs w:val="22"/>
        </w:rPr>
      </w:pPr>
      <w:r w:rsidRPr="00DE3E1D">
        <w:rPr>
          <w:rFonts w:ascii="Arial" w:hAnsi="Arial" w:cs="Arial"/>
          <w:b/>
          <w:sz w:val="22"/>
          <w:szCs w:val="22"/>
        </w:rPr>
        <w:t>“Data Subject”</w:t>
      </w:r>
      <w:r w:rsidR="002C63D7" w:rsidRPr="00DE3E1D">
        <w:rPr>
          <w:rFonts w:ascii="Arial" w:hAnsi="Arial" w:cs="Arial"/>
          <w:sz w:val="22"/>
          <w:szCs w:val="22"/>
        </w:rPr>
        <w:t xml:space="preserve"> </w:t>
      </w:r>
      <w:r w:rsidRPr="00DE3E1D">
        <w:rPr>
          <w:rFonts w:ascii="Arial" w:hAnsi="Arial" w:cs="Arial"/>
          <w:sz w:val="22"/>
          <w:szCs w:val="22"/>
        </w:rPr>
        <w:t>has the meaning set out in the DPA up to and including 24</w:t>
      </w:r>
      <w:r w:rsidR="00D37011" w:rsidRPr="00DE3E1D">
        <w:rPr>
          <w:rFonts w:ascii="Arial" w:hAnsi="Arial" w:cs="Arial"/>
          <w:sz w:val="22"/>
          <w:szCs w:val="22"/>
          <w:vertAlign w:val="superscript"/>
        </w:rPr>
        <w:t>th</w:t>
      </w:r>
      <w:r w:rsidR="00D37011" w:rsidRPr="00DE3E1D">
        <w:rPr>
          <w:rFonts w:ascii="Arial" w:hAnsi="Arial" w:cs="Arial"/>
          <w:sz w:val="22"/>
          <w:szCs w:val="22"/>
        </w:rPr>
        <w:t xml:space="preserve"> </w:t>
      </w:r>
      <w:r w:rsidRPr="00DE3E1D">
        <w:rPr>
          <w:rFonts w:ascii="Arial" w:hAnsi="Arial" w:cs="Arial"/>
          <w:sz w:val="22"/>
          <w:szCs w:val="22"/>
        </w:rPr>
        <w:t>May</w:t>
      </w:r>
      <w:r w:rsidR="00075CBA" w:rsidRPr="00DE3E1D">
        <w:rPr>
          <w:rFonts w:ascii="Arial" w:hAnsi="Arial" w:cs="Arial"/>
          <w:sz w:val="22"/>
          <w:szCs w:val="22"/>
        </w:rPr>
        <w:t xml:space="preserve"> </w:t>
      </w:r>
      <w:r w:rsidRPr="00DE3E1D">
        <w:rPr>
          <w:rFonts w:ascii="Arial" w:hAnsi="Arial" w:cs="Arial"/>
          <w:sz w:val="22"/>
          <w:szCs w:val="22"/>
        </w:rPr>
        <w:t>2018 and from 25</w:t>
      </w:r>
      <w:r w:rsidR="00D37011" w:rsidRPr="00DE3E1D">
        <w:rPr>
          <w:rFonts w:ascii="Arial" w:hAnsi="Arial" w:cs="Arial"/>
          <w:sz w:val="22"/>
          <w:szCs w:val="22"/>
          <w:vertAlign w:val="superscript"/>
        </w:rPr>
        <w:t>th</w:t>
      </w:r>
      <w:r w:rsidR="00D37011" w:rsidRPr="00DE3E1D">
        <w:rPr>
          <w:rFonts w:ascii="Arial" w:hAnsi="Arial" w:cs="Arial"/>
          <w:sz w:val="22"/>
          <w:szCs w:val="22"/>
        </w:rPr>
        <w:t xml:space="preserve"> </w:t>
      </w:r>
      <w:r w:rsidRPr="00DE3E1D">
        <w:rPr>
          <w:rFonts w:ascii="Arial" w:hAnsi="Arial" w:cs="Arial"/>
          <w:sz w:val="22"/>
          <w:szCs w:val="22"/>
        </w:rPr>
        <w:t>May 2018 has the meaning set out in the GDPR.;</w:t>
      </w:r>
    </w:p>
    <w:p w14:paraId="3C38820C" w14:textId="77777777" w:rsidR="00127040" w:rsidRPr="00DE3E1D" w:rsidRDefault="00127040" w:rsidP="00DE3E1D">
      <w:pPr>
        <w:autoSpaceDE w:val="0"/>
        <w:autoSpaceDN w:val="0"/>
        <w:adjustRightInd w:val="0"/>
        <w:ind w:left="851"/>
        <w:jc w:val="both"/>
        <w:rPr>
          <w:rFonts w:ascii="Arial" w:hAnsi="Arial" w:cs="Arial"/>
          <w:sz w:val="22"/>
          <w:szCs w:val="22"/>
        </w:rPr>
      </w:pPr>
    </w:p>
    <w:p w14:paraId="5EE1EC7C" w14:textId="77777777" w:rsidR="00127040" w:rsidRPr="00DE3E1D" w:rsidRDefault="00127040" w:rsidP="00DE3E1D">
      <w:pPr>
        <w:widowControl w:val="0"/>
        <w:tabs>
          <w:tab w:val="left" w:pos="900"/>
        </w:tabs>
        <w:autoSpaceDE w:val="0"/>
        <w:autoSpaceDN w:val="0"/>
        <w:adjustRightInd w:val="0"/>
        <w:ind w:left="851"/>
        <w:jc w:val="both"/>
        <w:rPr>
          <w:rFonts w:ascii="Arial" w:hAnsi="Arial" w:cs="Arial"/>
          <w:sz w:val="22"/>
          <w:szCs w:val="22"/>
        </w:rPr>
      </w:pPr>
      <w:r w:rsidRPr="00DE3E1D">
        <w:rPr>
          <w:rFonts w:ascii="Arial" w:hAnsi="Arial" w:cs="Arial"/>
          <w:b/>
          <w:sz w:val="22"/>
          <w:szCs w:val="22"/>
        </w:rPr>
        <w:t>“DPA”</w:t>
      </w:r>
      <w:r w:rsidR="002C63D7" w:rsidRPr="00DE3E1D">
        <w:rPr>
          <w:rFonts w:ascii="Arial" w:hAnsi="Arial" w:cs="Arial"/>
          <w:sz w:val="22"/>
          <w:szCs w:val="22"/>
        </w:rPr>
        <w:t xml:space="preserve"> </w:t>
      </w:r>
      <w:r w:rsidRPr="00DE3E1D">
        <w:rPr>
          <w:rFonts w:ascii="Arial" w:hAnsi="Arial" w:cs="Arial"/>
          <w:sz w:val="22"/>
          <w:szCs w:val="22"/>
        </w:rPr>
        <w:t xml:space="preserve">means the Data Protection Act </w:t>
      </w:r>
      <w:r w:rsidR="00A1001D" w:rsidRPr="00DE3E1D">
        <w:rPr>
          <w:rFonts w:ascii="Arial" w:hAnsi="Arial" w:cs="Arial"/>
          <w:sz w:val="22"/>
          <w:szCs w:val="22"/>
        </w:rPr>
        <w:t>2018</w:t>
      </w:r>
      <w:r w:rsidRPr="00DE3E1D">
        <w:rPr>
          <w:rFonts w:ascii="Arial" w:hAnsi="Arial" w:cs="Arial"/>
          <w:sz w:val="22"/>
          <w:szCs w:val="22"/>
        </w:rPr>
        <w:t xml:space="preserve"> and the rules and regulations made</w:t>
      </w:r>
      <w:r w:rsidR="00075CBA" w:rsidRPr="00DE3E1D">
        <w:rPr>
          <w:rFonts w:ascii="Arial" w:hAnsi="Arial" w:cs="Arial"/>
          <w:sz w:val="22"/>
          <w:szCs w:val="22"/>
        </w:rPr>
        <w:t xml:space="preserve"> </w:t>
      </w:r>
      <w:r w:rsidRPr="00DE3E1D">
        <w:rPr>
          <w:rFonts w:ascii="Arial" w:hAnsi="Arial" w:cs="Arial"/>
          <w:sz w:val="22"/>
          <w:szCs w:val="22"/>
        </w:rPr>
        <w:t>or having effect under it</w:t>
      </w:r>
      <w:r w:rsidR="00A1001D" w:rsidRPr="00DE3E1D">
        <w:rPr>
          <w:rFonts w:ascii="Arial" w:hAnsi="Arial" w:cs="Arial"/>
          <w:sz w:val="22"/>
          <w:szCs w:val="22"/>
        </w:rPr>
        <w:t>;</w:t>
      </w:r>
    </w:p>
    <w:p w14:paraId="1C3A40FE" w14:textId="77777777" w:rsidR="00D37011" w:rsidRPr="00DE3E1D" w:rsidRDefault="00D37011" w:rsidP="00DE3E1D">
      <w:pPr>
        <w:widowControl w:val="0"/>
        <w:tabs>
          <w:tab w:val="left" w:pos="900"/>
        </w:tabs>
        <w:autoSpaceDE w:val="0"/>
        <w:autoSpaceDN w:val="0"/>
        <w:adjustRightInd w:val="0"/>
        <w:ind w:left="851"/>
        <w:jc w:val="both"/>
        <w:rPr>
          <w:rFonts w:ascii="Arial" w:hAnsi="Arial" w:cs="Arial"/>
          <w:sz w:val="22"/>
          <w:szCs w:val="22"/>
        </w:rPr>
      </w:pPr>
    </w:p>
    <w:p w14:paraId="01DC11FD" w14:textId="5603C688" w:rsidR="00D37011" w:rsidRPr="00DE3E1D" w:rsidRDefault="00D37011" w:rsidP="00DE3E1D">
      <w:pPr>
        <w:widowControl w:val="0"/>
        <w:tabs>
          <w:tab w:val="left" w:pos="900"/>
        </w:tabs>
        <w:autoSpaceDE w:val="0"/>
        <w:autoSpaceDN w:val="0"/>
        <w:adjustRightInd w:val="0"/>
        <w:ind w:left="851"/>
        <w:jc w:val="both"/>
        <w:rPr>
          <w:rFonts w:ascii="Arial" w:hAnsi="Arial" w:cs="Arial"/>
          <w:sz w:val="22"/>
          <w:szCs w:val="22"/>
        </w:rPr>
      </w:pPr>
      <w:r w:rsidRPr="00DE3E1D">
        <w:rPr>
          <w:rFonts w:ascii="Arial" w:hAnsi="Arial" w:cs="Arial"/>
          <w:sz w:val="22"/>
          <w:szCs w:val="22"/>
        </w:rPr>
        <w:t>“</w:t>
      </w:r>
      <w:r w:rsidRPr="00DE3E1D">
        <w:rPr>
          <w:rFonts w:ascii="Arial" w:hAnsi="Arial" w:cs="Arial"/>
          <w:b/>
          <w:sz w:val="22"/>
          <w:szCs w:val="22"/>
        </w:rPr>
        <w:t>Equipment</w:t>
      </w:r>
      <w:r w:rsidRPr="00DE3E1D">
        <w:rPr>
          <w:rFonts w:ascii="Arial" w:hAnsi="Arial" w:cs="Arial"/>
          <w:sz w:val="22"/>
          <w:szCs w:val="22"/>
        </w:rPr>
        <w:t xml:space="preserve">” shall mean all equipment required by the </w:t>
      </w:r>
      <w:r w:rsidR="008748C4">
        <w:rPr>
          <w:rFonts w:ascii="Arial" w:hAnsi="Arial" w:cs="Arial"/>
          <w:sz w:val="22"/>
          <w:szCs w:val="22"/>
        </w:rPr>
        <w:t>Supplier</w:t>
      </w:r>
      <w:r w:rsidRPr="00DE3E1D">
        <w:rPr>
          <w:rFonts w:ascii="Arial" w:hAnsi="Arial" w:cs="Arial"/>
          <w:sz w:val="22"/>
          <w:szCs w:val="22"/>
        </w:rPr>
        <w:t xml:space="preserve"> in order to fulfil his obligations under the Contract;</w:t>
      </w:r>
    </w:p>
    <w:p w14:paraId="72AAD5D9" w14:textId="77777777" w:rsidR="00986F8C" w:rsidRPr="00DE3E1D" w:rsidRDefault="00986F8C" w:rsidP="00DE3E1D">
      <w:pPr>
        <w:widowControl w:val="0"/>
        <w:tabs>
          <w:tab w:val="left" w:pos="900"/>
        </w:tabs>
        <w:autoSpaceDE w:val="0"/>
        <w:autoSpaceDN w:val="0"/>
        <w:adjustRightInd w:val="0"/>
        <w:ind w:left="851"/>
        <w:jc w:val="both"/>
        <w:rPr>
          <w:rFonts w:ascii="Arial" w:hAnsi="Arial" w:cs="Arial"/>
          <w:sz w:val="22"/>
          <w:szCs w:val="22"/>
        </w:rPr>
      </w:pPr>
    </w:p>
    <w:p w14:paraId="1EDAD5DB" w14:textId="77777777" w:rsidR="00986F8C" w:rsidRPr="00DE3E1D" w:rsidRDefault="00986F8C" w:rsidP="00DE3E1D">
      <w:pPr>
        <w:widowControl w:val="0"/>
        <w:tabs>
          <w:tab w:val="left" w:pos="900"/>
        </w:tabs>
        <w:autoSpaceDE w:val="0"/>
        <w:autoSpaceDN w:val="0"/>
        <w:adjustRightInd w:val="0"/>
        <w:ind w:left="851"/>
        <w:jc w:val="both"/>
        <w:rPr>
          <w:rFonts w:ascii="Arial" w:hAnsi="Arial" w:cs="Arial"/>
          <w:sz w:val="22"/>
          <w:szCs w:val="22"/>
        </w:rPr>
      </w:pPr>
      <w:r w:rsidRPr="00DE3E1D">
        <w:rPr>
          <w:rFonts w:ascii="Arial" w:hAnsi="Arial" w:cs="Arial"/>
          <w:sz w:val="22"/>
          <w:szCs w:val="22"/>
        </w:rPr>
        <w:t>“</w:t>
      </w:r>
      <w:r w:rsidRPr="00DE3E1D">
        <w:rPr>
          <w:rFonts w:ascii="Arial" w:hAnsi="Arial" w:cs="Arial"/>
          <w:b/>
          <w:sz w:val="22"/>
          <w:szCs w:val="22"/>
        </w:rPr>
        <w:t>FOIA</w:t>
      </w:r>
      <w:r w:rsidRPr="00DE3E1D">
        <w:rPr>
          <w:rFonts w:ascii="Arial" w:hAnsi="Arial" w:cs="Arial"/>
          <w:sz w:val="22"/>
          <w:szCs w:val="22"/>
        </w:rPr>
        <w:t>” shall mean the Freedom of Information Act 2000;</w:t>
      </w:r>
    </w:p>
    <w:p w14:paraId="4C4AEBE1" w14:textId="77777777" w:rsidR="00127040" w:rsidRPr="00DE3E1D" w:rsidRDefault="00127040" w:rsidP="00DE3E1D">
      <w:pPr>
        <w:widowControl w:val="0"/>
        <w:tabs>
          <w:tab w:val="left" w:pos="900"/>
        </w:tabs>
        <w:autoSpaceDE w:val="0"/>
        <w:autoSpaceDN w:val="0"/>
        <w:adjustRightInd w:val="0"/>
        <w:ind w:left="851"/>
        <w:jc w:val="both"/>
        <w:rPr>
          <w:rFonts w:ascii="Arial" w:hAnsi="Arial" w:cs="Arial"/>
          <w:sz w:val="22"/>
          <w:szCs w:val="22"/>
        </w:rPr>
      </w:pPr>
    </w:p>
    <w:p w14:paraId="7147EEDA" w14:textId="77777777" w:rsidR="00127040" w:rsidRPr="00DE3E1D" w:rsidRDefault="00127040" w:rsidP="00DE3E1D">
      <w:pPr>
        <w:autoSpaceDE w:val="0"/>
        <w:autoSpaceDN w:val="0"/>
        <w:adjustRightInd w:val="0"/>
        <w:ind w:left="851"/>
        <w:jc w:val="both"/>
        <w:rPr>
          <w:rFonts w:ascii="Arial" w:hAnsi="Arial" w:cs="Arial"/>
          <w:sz w:val="22"/>
          <w:szCs w:val="22"/>
        </w:rPr>
      </w:pPr>
      <w:r w:rsidRPr="00DE3E1D">
        <w:rPr>
          <w:rFonts w:ascii="Arial" w:hAnsi="Arial" w:cs="Arial"/>
          <w:b/>
          <w:sz w:val="22"/>
          <w:szCs w:val="22"/>
        </w:rPr>
        <w:t>“GDPR”</w:t>
      </w:r>
      <w:r w:rsidR="002C63D7" w:rsidRPr="00DE3E1D">
        <w:rPr>
          <w:rFonts w:ascii="Arial" w:hAnsi="Arial" w:cs="Arial"/>
          <w:sz w:val="22"/>
          <w:szCs w:val="22"/>
        </w:rPr>
        <w:t xml:space="preserve"> </w:t>
      </w:r>
      <w:r w:rsidRPr="00DE3E1D">
        <w:rPr>
          <w:rFonts w:ascii="Arial" w:hAnsi="Arial" w:cs="Arial"/>
          <w:sz w:val="22"/>
          <w:szCs w:val="22"/>
        </w:rPr>
        <w:t>means Regulation (EU) 2016/679 of the European Parliament and of the Council of 27</w:t>
      </w:r>
      <w:r w:rsidR="00EB7DA1" w:rsidRPr="00DE3E1D">
        <w:rPr>
          <w:rFonts w:ascii="Arial" w:hAnsi="Arial" w:cs="Arial"/>
          <w:sz w:val="22"/>
          <w:szCs w:val="22"/>
          <w:vertAlign w:val="superscript"/>
        </w:rPr>
        <w:t>th</w:t>
      </w:r>
      <w:r w:rsidR="00EB7DA1" w:rsidRPr="00DE3E1D">
        <w:rPr>
          <w:rFonts w:ascii="Arial" w:hAnsi="Arial" w:cs="Arial"/>
          <w:sz w:val="22"/>
          <w:szCs w:val="22"/>
        </w:rPr>
        <w:t xml:space="preserve"> </w:t>
      </w:r>
      <w:r w:rsidRPr="00DE3E1D">
        <w:rPr>
          <w:rFonts w:ascii="Arial" w:hAnsi="Arial" w:cs="Arial"/>
          <w:sz w:val="22"/>
          <w:szCs w:val="22"/>
        </w:rPr>
        <w:t>April 2016 on the protection of natural persons with regard to</w:t>
      </w:r>
      <w:r w:rsidR="00075CBA" w:rsidRPr="00DE3E1D">
        <w:rPr>
          <w:rFonts w:ascii="Arial" w:hAnsi="Arial" w:cs="Arial"/>
          <w:sz w:val="22"/>
          <w:szCs w:val="22"/>
        </w:rPr>
        <w:t xml:space="preserve"> </w:t>
      </w:r>
      <w:r w:rsidRPr="00DE3E1D">
        <w:rPr>
          <w:rFonts w:ascii="Arial" w:hAnsi="Arial" w:cs="Arial"/>
          <w:sz w:val="22"/>
          <w:szCs w:val="22"/>
        </w:rPr>
        <w:t>the processing of personal data and on the free movement of such data, and repealing Directive 95/46/EC (General Data Protection Regulation) OJ L 119/1, 4.5.2016;</w:t>
      </w:r>
    </w:p>
    <w:p w14:paraId="6FA31269" w14:textId="77777777" w:rsidR="00986F8C" w:rsidRPr="00DE3E1D" w:rsidRDefault="00986F8C" w:rsidP="00DE3E1D">
      <w:pPr>
        <w:widowControl w:val="0"/>
        <w:tabs>
          <w:tab w:val="left" w:pos="900"/>
        </w:tabs>
        <w:autoSpaceDE w:val="0"/>
        <w:autoSpaceDN w:val="0"/>
        <w:adjustRightInd w:val="0"/>
        <w:ind w:left="851"/>
        <w:jc w:val="both"/>
        <w:rPr>
          <w:rFonts w:ascii="Arial" w:hAnsi="Arial" w:cs="Arial"/>
          <w:sz w:val="22"/>
          <w:szCs w:val="22"/>
        </w:rPr>
      </w:pPr>
    </w:p>
    <w:p w14:paraId="5E0631AA" w14:textId="1930BC5B" w:rsidR="00986F8C" w:rsidRPr="00DE3E1D" w:rsidRDefault="00986F8C" w:rsidP="00DE3E1D">
      <w:pPr>
        <w:widowControl w:val="0"/>
        <w:tabs>
          <w:tab w:val="left" w:pos="900"/>
        </w:tabs>
        <w:autoSpaceDE w:val="0"/>
        <w:autoSpaceDN w:val="0"/>
        <w:adjustRightInd w:val="0"/>
        <w:ind w:left="851"/>
        <w:jc w:val="both"/>
        <w:rPr>
          <w:rFonts w:ascii="Arial" w:hAnsi="Arial" w:cs="Arial"/>
          <w:sz w:val="22"/>
          <w:szCs w:val="22"/>
        </w:rPr>
      </w:pPr>
      <w:r w:rsidRPr="00DE3E1D">
        <w:rPr>
          <w:rFonts w:ascii="Arial" w:hAnsi="Arial" w:cs="Arial"/>
          <w:sz w:val="22"/>
          <w:szCs w:val="22"/>
        </w:rPr>
        <w:t>“</w:t>
      </w:r>
      <w:r w:rsidRPr="00DE3E1D">
        <w:rPr>
          <w:rFonts w:ascii="Arial" w:hAnsi="Arial" w:cs="Arial"/>
          <w:b/>
          <w:sz w:val="22"/>
          <w:szCs w:val="22"/>
        </w:rPr>
        <w:t>Information</w:t>
      </w:r>
      <w:r w:rsidRPr="00DE3E1D">
        <w:rPr>
          <w:rFonts w:ascii="Arial" w:hAnsi="Arial" w:cs="Arial"/>
          <w:sz w:val="22"/>
          <w:szCs w:val="22"/>
        </w:rPr>
        <w:t xml:space="preserve">” has the meaning given to it in </w:t>
      </w:r>
      <w:r w:rsidRPr="00DE3E1D">
        <w:rPr>
          <w:rFonts w:ascii="Arial" w:hAnsi="Arial" w:cs="Arial"/>
          <w:b/>
          <w:sz w:val="22"/>
          <w:szCs w:val="22"/>
        </w:rPr>
        <w:t xml:space="preserve">Clause </w:t>
      </w:r>
      <w:r w:rsidR="00B04279" w:rsidRPr="00DE3E1D">
        <w:rPr>
          <w:rFonts w:ascii="Arial" w:hAnsi="Arial" w:cs="Arial"/>
          <w:b/>
          <w:sz w:val="22"/>
          <w:szCs w:val="22"/>
        </w:rPr>
        <w:fldChar w:fldCharType="begin"/>
      </w:r>
      <w:r w:rsidR="00B04279" w:rsidRPr="00DE3E1D">
        <w:rPr>
          <w:rFonts w:ascii="Arial" w:hAnsi="Arial" w:cs="Arial"/>
          <w:b/>
          <w:sz w:val="22"/>
          <w:szCs w:val="22"/>
        </w:rPr>
        <w:instrText xml:space="preserve"> REF _Ref302722913 \n \h </w:instrText>
      </w:r>
      <w:r w:rsidR="00F87FFC" w:rsidRPr="00DE3E1D">
        <w:rPr>
          <w:rFonts w:ascii="Arial" w:hAnsi="Arial" w:cs="Arial"/>
          <w:b/>
          <w:sz w:val="22"/>
          <w:szCs w:val="22"/>
        </w:rPr>
        <w:instrText xml:space="preserve"> \* MERGEFORMAT </w:instrText>
      </w:r>
      <w:r w:rsidR="00B04279" w:rsidRPr="00DE3E1D">
        <w:rPr>
          <w:rFonts w:ascii="Arial" w:hAnsi="Arial" w:cs="Arial"/>
          <w:b/>
          <w:sz w:val="22"/>
          <w:szCs w:val="22"/>
        </w:rPr>
      </w:r>
      <w:r w:rsidR="00B04279" w:rsidRPr="00DE3E1D">
        <w:rPr>
          <w:rFonts w:ascii="Arial" w:hAnsi="Arial" w:cs="Arial"/>
          <w:b/>
          <w:sz w:val="22"/>
          <w:szCs w:val="22"/>
        </w:rPr>
        <w:fldChar w:fldCharType="separate"/>
      </w:r>
      <w:r w:rsidR="00156687">
        <w:rPr>
          <w:rFonts w:ascii="Arial" w:hAnsi="Arial" w:cs="Arial"/>
          <w:b/>
          <w:sz w:val="22"/>
          <w:szCs w:val="22"/>
        </w:rPr>
        <w:t>2.29</w:t>
      </w:r>
      <w:r w:rsidR="00B04279" w:rsidRPr="00DE3E1D">
        <w:rPr>
          <w:rFonts w:ascii="Arial" w:hAnsi="Arial" w:cs="Arial"/>
          <w:b/>
          <w:sz w:val="22"/>
          <w:szCs w:val="22"/>
        </w:rPr>
        <w:fldChar w:fldCharType="end"/>
      </w:r>
      <w:r w:rsidRPr="00DE3E1D">
        <w:rPr>
          <w:rFonts w:ascii="Arial" w:hAnsi="Arial" w:cs="Arial"/>
          <w:sz w:val="22"/>
          <w:szCs w:val="22"/>
        </w:rPr>
        <w:t>;</w:t>
      </w:r>
    </w:p>
    <w:p w14:paraId="2EAC39C6" w14:textId="77777777" w:rsidR="00986F8C" w:rsidRPr="00DE3E1D" w:rsidRDefault="00986F8C" w:rsidP="00DE3E1D">
      <w:pPr>
        <w:widowControl w:val="0"/>
        <w:tabs>
          <w:tab w:val="left" w:pos="900"/>
        </w:tabs>
        <w:autoSpaceDE w:val="0"/>
        <w:autoSpaceDN w:val="0"/>
        <w:adjustRightInd w:val="0"/>
        <w:ind w:left="851"/>
        <w:jc w:val="both"/>
        <w:rPr>
          <w:rFonts w:ascii="Arial" w:hAnsi="Arial" w:cs="Arial"/>
          <w:sz w:val="22"/>
          <w:szCs w:val="22"/>
        </w:rPr>
      </w:pPr>
    </w:p>
    <w:p w14:paraId="203133CD" w14:textId="77777777" w:rsidR="00986F8C" w:rsidRPr="00DE3E1D" w:rsidRDefault="00986F8C" w:rsidP="00DE3E1D">
      <w:pPr>
        <w:widowControl w:val="0"/>
        <w:tabs>
          <w:tab w:val="left" w:pos="900"/>
        </w:tabs>
        <w:autoSpaceDE w:val="0"/>
        <w:autoSpaceDN w:val="0"/>
        <w:adjustRightInd w:val="0"/>
        <w:ind w:left="851"/>
        <w:jc w:val="both"/>
        <w:rPr>
          <w:rFonts w:ascii="Arial" w:hAnsi="Arial" w:cs="Arial"/>
          <w:sz w:val="22"/>
          <w:szCs w:val="22"/>
        </w:rPr>
      </w:pPr>
      <w:r w:rsidRPr="00DE3E1D">
        <w:rPr>
          <w:rFonts w:ascii="Arial" w:hAnsi="Arial" w:cs="Arial"/>
          <w:sz w:val="22"/>
          <w:szCs w:val="22"/>
        </w:rPr>
        <w:t>“</w:t>
      </w:r>
      <w:r w:rsidRPr="00DE3E1D">
        <w:rPr>
          <w:rFonts w:ascii="Arial" w:hAnsi="Arial" w:cs="Arial"/>
          <w:b/>
          <w:sz w:val="22"/>
          <w:szCs w:val="22"/>
        </w:rPr>
        <w:t>Monthly Contract Sum</w:t>
      </w:r>
      <w:r w:rsidRPr="00DE3E1D">
        <w:rPr>
          <w:rFonts w:ascii="Arial" w:hAnsi="Arial" w:cs="Arial"/>
          <w:sz w:val="22"/>
          <w:szCs w:val="22"/>
        </w:rPr>
        <w:t>” shall mean 1/12th of the Contract Sum;</w:t>
      </w:r>
    </w:p>
    <w:p w14:paraId="1A9D1545" w14:textId="77777777" w:rsidR="00127040" w:rsidRPr="00DE3E1D" w:rsidRDefault="00127040" w:rsidP="00DE3E1D">
      <w:pPr>
        <w:widowControl w:val="0"/>
        <w:tabs>
          <w:tab w:val="left" w:pos="900"/>
        </w:tabs>
        <w:autoSpaceDE w:val="0"/>
        <w:autoSpaceDN w:val="0"/>
        <w:adjustRightInd w:val="0"/>
        <w:ind w:left="851"/>
        <w:jc w:val="both"/>
        <w:rPr>
          <w:rFonts w:ascii="Arial" w:hAnsi="Arial" w:cs="Arial"/>
          <w:sz w:val="22"/>
          <w:szCs w:val="22"/>
        </w:rPr>
      </w:pPr>
    </w:p>
    <w:p w14:paraId="1745AAB9" w14:textId="77777777" w:rsidR="00127040" w:rsidRPr="00DE3E1D" w:rsidRDefault="00127040" w:rsidP="00DE3E1D">
      <w:pPr>
        <w:autoSpaceDE w:val="0"/>
        <w:autoSpaceDN w:val="0"/>
        <w:adjustRightInd w:val="0"/>
        <w:ind w:left="851"/>
        <w:jc w:val="both"/>
        <w:rPr>
          <w:rFonts w:ascii="Arial" w:hAnsi="Arial" w:cs="Arial"/>
          <w:sz w:val="22"/>
          <w:szCs w:val="22"/>
        </w:rPr>
      </w:pPr>
      <w:r w:rsidRPr="00DE3E1D">
        <w:rPr>
          <w:rFonts w:ascii="Arial" w:hAnsi="Arial" w:cs="Arial"/>
          <w:b/>
          <w:sz w:val="22"/>
          <w:szCs w:val="22"/>
        </w:rPr>
        <w:t>“Personal Data”</w:t>
      </w:r>
      <w:r w:rsidR="002C63D7" w:rsidRPr="00DE3E1D">
        <w:rPr>
          <w:rFonts w:ascii="Arial" w:hAnsi="Arial" w:cs="Arial"/>
          <w:sz w:val="22"/>
          <w:szCs w:val="22"/>
        </w:rPr>
        <w:t xml:space="preserve"> </w:t>
      </w:r>
      <w:r w:rsidRPr="00DE3E1D">
        <w:rPr>
          <w:rFonts w:ascii="Arial" w:hAnsi="Arial" w:cs="Arial"/>
          <w:sz w:val="22"/>
          <w:szCs w:val="22"/>
        </w:rPr>
        <w:t>has the meaning set out in the DPA up to and including 24</w:t>
      </w:r>
      <w:r w:rsidR="00EB7DA1" w:rsidRPr="00DE3E1D">
        <w:rPr>
          <w:rFonts w:ascii="Arial" w:hAnsi="Arial" w:cs="Arial"/>
          <w:sz w:val="22"/>
          <w:szCs w:val="22"/>
          <w:vertAlign w:val="superscript"/>
        </w:rPr>
        <w:t>th</w:t>
      </w:r>
      <w:r w:rsidR="00EB7DA1" w:rsidRPr="00DE3E1D">
        <w:rPr>
          <w:rFonts w:ascii="Arial" w:hAnsi="Arial" w:cs="Arial"/>
          <w:sz w:val="22"/>
          <w:szCs w:val="22"/>
        </w:rPr>
        <w:t xml:space="preserve"> </w:t>
      </w:r>
      <w:r w:rsidRPr="00DE3E1D">
        <w:rPr>
          <w:rFonts w:ascii="Arial" w:hAnsi="Arial" w:cs="Arial"/>
          <w:sz w:val="22"/>
          <w:szCs w:val="22"/>
        </w:rPr>
        <w:t>May</w:t>
      </w:r>
      <w:r w:rsidR="00075CBA" w:rsidRPr="00DE3E1D">
        <w:rPr>
          <w:rFonts w:ascii="Arial" w:hAnsi="Arial" w:cs="Arial"/>
          <w:sz w:val="22"/>
          <w:szCs w:val="22"/>
        </w:rPr>
        <w:t xml:space="preserve"> </w:t>
      </w:r>
      <w:r w:rsidRPr="00DE3E1D">
        <w:rPr>
          <w:rFonts w:ascii="Arial" w:hAnsi="Arial" w:cs="Arial"/>
          <w:sz w:val="22"/>
          <w:szCs w:val="22"/>
        </w:rPr>
        <w:t>2018 and from 25</w:t>
      </w:r>
      <w:r w:rsidR="00EB7DA1" w:rsidRPr="00DE3E1D">
        <w:rPr>
          <w:rFonts w:ascii="Arial" w:hAnsi="Arial" w:cs="Arial"/>
          <w:sz w:val="22"/>
          <w:szCs w:val="22"/>
          <w:vertAlign w:val="superscript"/>
        </w:rPr>
        <w:t>th</w:t>
      </w:r>
      <w:r w:rsidR="00EB7DA1" w:rsidRPr="00DE3E1D">
        <w:rPr>
          <w:rFonts w:ascii="Arial" w:hAnsi="Arial" w:cs="Arial"/>
          <w:sz w:val="22"/>
          <w:szCs w:val="22"/>
        </w:rPr>
        <w:t xml:space="preserve"> </w:t>
      </w:r>
      <w:r w:rsidRPr="00DE3E1D">
        <w:rPr>
          <w:rFonts w:ascii="Arial" w:hAnsi="Arial" w:cs="Arial"/>
          <w:sz w:val="22"/>
          <w:szCs w:val="22"/>
        </w:rPr>
        <w:t>May 2018 has the meaning set out in the GDPR. For the purposes of this Agreement, Personal Data shall include Sensitive Personal Data.;</w:t>
      </w:r>
    </w:p>
    <w:p w14:paraId="66B32697" w14:textId="77777777" w:rsidR="00127040" w:rsidRPr="00DE3E1D" w:rsidRDefault="00127040" w:rsidP="00DE3E1D">
      <w:pPr>
        <w:autoSpaceDE w:val="0"/>
        <w:autoSpaceDN w:val="0"/>
        <w:adjustRightInd w:val="0"/>
        <w:ind w:left="851"/>
        <w:jc w:val="both"/>
        <w:rPr>
          <w:rFonts w:ascii="Arial" w:hAnsi="Arial" w:cs="Arial"/>
          <w:sz w:val="22"/>
          <w:szCs w:val="22"/>
        </w:rPr>
      </w:pPr>
    </w:p>
    <w:p w14:paraId="01DC4F38" w14:textId="77777777" w:rsidR="00127040" w:rsidRPr="00DE3E1D" w:rsidRDefault="00127040" w:rsidP="00DE3E1D">
      <w:pPr>
        <w:autoSpaceDE w:val="0"/>
        <w:autoSpaceDN w:val="0"/>
        <w:adjustRightInd w:val="0"/>
        <w:ind w:left="851"/>
        <w:jc w:val="both"/>
        <w:rPr>
          <w:rFonts w:ascii="Arial" w:hAnsi="Arial" w:cs="Arial"/>
          <w:sz w:val="22"/>
          <w:szCs w:val="22"/>
        </w:rPr>
      </w:pPr>
      <w:r w:rsidRPr="00DE3E1D">
        <w:rPr>
          <w:rFonts w:ascii="Arial" w:hAnsi="Arial" w:cs="Arial"/>
          <w:b/>
          <w:sz w:val="22"/>
          <w:szCs w:val="22"/>
        </w:rPr>
        <w:t>“Processing”</w:t>
      </w:r>
      <w:r w:rsidR="002C63D7" w:rsidRPr="00DE3E1D">
        <w:rPr>
          <w:rFonts w:ascii="Arial" w:hAnsi="Arial" w:cs="Arial"/>
          <w:sz w:val="22"/>
          <w:szCs w:val="22"/>
        </w:rPr>
        <w:t xml:space="preserve"> </w:t>
      </w:r>
      <w:r w:rsidRPr="00DE3E1D">
        <w:rPr>
          <w:rFonts w:ascii="Arial" w:hAnsi="Arial" w:cs="Arial"/>
          <w:sz w:val="22"/>
          <w:szCs w:val="22"/>
        </w:rPr>
        <w:t>has the meaning set out in the DPA up to and including 24</w:t>
      </w:r>
      <w:r w:rsidR="00EB7DA1" w:rsidRPr="00DE3E1D">
        <w:rPr>
          <w:rFonts w:ascii="Arial" w:hAnsi="Arial" w:cs="Arial"/>
          <w:sz w:val="22"/>
          <w:szCs w:val="22"/>
          <w:vertAlign w:val="superscript"/>
        </w:rPr>
        <w:t>th</w:t>
      </w:r>
      <w:r w:rsidR="00EB7DA1" w:rsidRPr="00DE3E1D">
        <w:rPr>
          <w:rFonts w:ascii="Arial" w:hAnsi="Arial" w:cs="Arial"/>
          <w:sz w:val="22"/>
          <w:szCs w:val="22"/>
        </w:rPr>
        <w:t xml:space="preserve"> </w:t>
      </w:r>
      <w:r w:rsidRPr="00DE3E1D">
        <w:rPr>
          <w:rFonts w:ascii="Arial" w:hAnsi="Arial" w:cs="Arial"/>
          <w:sz w:val="22"/>
          <w:szCs w:val="22"/>
        </w:rPr>
        <w:t>May</w:t>
      </w:r>
      <w:r w:rsidR="00075CBA" w:rsidRPr="00DE3E1D">
        <w:rPr>
          <w:rFonts w:ascii="Arial" w:hAnsi="Arial" w:cs="Arial"/>
          <w:sz w:val="22"/>
          <w:szCs w:val="22"/>
        </w:rPr>
        <w:t xml:space="preserve"> </w:t>
      </w:r>
      <w:r w:rsidRPr="00DE3E1D">
        <w:rPr>
          <w:rFonts w:ascii="Arial" w:hAnsi="Arial" w:cs="Arial"/>
          <w:sz w:val="22"/>
          <w:szCs w:val="22"/>
        </w:rPr>
        <w:t>2018 and has the meaning set out in the GDPR from 25</w:t>
      </w:r>
      <w:r w:rsidR="00EB7DA1" w:rsidRPr="00DE3E1D">
        <w:rPr>
          <w:rFonts w:ascii="Arial" w:hAnsi="Arial" w:cs="Arial"/>
          <w:sz w:val="22"/>
          <w:szCs w:val="22"/>
          <w:vertAlign w:val="superscript"/>
        </w:rPr>
        <w:t>th</w:t>
      </w:r>
      <w:r w:rsidR="00EB7DA1" w:rsidRPr="00DE3E1D">
        <w:rPr>
          <w:rFonts w:ascii="Arial" w:hAnsi="Arial" w:cs="Arial"/>
          <w:sz w:val="22"/>
          <w:szCs w:val="22"/>
        </w:rPr>
        <w:t xml:space="preserve"> </w:t>
      </w:r>
      <w:r w:rsidRPr="00DE3E1D">
        <w:rPr>
          <w:rFonts w:ascii="Arial" w:hAnsi="Arial" w:cs="Arial"/>
          <w:sz w:val="22"/>
          <w:szCs w:val="22"/>
        </w:rPr>
        <w:t>May 2018, and "Process" and "Processed" shall be construed accordingly.</w:t>
      </w:r>
    </w:p>
    <w:p w14:paraId="7BD7BB15" w14:textId="77777777" w:rsidR="00127040" w:rsidRPr="00DE3E1D" w:rsidRDefault="00127040" w:rsidP="00DE3E1D">
      <w:pPr>
        <w:autoSpaceDE w:val="0"/>
        <w:autoSpaceDN w:val="0"/>
        <w:adjustRightInd w:val="0"/>
        <w:ind w:left="851"/>
        <w:jc w:val="both"/>
        <w:rPr>
          <w:rFonts w:ascii="Arial" w:hAnsi="Arial" w:cs="Arial"/>
          <w:sz w:val="22"/>
          <w:szCs w:val="22"/>
        </w:rPr>
      </w:pPr>
    </w:p>
    <w:p w14:paraId="1E310720" w14:textId="77777777" w:rsidR="00127040" w:rsidRPr="00DE3E1D" w:rsidRDefault="00127040" w:rsidP="00DE3E1D">
      <w:pPr>
        <w:autoSpaceDE w:val="0"/>
        <w:autoSpaceDN w:val="0"/>
        <w:adjustRightInd w:val="0"/>
        <w:ind w:left="851"/>
        <w:jc w:val="both"/>
        <w:rPr>
          <w:rFonts w:ascii="Arial" w:hAnsi="Arial" w:cs="Arial"/>
          <w:sz w:val="22"/>
          <w:szCs w:val="22"/>
        </w:rPr>
      </w:pPr>
      <w:r w:rsidRPr="00DE3E1D">
        <w:rPr>
          <w:rFonts w:ascii="Arial" w:hAnsi="Arial" w:cs="Arial"/>
          <w:b/>
          <w:sz w:val="22"/>
          <w:szCs w:val="22"/>
        </w:rPr>
        <w:t>“Processor”</w:t>
      </w:r>
      <w:r w:rsidR="00E90427" w:rsidRPr="00DE3E1D">
        <w:rPr>
          <w:rFonts w:ascii="Arial" w:hAnsi="Arial" w:cs="Arial"/>
          <w:sz w:val="22"/>
          <w:szCs w:val="22"/>
        </w:rPr>
        <w:t xml:space="preserve"> </w:t>
      </w:r>
      <w:r w:rsidRPr="00DE3E1D">
        <w:rPr>
          <w:rFonts w:ascii="Arial" w:hAnsi="Arial" w:cs="Arial"/>
          <w:sz w:val="22"/>
          <w:szCs w:val="22"/>
        </w:rPr>
        <w:t>has the meaning of "Data Processor" as set out in the DPA up to</w:t>
      </w:r>
      <w:r w:rsidR="00075CBA" w:rsidRPr="00DE3E1D">
        <w:rPr>
          <w:rFonts w:ascii="Arial" w:hAnsi="Arial" w:cs="Arial"/>
          <w:sz w:val="22"/>
          <w:szCs w:val="22"/>
        </w:rPr>
        <w:t xml:space="preserve"> </w:t>
      </w:r>
      <w:r w:rsidRPr="00DE3E1D">
        <w:rPr>
          <w:rFonts w:ascii="Arial" w:hAnsi="Arial" w:cs="Arial"/>
          <w:sz w:val="22"/>
          <w:szCs w:val="22"/>
        </w:rPr>
        <w:t>and including 24</w:t>
      </w:r>
      <w:r w:rsidR="00D37011" w:rsidRPr="00DE3E1D">
        <w:rPr>
          <w:rFonts w:ascii="Arial" w:hAnsi="Arial" w:cs="Arial"/>
          <w:sz w:val="22"/>
          <w:szCs w:val="22"/>
          <w:vertAlign w:val="superscript"/>
        </w:rPr>
        <w:t>th</w:t>
      </w:r>
      <w:r w:rsidR="00D37011" w:rsidRPr="00DE3E1D">
        <w:rPr>
          <w:rFonts w:ascii="Arial" w:hAnsi="Arial" w:cs="Arial"/>
          <w:sz w:val="22"/>
          <w:szCs w:val="22"/>
        </w:rPr>
        <w:t xml:space="preserve"> </w:t>
      </w:r>
      <w:r w:rsidRPr="00DE3E1D">
        <w:rPr>
          <w:rFonts w:ascii="Arial" w:hAnsi="Arial" w:cs="Arial"/>
          <w:sz w:val="22"/>
          <w:szCs w:val="22"/>
        </w:rPr>
        <w:t>May 2018 and has the meaning set out in the GDPR from 25</w:t>
      </w:r>
      <w:r w:rsidR="00D37011" w:rsidRPr="00DE3E1D">
        <w:rPr>
          <w:rFonts w:ascii="Arial" w:hAnsi="Arial" w:cs="Arial"/>
          <w:sz w:val="22"/>
          <w:szCs w:val="22"/>
          <w:vertAlign w:val="superscript"/>
        </w:rPr>
        <w:t>th</w:t>
      </w:r>
      <w:r w:rsidR="00D37011" w:rsidRPr="00DE3E1D">
        <w:rPr>
          <w:rFonts w:ascii="Arial" w:hAnsi="Arial" w:cs="Arial"/>
          <w:sz w:val="22"/>
          <w:szCs w:val="22"/>
        </w:rPr>
        <w:t xml:space="preserve"> </w:t>
      </w:r>
      <w:r w:rsidRPr="00DE3E1D">
        <w:rPr>
          <w:rFonts w:ascii="Arial" w:hAnsi="Arial" w:cs="Arial"/>
          <w:sz w:val="22"/>
          <w:szCs w:val="22"/>
        </w:rPr>
        <w:t>May</w:t>
      </w:r>
      <w:r w:rsidR="00075CBA" w:rsidRPr="00DE3E1D">
        <w:rPr>
          <w:rFonts w:ascii="Arial" w:hAnsi="Arial" w:cs="Arial"/>
          <w:sz w:val="22"/>
          <w:szCs w:val="22"/>
        </w:rPr>
        <w:t xml:space="preserve"> </w:t>
      </w:r>
      <w:r w:rsidRPr="00DE3E1D">
        <w:rPr>
          <w:rFonts w:ascii="Arial" w:hAnsi="Arial" w:cs="Arial"/>
          <w:sz w:val="22"/>
          <w:szCs w:val="22"/>
        </w:rPr>
        <w:t xml:space="preserve">2018.; </w:t>
      </w:r>
    </w:p>
    <w:p w14:paraId="59EB0FCB" w14:textId="77777777" w:rsidR="00146A3A" w:rsidRPr="00DE3E1D" w:rsidRDefault="00146A3A" w:rsidP="00DE3E1D">
      <w:pPr>
        <w:widowControl w:val="0"/>
        <w:tabs>
          <w:tab w:val="left" w:pos="900"/>
        </w:tabs>
        <w:autoSpaceDE w:val="0"/>
        <w:autoSpaceDN w:val="0"/>
        <w:adjustRightInd w:val="0"/>
        <w:ind w:left="851"/>
        <w:jc w:val="both"/>
        <w:rPr>
          <w:rFonts w:ascii="Arial" w:hAnsi="Arial" w:cs="Arial"/>
          <w:sz w:val="22"/>
          <w:szCs w:val="22"/>
        </w:rPr>
      </w:pPr>
    </w:p>
    <w:p w14:paraId="29C9CF4A" w14:textId="77777777" w:rsidR="00146A3A" w:rsidRPr="00DE3E1D" w:rsidRDefault="00146A3A" w:rsidP="00DE3E1D">
      <w:pPr>
        <w:widowControl w:val="0"/>
        <w:tabs>
          <w:tab w:val="left" w:pos="900"/>
        </w:tabs>
        <w:autoSpaceDE w:val="0"/>
        <w:autoSpaceDN w:val="0"/>
        <w:adjustRightInd w:val="0"/>
        <w:ind w:left="851"/>
        <w:jc w:val="both"/>
        <w:rPr>
          <w:rFonts w:ascii="Arial" w:hAnsi="Arial" w:cs="Arial"/>
          <w:sz w:val="22"/>
          <w:szCs w:val="22"/>
        </w:rPr>
      </w:pPr>
      <w:r w:rsidRPr="00DE3E1D">
        <w:rPr>
          <w:rFonts w:ascii="Arial" w:hAnsi="Arial" w:cs="Arial"/>
          <w:sz w:val="22"/>
          <w:szCs w:val="22"/>
        </w:rPr>
        <w:t>“</w:t>
      </w:r>
      <w:r w:rsidRPr="00DE3E1D">
        <w:rPr>
          <w:rFonts w:ascii="Arial" w:hAnsi="Arial" w:cs="Arial"/>
          <w:b/>
          <w:sz w:val="22"/>
          <w:szCs w:val="22"/>
        </w:rPr>
        <w:t>Review Date</w:t>
      </w:r>
      <w:r w:rsidRPr="00DE3E1D">
        <w:rPr>
          <w:rFonts w:ascii="Arial" w:hAnsi="Arial" w:cs="Arial"/>
          <w:sz w:val="22"/>
          <w:szCs w:val="22"/>
        </w:rPr>
        <w:t xml:space="preserve">” means </w:t>
      </w:r>
      <w:r w:rsidR="000A0414" w:rsidRPr="00DE3E1D">
        <w:rPr>
          <w:rFonts w:ascii="Arial" w:hAnsi="Arial" w:cs="Arial"/>
          <w:sz w:val="22"/>
          <w:szCs w:val="22"/>
        </w:rPr>
        <w:t>the date of the annual review</w:t>
      </w:r>
      <w:r w:rsidR="00681403" w:rsidRPr="00DE3E1D">
        <w:rPr>
          <w:rFonts w:ascii="Arial" w:hAnsi="Arial" w:cs="Arial"/>
          <w:sz w:val="22"/>
          <w:szCs w:val="22"/>
        </w:rPr>
        <w:t xml:space="preserve"> of the Contract</w:t>
      </w:r>
      <w:r w:rsidR="000A0414" w:rsidRPr="00DE3E1D">
        <w:rPr>
          <w:rFonts w:ascii="Arial" w:hAnsi="Arial" w:cs="Arial"/>
          <w:sz w:val="22"/>
          <w:szCs w:val="22"/>
        </w:rPr>
        <w:t xml:space="preserve">, </w:t>
      </w:r>
      <w:r w:rsidR="006C29BD" w:rsidRPr="00DE3E1D">
        <w:rPr>
          <w:rFonts w:ascii="Arial" w:hAnsi="Arial" w:cs="Arial"/>
          <w:sz w:val="22"/>
          <w:szCs w:val="22"/>
        </w:rPr>
        <w:t>to take place on an agreed date</w:t>
      </w:r>
      <w:r w:rsidR="005E3DA9" w:rsidRPr="00DE3E1D">
        <w:rPr>
          <w:rFonts w:ascii="Arial" w:hAnsi="Arial" w:cs="Arial"/>
          <w:sz w:val="22"/>
          <w:szCs w:val="22"/>
        </w:rPr>
        <w:t xml:space="preserve">, as </w:t>
      </w:r>
      <w:r w:rsidR="00111A25" w:rsidRPr="00DE3E1D">
        <w:rPr>
          <w:rFonts w:ascii="Arial" w:hAnsi="Arial" w:cs="Arial"/>
          <w:sz w:val="22"/>
          <w:szCs w:val="22"/>
        </w:rPr>
        <w:t xml:space="preserve">more particularly </w:t>
      </w:r>
      <w:r w:rsidR="00681403" w:rsidRPr="00DE3E1D">
        <w:rPr>
          <w:rFonts w:ascii="Arial" w:hAnsi="Arial" w:cs="Arial"/>
          <w:sz w:val="22"/>
          <w:szCs w:val="22"/>
        </w:rPr>
        <w:t xml:space="preserve">detailed </w:t>
      </w:r>
      <w:r w:rsidR="005E3DA9" w:rsidRPr="00DE3E1D">
        <w:rPr>
          <w:rFonts w:ascii="Arial" w:hAnsi="Arial" w:cs="Arial"/>
          <w:sz w:val="22"/>
          <w:szCs w:val="22"/>
        </w:rPr>
        <w:t>in the Specification;</w:t>
      </w:r>
    </w:p>
    <w:p w14:paraId="3E221CFB" w14:textId="77777777" w:rsidR="00682B07" w:rsidRPr="00DE3E1D" w:rsidRDefault="00682B07" w:rsidP="00DE3E1D">
      <w:pPr>
        <w:widowControl w:val="0"/>
        <w:tabs>
          <w:tab w:val="left" w:pos="900"/>
        </w:tabs>
        <w:autoSpaceDE w:val="0"/>
        <w:autoSpaceDN w:val="0"/>
        <w:adjustRightInd w:val="0"/>
        <w:ind w:left="851"/>
        <w:jc w:val="both"/>
        <w:rPr>
          <w:rFonts w:ascii="Arial" w:hAnsi="Arial" w:cs="Arial"/>
          <w:sz w:val="22"/>
          <w:szCs w:val="22"/>
        </w:rPr>
      </w:pPr>
    </w:p>
    <w:p w14:paraId="3DBE8D85" w14:textId="77777777" w:rsidR="00682B07" w:rsidRPr="00DE3E1D" w:rsidRDefault="00682B07" w:rsidP="00DE3E1D">
      <w:pPr>
        <w:autoSpaceDE w:val="0"/>
        <w:autoSpaceDN w:val="0"/>
        <w:adjustRightInd w:val="0"/>
        <w:ind w:left="851"/>
        <w:jc w:val="both"/>
        <w:rPr>
          <w:rFonts w:ascii="Arial" w:hAnsi="Arial" w:cs="Arial"/>
          <w:sz w:val="22"/>
          <w:szCs w:val="22"/>
        </w:rPr>
      </w:pPr>
      <w:r w:rsidRPr="00DE3E1D">
        <w:rPr>
          <w:rFonts w:ascii="Arial" w:hAnsi="Arial" w:cs="Arial"/>
          <w:b/>
          <w:sz w:val="22"/>
          <w:szCs w:val="22"/>
        </w:rPr>
        <w:t>“Sensitive Personal Data”</w:t>
      </w:r>
      <w:r w:rsidR="00E90427" w:rsidRPr="00DE3E1D">
        <w:rPr>
          <w:rFonts w:ascii="Arial" w:hAnsi="Arial" w:cs="Arial"/>
          <w:sz w:val="22"/>
          <w:szCs w:val="22"/>
        </w:rPr>
        <w:t xml:space="preserve"> </w:t>
      </w:r>
      <w:r w:rsidRPr="00DE3E1D">
        <w:rPr>
          <w:rFonts w:ascii="Arial" w:hAnsi="Arial" w:cs="Arial"/>
          <w:sz w:val="22"/>
          <w:szCs w:val="22"/>
        </w:rPr>
        <w:t>means Personal Data that reveals such categories of</w:t>
      </w:r>
      <w:r w:rsidR="00075CBA" w:rsidRPr="00DE3E1D">
        <w:rPr>
          <w:rFonts w:ascii="Arial" w:hAnsi="Arial" w:cs="Arial"/>
          <w:sz w:val="22"/>
          <w:szCs w:val="22"/>
        </w:rPr>
        <w:t xml:space="preserve"> </w:t>
      </w:r>
      <w:r w:rsidRPr="00DE3E1D">
        <w:rPr>
          <w:rFonts w:ascii="Arial" w:hAnsi="Arial" w:cs="Arial"/>
          <w:sz w:val="22"/>
          <w:szCs w:val="22"/>
        </w:rPr>
        <w:t>data as are listed in Article 9(1) of the GDPR.</w:t>
      </w:r>
    </w:p>
    <w:p w14:paraId="5247F3F8" w14:textId="77777777" w:rsidR="00146A3A" w:rsidRPr="00DE3E1D" w:rsidRDefault="00146A3A" w:rsidP="00DE3E1D">
      <w:pPr>
        <w:widowControl w:val="0"/>
        <w:tabs>
          <w:tab w:val="left" w:pos="900"/>
        </w:tabs>
        <w:autoSpaceDE w:val="0"/>
        <w:autoSpaceDN w:val="0"/>
        <w:adjustRightInd w:val="0"/>
        <w:ind w:left="851"/>
        <w:jc w:val="both"/>
        <w:rPr>
          <w:rFonts w:ascii="Arial" w:hAnsi="Arial" w:cs="Arial"/>
          <w:sz w:val="22"/>
          <w:szCs w:val="22"/>
        </w:rPr>
      </w:pPr>
    </w:p>
    <w:p w14:paraId="2D6743F7" w14:textId="72BE5428" w:rsidR="00146A3A" w:rsidRPr="00DE3E1D" w:rsidRDefault="00146A3A" w:rsidP="00DE3E1D">
      <w:pPr>
        <w:widowControl w:val="0"/>
        <w:tabs>
          <w:tab w:val="left" w:pos="900"/>
        </w:tabs>
        <w:autoSpaceDE w:val="0"/>
        <w:autoSpaceDN w:val="0"/>
        <w:adjustRightInd w:val="0"/>
        <w:ind w:left="851"/>
        <w:jc w:val="both"/>
        <w:rPr>
          <w:rFonts w:ascii="Arial" w:hAnsi="Arial" w:cs="Arial"/>
          <w:sz w:val="22"/>
          <w:szCs w:val="22"/>
        </w:rPr>
      </w:pPr>
      <w:r w:rsidRPr="00DE3E1D">
        <w:rPr>
          <w:rFonts w:ascii="Arial" w:hAnsi="Arial" w:cs="Arial"/>
          <w:sz w:val="22"/>
          <w:szCs w:val="22"/>
        </w:rPr>
        <w:t>“</w:t>
      </w:r>
      <w:r w:rsidRPr="00DE3E1D">
        <w:rPr>
          <w:rFonts w:ascii="Arial" w:hAnsi="Arial" w:cs="Arial"/>
          <w:b/>
          <w:sz w:val="22"/>
          <w:szCs w:val="22"/>
        </w:rPr>
        <w:t>Service Level Agreement</w:t>
      </w:r>
      <w:r w:rsidRPr="00DE3E1D">
        <w:rPr>
          <w:rFonts w:ascii="Arial" w:hAnsi="Arial" w:cs="Arial"/>
          <w:sz w:val="22"/>
          <w:szCs w:val="22"/>
        </w:rPr>
        <w:t xml:space="preserve">” shall mean the document detailing the service levels the </w:t>
      </w:r>
      <w:r w:rsidR="008748C4">
        <w:rPr>
          <w:rFonts w:ascii="Arial" w:hAnsi="Arial" w:cs="Arial"/>
          <w:sz w:val="22"/>
          <w:szCs w:val="22"/>
        </w:rPr>
        <w:t>Supplier</w:t>
      </w:r>
      <w:r w:rsidRPr="00DE3E1D">
        <w:rPr>
          <w:rFonts w:ascii="Arial" w:hAnsi="Arial" w:cs="Arial"/>
          <w:sz w:val="22"/>
          <w:szCs w:val="22"/>
        </w:rPr>
        <w:t xml:space="preserve"> must perform to as set out in </w:t>
      </w:r>
      <w:r w:rsidRPr="00DE3E1D">
        <w:rPr>
          <w:rFonts w:ascii="Arial" w:hAnsi="Arial" w:cs="Arial"/>
          <w:b/>
          <w:sz w:val="22"/>
          <w:szCs w:val="22"/>
        </w:rPr>
        <w:t>Section 3</w:t>
      </w:r>
      <w:r w:rsidRPr="00DE3E1D">
        <w:rPr>
          <w:rFonts w:ascii="Arial" w:hAnsi="Arial" w:cs="Arial"/>
          <w:sz w:val="22"/>
          <w:szCs w:val="22"/>
        </w:rPr>
        <w:t>;</w:t>
      </w:r>
    </w:p>
    <w:p w14:paraId="6DA73085" w14:textId="77777777" w:rsidR="00986F8C" w:rsidRPr="00DE3E1D" w:rsidRDefault="00986F8C" w:rsidP="00DE3E1D">
      <w:pPr>
        <w:widowControl w:val="0"/>
        <w:tabs>
          <w:tab w:val="left" w:pos="900"/>
        </w:tabs>
        <w:autoSpaceDE w:val="0"/>
        <w:autoSpaceDN w:val="0"/>
        <w:adjustRightInd w:val="0"/>
        <w:ind w:left="851"/>
        <w:jc w:val="both"/>
        <w:rPr>
          <w:rFonts w:ascii="Arial" w:hAnsi="Arial" w:cs="Arial"/>
          <w:sz w:val="22"/>
          <w:szCs w:val="22"/>
        </w:rPr>
      </w:pPr>
    </w:p>
    <w:p w14:paraId="41FD5DB2" w14:textId="77777777" w:rsidR="00986F8C" w:rsidRPr="00DE3E1D" w:rsidRDefault="00986F8C" w:rsidP="00DE3E1D">
      <w:pPr>
        <w:widowControl w:val="0"/>
        <w:tabs>
          <w:tab w:val="left" w:pos="900"/>
        </w:tabs>
        <w:autoSpaceDE w:val="0"/>
        <w:autoSpaceDN w:val="0"/>
        <w:adjustRightInd w:val="0"/>
        <w:ind w:left="851"/>
        <w:jc w:val="both"/>
        <w:rPr>
          <w:rFonts w:ascii="Arial" w:hAnsi="Arial" w:cs="Arial"/>
          <w:sz w:val="22"/>
          <w:szCs w:val="22"/>
        </w:rPr>
      </w:pPr>
      <w:r w:rsidRPr="00DE3E1D">
        <w:rPr>
          <w:rFonts w:ascii="Arial" w:hAnsi="Arial" w:cs="Arial"/>
          <w:sz w:val="22"/>
          <w:szCs w:val="22"/>
        </w:rPr>
        <w:t>“</w:t>
      </w:r>
      <w:r w:rsidRPr="00DE3E1D">
        <w:rPr>
          <w:rFonts w:ascii="Arial" w:hAnsi="Arial" w:cs="Arial"/>
          <w:b/>
          <w:sz w:val="22"/>
          <w:szCs w:val="22"/>
        </w:rPr>
        <w:t>Service</w:t>
      </w:r>
      <w:r w:rsidR="00C25118" w:rsidRPr="00DE3E1D">
        <w:rPr>
          <w:rFonts w:ascii="Arial" w:hAnsi="Arial" w:cs="Arial"/>
          <w:b/>
          <w:sz w:val="22"/>
          <w:szCs w:val="22"/>
        </w:rPr>
        <w:t>s</w:t>
      </w:r>
      <w:r w:rsidRPr="00DE3E1D">
        <w:rPr>
          <w:rFonts w:ascii="Arial" w:hAnsi="Arial" w:cs="Arial"/>
          <w:sz w:val="22"/>
          <w:szCs w:val="22"/>
        </w:rPr>
        <w:t>” shall mean the services to be performed under this Contract</w:t>
      </w:r>
      <w:r w:rsidR="00146A3A" w:rsidRPr="00DE3E1D">
        <w:rPr>
          <w:rFonts w:ascii="Arial" w:hAnsi="Arial" w:cs="Arial"/>
          <w:sz w:val="22"/>
          <w:szCs w:val="22"/>
        </w:rPr>
        <w:t xml:space="preserve"> as detailed in the Specification</w:t>
      </w:r>
      <w:r w:rsidRPr="00DE3E1D">
        <w:rPr>
          <w:rFonts w:ascii="Arial" w:hAnsi="Arial" w:cs="Arial"/>
          <w:sz w:val="22"/>
          <w:szCs w:val="22"/>
        </w:rPr>
        <w:t>;</w:t>
      </w:r>
    </w:p>
    <w:p w14:paraId="3000476A" w14:textId="77777777" w:rsidR="00C25118" w:rsidRPr="00DE3E1D" w:rsidRDefault="00C25118" w:rsidP="00DE3E1D">
      <w:pPr>
        <w:widowControl w:val="0"/>
        <w:tabs>
          <w:tab w:val="left" w:pos="900"/>
        </w:tabs>
        <w:autoSpaceDE w:val="0"/>
        <w:autoSpaceDN w:val="0"/>
        <w:adjustRightInd w:val="0"/>
        <w:ind w:left="851"/>
        <w:jc w:val="both"/>
        <w:rPr>
          <w:rFonts w:ascii="Arial" w:hAnsi="Arial" w:cs="Arial"/>
          <w:sz w:val="22"/>
          <w:szCs w:val="22"/>
        </w:rPr>
      </w:pPr>
    </w:p>
    <w:p w14:paraId="15C06781" w14:textId="77777777" w:rsidR="00D67284" w:rsidRPr="00DE3E1D" w:rsidRDefault="00C25118" w:rsidP="00DE3E1D">
      <w:pPr>
        <w:widowControl w:val="0"/>
        <w:tabs>
          <w:tab w:val="left" w:pos="900"/>
        </w:tabs>
        <w:autoSpaceDE w:val="0"/>
        <w:autoSpaceDN w:val="0"/>
        <w:adjustRightInd w:val="0"/>
        <w:ind w:left="851"/>
        <w:jc w:val="both"/>
        <w:rPr>
          <w:rFonts w:ascii="Arial" w:hAnsi="Arial" w:cs="Arial"/>
          <w:sz w:val="22"/>
          <w:szCs w:val="22"/>
        </w:rPr>
      </w:pPr>
      <w:r w:rsidRPr="00DE3E1D">
        <w:rPr>
          <w:rFonts w:ascii="Arial" w:hAnsi="Arial" w:cs="Arial"/>
          <w:sz w:val="22"/>
          <w:szCs w:val="22"/>
        </w:rPr>
        <w:t>“</w:t>
      </w:r>
      <w:r w:rsidRPr="00DE3E1D">
        <w:rPr>
          <w:rFonts w:ascii="Arial" w:hAnsi="Arial" w:cs="Arial"/>
          <w:b/>
          <w:sz w:val="22"/>
          <w:szCs w:val="22"/>
        </w:rPr>
        <w:t>Specification</w:t>
      </w:r>
      <w:r w:rsidRPr="00DE3E1D">
        <w:rPr>
          <w:rFonts w:ascii="Arial" w:hAnsi="Arial" w:cs="Arial"/>
          <w:sz w:val="22"/>
          <w:szCs w:val="22"/>
        </w:rPr>
        <w:t xml:space="preserve">” shall mean </w:t>
      </w:r>
      <w:r w:rsidR="00D67284" w:rsidRPr="00DE3E1D">
        <w:rPr>
          <w:rFonts w:ascii="Arial" w:hAnsi="Arial" w:cs="Arial"/>
          <w:sz w:val="22"/>
          <w:szCs w:val="22"/>
        </w:rPr>
        <w:t xml:space="preserve">the specification detailing the Services to be provided as set out in </w:t>
      </w:r>
      <w:r w:rsidR="00FC0ED9" w:rsidRPr="00DE3E1D">
        <w:rPr>
          <w:rFonts w:ascii="Arial" w:hAnsi="Arial" w:cs="Arial"/>
          <w:b/>
          <w:sz w:val="22"/>
          <w:szCs w:val="22"/>
        </w:rPr>
        <w:t>Section</w:t>
      </w:r>
      <w:r w:rsidR="00D67284" w:rsidRPr="00DE3E1D">
        <w:rPr>
          <w:rFonts w:ascii="Arial" w:hAnsi="Arial" w:cs="Arial"/>
          <w:b/>
          <w:sz w:val="22"/>
          <w:szCs w:val="22"/>
        </w:rPr>
        <w:t xml:space="preserve"> 4</w:t>
      </w:r>
      <w:r w:rsidR="00D67284" w:rsidRPr="00DE3E1D">
        <w:rPr>
          <w:rFonts w:ascii="Arial" w:hAnsi="Arial" w:cs="Arial"/>
          <w:sz w:val="22"/>
          <w:szCs w:val="22"/>
        </w:rPr>
        <w:t>;</w:t>
      </w:r>
    </w:p>
    <w:p w14:paraId="114F89F8" w14:textId="77777777" w:rsidR="00D67284" w:rsidRPr="00DE3E1D" w:rsidRDefault="00D67284" w:rsidP="00DE3E1D">
      <w:pPr>
        <w:widowControl w:val="0"/>
        <w:tabs>
          <w:tab w:val="left" w:pos="900"/>
        </w:tabs>
        <w:autoSpaceDE w:val="0"/>
        <w:autoSpaceDN w:val="0"/>
        <w:adjustRightInd w:val="0"/>
        <w:ind w:left="851"/>
        <w:jc w:val="both"/>
        <w:rPr>
          <w:rFonts w:ascii="Arial" w:hAnsi="Arial" w:cs="Arial"/>
          <w:sz w:val="22"/>
          <w:szCs w:val="22"/>
        </w:rPr>
      </w:pPr>
    </w:p>
    <w:p w14:paraId="336CBB39" w14:textId="77777777" w:rsidR="00146A3A" w:rsidRPr="00DE3E1D" w:rsidRDefault="00146A3A" w:rsidP="00DE3E1D">
      <w:pPr>
        <w:widowControl w:val="0"/>
        <w:tabs>
          <w:tab w:val="left" w:pos="900"/>
        </w:tabs>
        <w:autoSpaceDE w:val="0"/>
        <w:autoSpaceDN w:val="0"/>
        <w:adjustRightInd w:val="0"/>
        <w:ind w:left="851"/>
        <w:jc w:val="both"/>
        <w:rPr>
          <w:rFonts w:ascii="Arial" w:hAnsi="Arial" w:cs="Arial"/>
          <w:sz w:val="22"/>
          <w:szCs w:val="22"/>
        </w:rPr>
      </w:pPr>
      <w:r w:rsidRPr="00DE3E1D">
        <w:rPr>
          <w:rFonts w:ascii="Arial" w:hAnsi="Arial" w:cs="Arial"/>
          <w:sz w:val="22"/>
          <w:szCs w:val="22"/>
        </w:rPr>
        <w:t>“</w:t>
      </w:r>
      <w:r w:rsidRPr="00DE3E1D">
        <w:rPr>
          <w:rFonts w:ascii="Arial" w:hAnsi="Arial" w:cs="Arial"/>
          <w:b/>
          <w:sz w:val="22"/>
          <w:szCs w:val="22"/>
        </w:rPr>
        <w:t>Termination Date</w:t>
      </w:r>
      <w:r w:rsidRPr="00DE3E1D">
        <w:rPr>
          <w:rFonts w:ascii="Arial" w:hAnsi="Arial" w:cs="Arial"/>
          <w:sz w:val="22"/>
          <w:szCs w:val="22"/>
        </w:rPr>
        <w:t>” means the date of termination or expiry of this Contract;</w:t>
      </w:r>
    </w:p>
    <w:p w14:paraId="6D574229" w14:textId="77777777" w:rsidR="008A421B" w:rsidRPr="00DE3E1D" w:rsidRDefault="008A421B" w:rsidP="00DE3E1D">
      <w:pPr>
        <w:widowControl w:val="0"/>
        <w:tabs>
          <w:tab w:val="left" w:pos="900"/>
        </w:tabs>
        <w:autoSpaceDE w:val="0"/>
        <w:autoSpaceDN w:val="0"/>
        <w:adjustRightInd w:val="0"/>
        <w:ind w:left="851"/>
        <w:jc w:val="both"/>
        <w:rPr>
          <w:rFonts w:ascii="Arial" w:hAnsi="Arial" w:cs="Arial"/>
          <w:sz w:val="22"/>
          <w:szCs w:val="22"/>
        </w:rPr>
      </w:pPr>
    </w:p>
    <w:p w14:paraId="47921189" w14:textId="630D4D5C" w:rsidR="00986F8C" w:rsidRPr="00DE3E1D" w:rsidRDefault="00986F8C" w:rsidP="00DE3E1D">
      <w:pPr>
        <w:widowControl w:val="0"/>
        <w:tabs>
          <w:tab w:val="left" w:pos="900"/>
        </w:tabs>
        <w:autoSpaceDE w:val="0"/>
        <w:autoSpaceDN w:val="0"/>
        <w:adjustRightInd w:val="0"/>
        <w:ind w:left="851"/>
        <w:jc w:val="both"/>
        <w:rPr>
          <w:rFonts w:ascii="Arial" w:hAnsi="Arial" w:cs="Arial"/>
          <w:sz w:val="22"/>
          <w:szCs w:val="22"/>
        </w:rPr>
      </w:pPr>
      <w:r w:rsidRPr="00DE3E1D">
        <w:rPr>
          <w:rFonts w:ascii="Arial" w:hAnsi="Arial" w:cs="Arial"/>
          <w:sz w:val="22"/>
          <w:szCs w:val="22"/>
        </w:rPr>
        <w:t>“</w:t>
      </w:r>
      <w:r w:rsidRPr="00DE3E1D">
        <w:rPr>
          <w:rFonts w:ascii="Arial" w:hAnsi="Arial" w:cs="Arial"/>
          <w:b/>
          <w:sz w:val="22"/>
          <w:szCs w:val="22"/>
        </w:rPr>
        <w:t>Variations</w:t>
      </w:r>
      <w:r w:rsidRPr="00DE3E1D">
        <w:rPr>
          <w:rFonts w:ascii="Arial" w:hAnsi="Arial" w:cs="Arial"/>
          <w:sz w:val="22"/>
          <w:szCs w:val="22"/>
        </w:rPr>
        <w:t xml:space="preserve">” shall mean an executed variation in compliance with the requirements of </w:t>
      </w:r>
      <w:r w:rsidRPr="00DE3E1D">
        <w:rPr>
          <w:rFonts w:ascii="Arial" w:hAnsi="Arial" w:cs="Arial"/>
          <w:b/>
          <w:sz w:val="22"/>
          <w:szCs w:val="22"/>
        </w:rPr>
        <w:t xml:space="preserve">Clause </w:t>
      </w:r>
      <w:r w:rsidR="00B04279" w:rsidRPr="00DE3E1D">
        <w:rPr>
          <w:rFonts w:ascii="Arial" w:hAnsi="Arial" w:cs="Arial"/>
          <w:b/>
          <w:sz w:val="22"/>
          <w:szCs w:val="22"/>
        </w:rPr>
        <w:fldChar w:fldCharType="begin"/>
      </w:r>
      <w:r w:rsidR="00B04279" w:rsidRPr="00DE3E1D">
        <w:rPr>
          <w:rFonts w:ascii="Arial" w:hAnsi="Arial" w:cs="Arial"/>
          <w:b/>
          <w:sz w:val="22"/>
          <w:szCs w:val="22"/>
        </w:rPr>
        <w:instrText xml:space="preserve"> REF _Ref302722944 \n \h </w:instrText>
      </w:r>
      <w:r w:rsidR="00F87FFC" w:rsidRPr="00DE3E1D">
        <w:rPr>
          <w:rFonts w:ascii="Arial" w:hAnsi="Arial" w:cs="Arial"/>
          <w:b/>
          <w:sz w:val="22"/>
          <w:szCs w:val="22"/>
        </w:rPr>
        <w:instrText xml:space="preserve"> \* MERGEFORMAT </w:instrText>
      </w:r>
      <w:r w:rsidR="00B04279" w:rsidRPr="00DE3E1D">
        <w:rPr>
          <w:rFonts w:ascii="Arial" w:hAnsi="Arial" w:cs="Arial"/>
          <w:b/>
          <w:sz w:val="22"/>
          <w:szCs w:val="22"/>
        </w:rPr>
      </w:r>
      <w:r w:rsidR="00B04279" w:rsidRPr="00DE3E1D">
        <w:rPr>
          <w:rFonts w:ascii="Arial" w:hAnsi="Arial" w:cs="Arial"/>
          <w:b/>
          <w:sz w:val="22"/>
          <w:szCs w:val="22"/>
        </w:rPr>
        <w:fldChar w:fldCharType="separate"/>
      </w:r>
      <w:r w:rsidR="00156687">
        <w:rPr>
          <w:rFonts w:ascii="Arial" w:hAnsi="Arial" w:cs="Arial"/>
          <w:b/>
          <w:sz w:val="22"/>
          <w:szCs w:val="22"/>
        </w:rPr>
        <w:t>2.22</w:t>
      </w:r>
      <w:r w:rsidR="00B04279" w:rsidRPr="00DE3E1D">
        <w:rPr>
          <w:rFonts w:ascii="Arial" w:hAnsi="Arial" w:cs="Arial"/>
          <w:b/>
          <w:sz w:val="22"/>
          <w:szCs w:val="22"/>
        </w:rPr>
        <w:fldChar w:fldCharType="end"/>
      </w:r>
      <w:r w:rsidR="004B41C9" w:rsidRPr="00DE3E1D">
        <w:rPr>
          <w:rFonts w:ascii="Arial" w:hAnsi="Arial" w:cs="Arial"/>
          <w:sz w:val="22"/>
          <w:szCs w:val="22"/>
        </w:rPr>
        <w:t>;</w:t>
      </w:r>
    </w:p>
    <w:p w14:paraId="49B78B50" w14:textId="77777777" w:rsidR="009067BC" w:rsidRPr="00DE3E1D" w:rsidRDefault="009067BC" w:rsidP="00DE3E1D">
      <w:pPr>
        <w:widowControl w:val="0"/>
        <w:tabs>
          <w:tab w:val="left" w:pos="900"/>
        </w:tabs>
        <w:autoSpaceDE w:val="0"/>
        <w:autoSpaceDN w:val="0"/>
        <w:adjustRightInd w:val="0"/>
        <w:ind w:left="851"/>
        <w:jc w:val="both"/>
        <w:rPr>
          <w:rFonts w:ascii="Arial" w:hAnsi="Arial" w:cs="Arial"/>
          <w:sz w:val="22"/>
          <w:szCs w:val="22"/>
        </w:rPr>
      </w:pPr>
    </w:p>
    <w:p w14:paraId="21684E09" w14:textId="77777777" w:rsidR="009067BC" w:rsidRPr="00DE3E1D" w:rsidRDefault="009067BC" w:rsidP="00DE3E1D">
      <w:pPr>
        <w:widowControl w:val="0"/>
        <w:tabs>
          <w:tab w:val="left" w:pos="900"/>
        </w:tabs>
        <w:autoSpaceDE w:val="0"/>
        <w:autoSpaceDN w:val="0"/>
        <w:adjustRightInd w:val="0"/>
        <w:ind w:left="851"/>
        <w:jc w:val="both"/>
        <w:rPr>
          <w:rFonts w:ascii="Arial" w:hAnsi="Arial" w:cs="Arial"/>
          <w:sz w:val="22"/>
          <w:szCs w:val="22"/>
        </w:rPr>
      </w:pPr>
      <w:r w:rsidRPr="00DE3E1D">
        <w:rPr>
          <w:rFonts w:ascii="Arial" w:hAnsi="Arial" w:cs="Arial"/>
          <w:sz w:val="22"/>
          <w:szCs w:val="22"/>
        </w:rPr>
        <w:t>“</w:t>
      </w:r>
      <w:r w:rsidRPr="00DE3E1D">
        <w:rPr>
          <w:rFonts w:ascii="Arial" w:hAnsi="Arial" w:cs="Arial"/>
          <w:b/>
          <w:sz w:val="22"/>
          <w:szCs w:val="22"/>
        </w:rPr>
        <w:t>Variation to Contract Form</w:t>
      </w:r>
      <w:r w:rsidRPr="00DE3E1D">
        <w:rPr>
          <w:rFonts w:ascii="Arial" w:hAnsi="Arial" w:cs="Arial"/>
          <w:sz w:val="22"/>
          <w:szCs w:val="22"/>
        </w:rPr>
        <w:t>” means the form set out in Annex A to this Contract.</w:t>
      </w:r>
    </w:p>
    <w:p w14:paraId="39867E2B" w14:textId="77777777" w:rsidR="00986F8C" w:rsidRPr="00DE3E1D" w:rsidRDefault="00986F8C" w:rsidP="00DE3E1D">
      <w:pPr>
        <w:widowControl w:val="0"/>
        <w:tabs>
          <w:tab w:val="left" w:pos="720"/>
          <w:tab w:val="left" w:pos="900"/>
        </w:tabs>
        <w:autoSpaceDE w:val="0"/>
        <w:autoSpaceDN w:val="0"/>
        <w:adjustRightInd w:val="0"/>
        <w:ind w:left="720" w:hanging="720"/>
        <w:jc w:val="both"/>
        <w:rPr>
          <w:rFonts w:ascii="Arial" w:hAnsi="Arial" w:cs="Arial"/>
          <w:sz w:val="22"/>
          <w:szCs w:val="22"/>
        </w:rPr>
      </w:pPr>
    </w:p>
    <w:p w14:paraId="77A31BB9" w14:textId="77777777" w:rsidR="00986F8C" w:rsidRPr="00DE3E1D" w:rsidRDefault="00986F8C"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References to any enactment, order, regulation or other similar instrument shall be construed as a reference to the enactment, order, regulation or instrument as amended by any subsequent enactment, order, regulation or instrument.</w:t>
      </w:r>
    </w:p>
    <w:p w14:paraId="476B7BD2" w14:textId="77777777" w:rsidR="00986F8C" w:rsidRPr="00DE3E1D" w:rsidRDefault="00986F8C" w:rsidP="00DE3E1D">
      <w:pPr>
        <w:widowControl w:val="0"/>
        <w:autoSpaceDE w:val="0"/>
        <w:autoSpaceDN w:val="0"/>
        <w:adjustRightInd w:val="0"/>
        <w:ind w:left="851" w:hanging="851"/>
        <w:jc w:val="both"/>
        <w:rPr>
          <w:rFonts w:ascii="Arial" w:hAnsi="Arial" w:cs="Arial"/>
          <w:sz w:val="22"/>
          <w:szCs w:val="22"/>
        </w:rPr>
      </w:pPr>
    </w:p>
    <w:p w14:paraId="017A0B9F" w14:textId="77777777" w:rsidR="00986F8C" w:rsidRPr="00DE3E1D" w:rsidRDefault="00986F8C"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The interpretation and construction of this Contract shall be subject to the following provisions:</w:t>
      </w:r>
    </w:p>
    <w:p w14:paraId="421C8E8E" w14:textId="77777777" w:rsidR="00986F8C" w:rsidRPr="00DE3E1D" w:rsidRDefault="00986F8C" w:rsidP="00DE3E1D">
      <w:pPr>
        <w:widowControl w:val="0"/>
        <w:tabs>
          <w:tab w:val="left" w:pos="720"/>
          <w:tab w:val="left" w:pos="900"/>
        </w:tabs>
        <w:autoSpaceDE w:val="0"/>
        <w:autoSpaceDN w:val="0"/>
        <w:adjustRightInd w:val="0"/>
        <w:ind w:left="720" w:hanging="720"/>
        <w:jc w:val="both"/>
        <w:rPr>
          <w:rFonts w:ascii="Arial" w:hAnsi="Arial" w:cs="Arial"/>
          <w:sz w:val="22"/>
          <w:szCs w:val="22"/>
        </w:rPr>
      </w:pPr>
    </w:p>
    <w:p w14:paraId="5C95B57A" w14:textId="77777777" w:rsidR="00986F8C" w:rsidRPr="00DE3E1D" w:rsidRDefault="00986F8C" w:rsidP="00DE3E1D">
      <w:pPr>
        <w:widowControl w:val="0"/>
        <w:numPr>
          <w:ilvl w:val="0"/>
          <w:numId w:val="6"/>
        </w:numPr>
        <w:tabs>
          <w:tab w:val="clear" w:pos="1620"/>
        </w:tabs>
        <w:autoSpaceDE w:val="0"/>
        <w:autoSpaceDN w:val="0"/>
        <w:adjustRightInd w:val="0"/>
        <w:ind w:left="1134" w:hanging="283"/>
        <w:jc w:val="both"/>
        <w:rPr>
          <w:rFonts w:ascii="Arial" w:hAnsi="Arial" w:cs="Arial"/>
          <w:sz w:val="22"/>
          <w:szCs w:val="22"/>
        </w:rPr>
      </w:pPr>
      <w:r w:rsidRPr="00DE3E1D">
        <w:rPr>
          <w:rFonts w:ascii="Arial" w:hAnsi="Arial" w:cs="Arial"/>
          <w:sz w:val="22"/>
          <w:szCs w:val="22"/>
        </w:rPr>
        <w:t>The headings in this Contract are for the convenience of the parties only and do not affect its interpretation.</w:t>
      </w:r>
    </w:p>
    <w:p w14:paraId="765FF118" w14:textId="77777777" w:rsidR="00986F8C" w:rsidRPr="00DE3E1D" w:rsidRDefault="00986F8C" w:rsidP="00DE3E1D">
      <w:pPr>
        <w:widowControl w:val="0"/>
        <w:autoSpaceDE w:val="0"/>
        <w:autoSpaceDN w:val="0"/>
        <w:adjustRightInd w:val="0"/>
        <w:ind w:left="1134" w:hanging="283"/>
        <w:jc w:val="both"/>
        <w:rPr>
          <w:rFonts w:ascii="Arial" w:hAnsi="Arial" w:cs="Arial"/>
          <w:sz w:val="22"/>
          <w:szCs w:val="22"/>
        </w:rPr>
      </w:pPr>
    </w:p>
    <w:p w14:paraId="59B11583" w14:textId="77777777" w:rsidR="00986F8C" w:rsidRPr="00DE3E1D" w:rsidRDefault="00986F8C" w:rsidP="00DE3E1D">
      <w:pPr>
        <w:widowControl w:val="0"/>
        <w:numPr>
          <w:ilvl w:val="0"/>
          <w:numId w:val="6"/>
        </w:numPr>
        <w:tabs>
          <w:tab w:val="clear" w:pos="1620"/>
        </w:tabs>
        <w:autoSpaceDE w:val="0"/>
        <w:autoSpaceDN w:val="0"/>
        <w:adjustRightInd w:val="0"/>
        <w:ind w:left="1134" w:hanging="283"/>
        <w:jc w:val="both"/>
        <w:rPr>
          <w:rFonts w:ascii="Arial" w:hAnsi="Arial" w:cs="Arial"/>
          <w:sz w:val="22"/>
          <w:szCs w:val="22"/>
        </w:rPr>
      </w:pPr>
      <w:r w:rsidRPr="00DE3E1D">
        <w:rPr>
          <w:rFonts w:ascii="Arial" w:hAnsi="Arial" w:cs="Arial"/>
          <w:sz w:val="22"/>
          <w:szCs w:val="22"/>
        </w:rPr>
        <w:t>Words importing the singular meaning include where the cont</w:t>
      </w:r>
      <w:r w:rsidR="00F66B67" w:rsidRPr="00DE3E1D">
        <w:rPr>
          <w:rFonts w:ascii="Arial" w:hAnsi="Arial" w:cs="Arial"/>
          <w:sz w:val="22"/>
          <w:szCs w:val="22"/>
        </w:rPr>
        <w:t>r</w:t>
      </w:r>
      <w:r w:rsidRPr="00DE3E1D">
        <w:rPr>
          <w:rFonts w:ascii="Arial" w:hAnsi="Arial" w:cs="Arial"/>
          <w:sz w:val="22"/>
          <w:szCs w:val="22"/>
        </w:rPr>
        <w:t>act so admits the plural meaning and vice versa.</w:t>
      </w:r>
    </w:p>
    <w:p w14:paraId="79931CBA" w14:textId="77777777" w:rsidR="00986F8C" w:rsidRPr="00DE3E1D" w:rsidRDefault="00986F8C" w:rsidP="00DE3E1D">
      <w:pPr>
        <w:widowControl w:val="0"/>
        <w:autoSpaceDE w:val="0"/>
        <w:autoSpaceDN w:val="0"/>
        <w:adjustRightInd w:val="0"/>
        <w:ind w:left="1134" w:hanging="283"/>
        <w:jc w:val="both"/>
        <w:rPr>
          <w:rFonts w:ascii="Arial" w:hAnsi="Arial" w:cs="Arial"/>
          <w:sz w:val="22"/>
          <w:szCs w:val="22"/>
        </w:rPr>
      </w:pPr>
    </w:p>
    <w:p w14:paraId="1BC1F91E" w14:textId="586C85CF" w:rsidR="00986F8C" w:rsidRPr="00DE3E1D" w:rsidRDefault="00986F8C" w:rsidP="00DE3E1D">
      <w:pPr>
        <w:widowControl w:val="0"/>
        <w:numPr>
          <w:ilvl w:val="0"/>
          <w:numId w:val="6"/>
        </w:numPr>
        <w:tabs>
          <w:tab w:val="clear" w:pos="1620"/>
        </w:tabs>
        <w:autoSpaceDE w:val="0"/>
        <w:autoSpaceDN w:val="0"/>
        <w:adjustRightInd w:val="0"/>
        <w:ind w:left="1134" w:hanging="283"/>
        <w:jc w:val="both"/>
        <w:rPr>
          <w:rFonts w:ascii="Arial" w:hAnsi="Arial" w:cs="Arial"/>
          <w:sz w:val="22"/>
          <w:szCs w:val="22"/>
        </w:rPr>
      </w:pPr>
      <w:r w:rsidRPr="00DE3E1D">
        <w:rPr>
          <w:rFonts w:ascii="Arial" w:hAnsi="Arial" w:cs="Arial"/>
          <w:sz w:val="22"/>
          <w:szCs w:val="22"/>
        </w:rPr>
        <w:t xml:space="preserve">Where the contract so admits words denoting the masculine gender includes the feminine and neuter genders and words denoting natural persons include </w:t>
      </w:r>
      <w:r w:rsidR="008748C4">
        <w:rPr>
          <w:rFonts w:ascii="Arial" w:hAnsi="Arial" w:cs="Arial"/>
          <w:sz w:val="22"/>
          <w:szCs w:val="22"/>
        </w:rPr>
        <w:t>Universit</w:t>
      </w:r>
      <w:r w:rsidR="006B349E">
        <w:rPr>
          <w:rFonts w:ascii="Arial" w:hAnsi="Arial" w:cs="Arial"/>
          <w:sz w:val="22"/>
          <w:szCs w:val="22"/>
        </w:rPr>
        <w:t xml:space="preserve">ies </w:t>
      </w:r>
      <w:r w:rsidRPr="00DE3E1D">
        <w:rPr>
          <w:rFonts w:ascii="Arial" w:hAnsi="Arial" w:cs="Arial"/>
          <w:sz w:val="22"/>
          <w:szCs w:val="22"/>
        </w:rPr>
        <w:t>and firms and all such words shall be construed interchangeably in that manner.</w:t>
      </w:r>
    </w:p>
    <w:p w14:paraId="7B7EBCF3" w14:textId="77777777" w:rsidR="00986F8C" w:rsidRPr="00DE3E1D" w:rsidRDefault="00986F8C" w:rsidP="00DE3E1D">
      <w:pPr>
        <w:widowControl w:val="0"/>
        <w:autoSpaceDE w:val="0"/>
        <w:autoSpaceDN w:val="0"/>
        <w:adjustRightInd w:val="0"/>
        <w:ind w:left="1134" w:hanging="283"/>
        <w:jc w:val="both"/>
        <w:rPr>
          <w:rFonts w:ascii="Arial" w:hAnsi="Arial" w:cs="Arial"/>
          <w:sz w:val="22"/>
          <w:szCs w:val="22"/>
        </w:rPr>
      </w:pPr>
    </w:p>
    <w:p w14:paraId="4823BA4D" w14:textId="77777777" w:rsidR="00986F8C" w:rsidRPr="00DE3E1D" w:rsidRDefault="00986F8C" w:rsidP="00DE3E1D">
      <w:pPr>
        <w:widowControl w:val="0"/>
        <w:numPr>
          <w:ilvl w:val="0"/>
          <w:numId w:val="6"/>
        </w:numPr>
        <w:tabs>
          <w:tab w:val="clear" w:pos="1620"/>
        </w:tabs>
        <w:autoSpaceDE w:val="0"/>
        <w:autoSpaceDN w:val="0"/>
        <w:adjustRightInd w:val="0"/>
        <w:ind w:left="1134" w:hanging="283"/>
        <w:jc w:val="both"/>
        <w:rPr>
          <w:rFonts w:ascii="Arial" w:hAnsi="Arial" w:cs="Arial"/>
          <w:sz w:val="22"/>
          <w:szCs w:val="22"/>
        </w:rPr>
      </w:pPr>
      <w:r w:rsidRPr="00DE3E1D">
        <w:rPr>
          <w:rFonts w:ascii="Arial" w:hAnsi="Arial" w:cs="Arial"/>
          <w:sz w:val="22"/>
          <w:szCs w:val="22"/>
        </w:rPr>
        <w:t>Reference to a Condition</w:t>
      </w:r>
      <w:r w:rsidR="00C25118" w:rsidRPr="00DE3E1D">
        <w:rPr>
          <w:rFonts w:ascii="Arial" w:hAnsi="Arial" w:cs="Arial"/>
          <w:sz w:val="22"/>
          <w:szCs w:val="22"/>
        </w:rPr>
        <w:t xml:space="preserve">, Clause, Schedule or a Section is to a Condition, Clause, Schedule </w:t>
      </w:r>
      <w:r w:rsidRPr="00DE3E1D">
        <w:rPr>
          <w:rFonts w:ascii="Arial" w:hAnsi="Arial" w:cs="Arial"/>
          <w:sz w:val="22"/>
          <w:szCs w:val="22"/>
        </w:rPr>
        <w:t>or a Section of this Contract.</w:t>
      </w:r>
    </w:p>
    <w:p w14:paraId="1DAEF7E9" w14:textId="77777777" w:rsidR="00075CBA" w:rsidRPr="00DE3E1D" w:rsidRDefault="00075CBA" w:rsidP="00DE3E1D">
      <w:pPr>
        <w:rPr>
          <w:rFonts w:ascii="Arial" w:hAnsi="Arial" w:cs="Arial"/>
          <w:sz w:val="22"/>
          <w:szCs w:val="22"/>
        </w:rPr>
      </w:pPr>
      <w:r w:rsidRPr="00DE3E1D">
        <w:rPr>
          <w:rFonts w:ascii="Arial" w:hAnsi="Arial" w:cs="Arial"/>
          <w:sz w:val="22"/>
          <w:szCs w:val="22"/>
        </w:rPr>
        <w:br w:type="page"/>
      </w:r>
    </w:p>
    <w:p w14:paraId="5C697A9D" w14:textId="77777777" w:rsidR="00986F8C" w:rsidRPr="00DE3E1D" w:rsidRDefault="00986F8C"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lastRenderedPageBreak/>
        <w:t>The word “</w:t>
      </w:r>
      <w:r w:rsidRPr="00DE3E1D">
        <w:rPr>
          <w:rFonts w:ascii="Arial" w:hAnsi="Arial" w:cs="Arial"/>
          <w:b/>
          <w:sz w:val="22"/>
          <w:szCs w:val="22"/>
        </w:rPr>
        <w:t>indemnify</w:t>
      </w:r>
      <w:r w:rsidRPr="00DE3E1D">
        <w:rPr>
          <w:rFonts w:ascii="Arial" w:hAnsi="Arial" w:cs="Arial"/>
          <w:sz w:val="22"/>
          <w:szCs w:val="22"/>
        </w:rPr>
        <w:t>” in this Contract shall mean to indemnify, keep indemnified and hold harmless the indemnified party from and against all costs (including the costs of enforcement), expenses, liabilities (including any tax liability), injuries, direct, indirect or consequential loss</w:t>
      </w:r>
      <w:r w:rsidR="00146A3A" w:rsidRPr="00DE3E1D">
        <w:rPr>
          <w:rFonts w:ascii="Arial" w:hAnsi="Arial" w:cs="Arial"/>
          <w:sz w:val="22"/>
          <w:szCs w:val="22"/>
        </w:rPr>
        <w:t>,</w:t>
      </w:r>
      <w:r w:rsidRPr="00DE3E1D">
        <w:rPr>
          <w:rFonts w:ascii="Arial" w:hAnsi="Arial" w:cs="Arial"/>
          <w:sz w:val="22"/>
          <w:szCs w:val="22"/>
        </w:rPr>
        <w:t xml:space="preserve"> </w:t>
      </w:r>
      <w:r w:rsidR="00D9302B" w:rsidRPr="00DE3E1D">
        <w:rPr>
          <w:rFonts w:ascii="Arial" w:hAnsi="Arial" w:cs="Arial"/>
          <w:sz w:val="22"/>
          <w:szCs w:val="22"/>
        </w:rPr>
        <w:t>pure economic loss, loss</w:t>
      </w:r>
      <w:r w:rsidRPr="00DE3E1D">
        <w:rPr>
          <w:rFonts w:ascii="Arial" w:hAnsi="Arial" w:cs="Arial"/>
          <w:sz w:val="22"/>
          <w:szCs w:val="22"/>
        </w:rPr>
        <w:t xml:space="preserve"> of profits, loss of business, depletion of goodwill and like loss</w:t>
      </w:r>
      <w:r w:rsidR="00146A3A" w:rsidRPr="00DE3E1D">
        <w:rPr>
          <w:rFonts w:ascii="Arial" w:hAnsi="Arial" w:cs="Arial"/>
          <w:sz w:val="22"/>
          <w:szCs w:val="22"/>
        </w:rPr>
        <w:t>,</w:t>
      </w:r>
      <w:r w:rsidRPr="00DE3E1D">
        <w:rPr>
          <w:rFonts w:ascii="Arial" w:hAnsi="Arial" w:cs="Arial"/>
          <w:sz w:val="22"/>
          <w:szCs w:val="22"/>
        </w:rPr>
        <w:t xml:space="preserve"> damages, claims, demands, proceedings or legal costs (on a full indemnity basis) and judgement which the indemnified party incurs or suffers and “</w:t>
      </w:r>
      <w:r w:rsidRPr="00DE3E1D">
        <w:rPr>
          <w:rFonts w:ascii="Arial" w:hAnsi="Arial" w:cs="Arial"/>
          <w:b/>
          <w:sz w:val="22"/>
          <w:szCs w:val="22"/>
        </w:rPr>
        <w:t>indemnity</w:t>
      </w:r>
      <w:r w:rsidRPr="00DE3E1D">
        <w:rPr>
          <w:rFonts w:ascii="Arial" w:hAnsi="Arial" w:cs="Arial"/>
          <w:sz w:val="22"/>
          <w:szCs w:val="22"/>
        </w:rPr>
        <w:t>”, “</w:t>
      </w:r>
      <w:r w:rsidRPr="00DE3E1D">
        <w:rPr>
          <w:rFonts w:ascii="Arial" w:hAnsi="Arial" w:cs="Arial"/>
          <w:b/>
          <w:sz w:val="22"/>
          <w:szCs w:val="22"/>
        </w:rPr>
        <w:t>indemnities</w:t>
      </w:r>
      <w:r w:rsidRPr="00DE3E1D">
        <w:rPr>
          <w:rFonts w:ascii="Arial" w:hAnsi="Arial" w:cs="Arial"/>
          <w:sz w:val="22"/>
          <w:szCs w:val="22"/>
        </w:rPr>
        <w:t>” and “</w:t>
      </w:r>
      <w:r w:rsidRPr="00DE3E1D">
        <w:rPr>
          <w:rFonts w:ascii="Arial" w:hAnsi="Arial" w:cs="Arial"/>
          <w:b/>
          <w:sz w:val="22"/>
          <w:szCs w:val="22"/>
        </w:rPr>
        <w:t>indemnifies</w:t>
      </w:r>
      <w:r w:rsidRPr="00DE3E1D">
        <w:rPr>
          <w:rFonts w:ascii="Arial" w:hAnsi="Arial" w:cs="Arial"/>
          <w:sz w:val="22"/>
          <w:szCs w:val="22"/>
        </w:rPr>
        <w:t>” have a corresponding meaning.</w:t>
      </w:r>
    </w:p>
    <w:p w14:paraId="5591B220" w14:textId="77777777" w:rsidR="00D67284" w:rsidRPr="00DE3E1D" w:rsidRDefault="00D67284" w:rsidP="00DE3E1D">
      <w:pPr>
        <w:tabs>
          <w:tab w:val="left" w:pos="720"/>
          <w:tab w:val="left" w:pos="900"/>
        </w:tabs>
        <w:ind w:left="851" w:hanging="851"/>
        <w:jc w:val="both"/>
        <w:rPr>
          <w:rFonts w:ascii="Arial" w:hAnsi="Arial" w:cs="Arial"/>
          <w:sz w:val="22"/>
          <w:szCs w:val="22"/>
        </w:rPr>
      </w:pPr>
    </w:p>
    <w:p w14:paraId="516B4E57" w14:textId="77777777" w:rsidR="00D67284" w:rsidRPr="00DE3E1D" w:rsidRDefault="00D67284"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The word “</w:t>
      </w:r>
      <w:r w:rsidRPr="00DE3E1D">
        <w:rPr>
          <w:rFonts w:ascii="Arial" w:hAnsi="Arial" w:cs="Arial"/>
          <w:b/>
          <w:sz w:val="22"/>
          <w:szCs w:val="22"/>
        </w:rPr>
        <w:t>month</w:t>
      </w:r>
      <w:r w:rsidRPr="00DE3E1D">
        <w:rPr>
          <w:rFonts w:ascii="Arial" w:hAnsi="Arial" w:cs="Arial"/>
          <w:sz w:val="22"/>
          <w:szCs w:val="22"/>
        </w:rPr>
        <w:t>” means calendar month.</w:t>
      </w:r>
    </w:p>
    <w:p w14:paraId="1CA93BD8" w14:textId="77777777" w:rsidR="00D67284" w:rsidRPr="00DE3E1D" w:rsidRDefault="00D67284" w:rsidP="00DE3E1D">
      <w:pPr>
        <w:ind w:left="851" w:hanging="851"/>
        <w:jc w:val="both"/>
        <w:rPr>
          <w:rFonts w:ascii="Arial" w:hAnsi="Arial" w:cs="Arial"/>
          <w:sz w:val="22"/>
          <w:szCs w:val="22"/>
        </w:rPr>
      </w:pPr>
    </w:p>
    <w:p w14:paraId="236997F3" w14:textId="77777777" w:rsidR="00986F8C" w:rsidRPr="00DE3E1D" w:rsidRDefault="00986F8C" w:rsidP="00DE3E1D">
      <w:pPr>
        <w:numPr>
          <w:ilvl w:val="0"/>
          <w:numId w:val="1"/>
        </w:numPr>
        <w:tabs>
          <w:tab w:val="clear" w:pos="720"/>
        </w:tabs>
        <w:ind w:left="851" w:hanging="851"/>
        <w:jc w:val="both"/>
        <w:rPr>
          <w:rFonts w:ascii="Arial" w:hAnsi="Arial" w:cs="Arial"/>
          <w:b/>
          <w:sz w:val="22"/>
          <w:szCs w:val="22"/>
          <w:u w:val="single"/>
        </w:rPr>
      </w:pPr>
      <w:bookmarkStart w:id="4" w:name="a"/>
      <w:bookmarkStart w:id="5" w:name="_Ref302723670"/>
      <w:bookmarkEnd w:id="4"/>
      <w:r w:rsidRPr="00DE3E1D">
        <w:rPr>
          <w:rFonts w:ascii="Arial" w:hAnsi="Arial" w:cs="Arial"/>
          <w:b/>
          <w:sz w:val="22"/>
          <w:szCs w:val="22"/>
          <w:u w:val="single"/>
        </w:rPr>
        <w:t>The Services</w:t>
      </w:r>
      <w:bookmarkEnd w:id="5"/>
    </w:p>
    <w:p w14:paraId="24F70DE3" w14:textId="77777777" w:rsidR="00986F8C" w:rsidRPr="00DE3E1D" w:rsidRDefault="00986F8C" w:rsidP="00DE3E1D">
      <w:pPr>
        <w:ind w:left="851" w:hanging="851"/>
        <w:jc w:val="both"/>
        <w:rPr>
          <w:rFonts w:ascii="Arial" w:hAnsi="Arial" w:cs="Arial"/>
          <w:b/>
          <w:sz w:val="22"/>
          <w:szCs w:val="22"/>
          <w:u w:val="single"/>
        </w:rPr>
      </w:pPr>
    </w:p>
    <w:p w14:paraId="34DC7151" w14:textId="097F4053" w:rsidR="00986F8C" w:rsidRPr="00DE3E1D" w:rsidRDefault="005E3DA9" w:rsidP="00DE3E1D">
      <w:pPr>
        <w:numPr>
          <w:ilvl w:val="1"/>
          <w:numId w:val="1"/>
        </w:numPr>
        <w:tabs>
          <w:tab w:val="clear" w:pos="900"/>
        </w:tabs>
        <w:ind w:left="851" w:hanging="851"/>
        <w:jc w:val="both"/>
        <w:rPr>
          <w:rFonts w:ascii="Arial" w:hAnsi="Arial" w:cs="Arial"/>
          <w:sz w:val="22"/>
          <w:szCs w:val="22"/>
        </w:rPr>
      </w:pPr>
      <w:r w:rsidRPr="00DE3E1D">
        <w:rPr>
          <w:rFonts w:ascii="Arial" w:hAnsi="Arial" w:cs="Arial"/>
          <w:sz w:val="22"/>
          <w:szCs w:val="22"/>
        </w:rPr>
        <w:t>From the Commencement Date and t</w:t>
      </w:r>
      <w:r w:rsidR="00986F8C" w:rsidRPr="00DE3E1D">
        <w:rPr>
          <w:rFonts w:ascii="Arial" w:hAnsi="Arial" w:cs="Arial"/>
          <w:sz w:val="22"/>
          <w:szCs w:val="22"/>
        </w:rPr>
        <w:t>hroughout the Contract Period th</w:t>
      </w:r>
      <w:r w:rsidR="00C25118" w:rsidRPr="00DE3E1D">
        <w:rPr>
          <w:rFonts w:ascii="Arial" w:hAnsi="Arial" w:cs="Arial"/>
          <w:sz w:val="22"/>
          <w:szCs w:val="22"/>
        </w:rPr>
        <w:t xml:space="preserve">e </w:t>
      </w:r>
      <w:r w:rsidR="008748C4">
        <w:rPr>
          <w:rFonts w:ascii="Arial" w:hAnsi="Arial" w:cs="Arial"/>
          <w:sz w:val="22"/>
          <w:szCs w:val="22"/>
        </w:rPr>
        <w:t>Supplier</w:t>
      </w:r>
      <w:r w:rsidR="00C25118" w:rsidRPr="00DE3E1D">
        <w:rPr>
          <w:rFonts w:ascii="Arial" w:hAnsi="Arial" w:cs="Arial"/>
          <w:sz w:val="22"/>
          <w:szCs w:val="22"/>
        </w:rPr>
        <w:t xml:space="preserve"> shall provide the S</w:t>
      </w:r>
      <w:r w:rsidR="00986F8C" w:rsidRPr="00DE3E1D">
        <w:rPr>
          <w:rFonts w:ascii="Arial" w:hAnsi="Arial" w:cs="Arial"/>
          <w:sz w:val="22"/>
          <w:szCs w:val="22"/>
        </w:rPr>
        <w:t xml:space="preserve">ervices upon the terms and subject to the conditions of this Contract, and subject thereto the </w:t>
      </w:r>
      <w:r w:rsidR="008748C4">
        <w:rPr>
          <w:rFonts w:ascii="Arial" w:hAnsi="Arial" w:cs="Arial"/>
          <w:sz w:val="22"/>
          <w:szCs w:val="22"/>
        </w:rPr>
        <w:t>University</w:t>
      </w:r>
      <w:r w:rsidR="00986F8C" w:rsidRPr="00DE3E1D">
        <w:rPr>
          <w:rFonts w:ascii="Arial" w:hAnsi="Arial" w:cs="Arial"/>
          <w:sz w:val="22"/>
          <w:szCs w:val="22"/>
        </w:rPr>
        <w:t xml:space="preserve"> shall pay the </w:t>
      </w:r>
      <w:r w:rsidR="00C25118" w:rsidRPr="00DE3E1D">
        <w:rPr>
          <w:rFonts w:ascii="Arial" w:hAnsi="Arial" w:cs="Arial"/>
          <w:sz w:val="22"/>
          <w:szCs w:val="22"/>
        </w:rPr>
        <w:t>Contract Sum</w:t>
      </w:r>
      <w:r w:rsidR="00986F8C" w:rsidRPr="00DE3E1D">
        <w:rPr>
          <w:rFonts w:ascii="Arial" w:hAnsi="Arial" w:cs="Arial"/>
          <w:sz w:val="22"/>
          <w:szCs w:val="22"/>
        </w:rPr>
        <w:t>.</w:t>
      </w:r>
    </w:p>
    <w:p w14:paraId="07F3FE94" w14:textId="77777777" w:rsidR="00986F8C" w:rsidRPr="00DE3E1D" w:rsidRDefault="00986F8C" w:rsidP="00DE3E1D">
      <w:pPr>
        <w:ind w:left="851" w:hanging="851"/>
        <w:jc w:val="both"/>
        <w:rPr>
          <w:rFonts w:ascii="Arial" w:hAnsi="Arial" w:cs="Arial"/>
          <w:sz w:val="22"/>
          <w:szCs w:val="22"/>
        </w:rPr>
      </w:pPr>
    </w:p>
    <w:p w14:paraId="367A388D" w14:textId="2AB50A48" w:rsidR="00986F8C" w:rsidRPr="00DE3E1D" w:rsidRDefault="00986F8C" w:rsidP="00DE3E1D">
      <w:pPr>
        <w:numPr>
          <w:ilvl w:val="1"/>
          <w:numId w:val="1"/>
        </w:numPr>
        <w:tabs>
          <w:tab w:val="clear" w:pos="900"/>
        </w:tabs>
        <w:ind w:left="851" w:hanging="851"/>
        <w:jc w:val="both"/>
        <w:rPr>
          <w:rFonts w:ascii="Arial" w:hAnsi="Arial" w:cs="Arial"/>
          <w:sz w:val="22"/>
          <w:szCs w:val="22"/>
        </w:rPr>
      </w:pPr>
      <w:bookmarkStart w:id="6" w:name="_Ref302723111"/>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shall provide </w:t>
      </w:r>
      <w:r w:rsidR="00C25118" w:rsidRPr="00DE3E1D">
        <w:rPr>
          <w:rFonts w:ascii="Arial" w:hAnsi="Arial" w:cs="Arial"/>
          <w:sz w:val="22"/>
          <w:szCs w:val="22"/>
        </w:rPr>
        <w:t>the S</w:t>
      </w:r>
      <w:r w:rsidRPr="00DE3E1D">
        <w:rPr>
          <w:rFonts w:ascii="Arial" w:hAnsi="Arial" w:cs="Arial"/>
          <w:sz w:val="22"/>
          <w:szCs w:val="22"/>
        </w:rPr>
        <w:t xml:space="preserve">ervices strictly in accordance with and subject to the </w:t>
      </w:r>
      <w:r w:rsidR="00C25118" w:rsidRPr="00DE3E1D">
        <w:rPr>
          <w:rFonts w:ascii="Arial" w:hAnsi="Arial" w:cs="Arial"/>
          <w:sz w:val="22"/>
          <w:szCs w:val="22"/>
        </w:rPr>
        <w:t>provisions of the S</w:t>
      </w:r>
      <w:r w:rsidRPr="00DE3E1D">
        <w:rPr>
          <w:rFonts w:ascii="Arial" w:hAnsi="Arial" w:cs="Arial"/>
          <w:sz w:val="22"/>
          <w:szCs w:val="22"/>
        </w:rPr>
        <w:t xml:space="preserve">pecification including, without limitation, as to description and frequency </w:t>
      </w:r>
      <w:proofErr w:type="gramStart"/>
      <w:r w:rsidRPr="00DE3E1D">
        <w:rPr>
          <w:rFonts w:ascii="Arial" w:hAnsi="Arial" w:cs="Arial"/>
          <w:sz w:val="22"/>
          <w:szCs w:val="22"/>
        </w:rPr>
        <w:t>and in particular, but</w:t>
      </w:r>
      <w:proofErr w:type="gramEnd"/>
      <w:r w:rsidRPr="00DE3E1D">
        <w:rPr>
          <w:rFonts w:ascii="Arial" w:hAnsi="Arial" w:cs="Arial"/>
          <w:sz w:val="22"/>
          <w:szCs w:val="22"/>
        </w:rPr>
        <w:t xml:space="preserve"> without prejudice to the generality of the f</w:t>
      </w:r>
      <w:r w:rsidR="004B41C9" w:rsidRPr="00DE3E1D">
        <w:rPr>
          <w:rFonts w:ascii="Arial" w:hAnsi="Arial" w:cs="Arial"/>
          <w:sz w:val="22"/>
          <w:szCs w:val="22"/>
        </w:rPr>
        <w:t xml:space="preserve">oregoing, the </w:t>
      </w:r>
      <w:r w:rsidR="008748C4">
        <w:rPr>
          <w:rFonts w:ascii="Arial" w:hAnsi="Arial" w:cs="Arial"/>
          <w:sz w:val="22"/>
          <w:szCs w:val="22"/>
        </w:rPr>
        <w:t>Supplier</w:t>
      </w:r>
      <w:r w:rsidR="004B41C9" w:rsidRPr="00DE3E1D">
        <w:rPr>
          <w:rFonts w:ascii="Arial" w:hAnsi="Arial" w:cs="Arial"/>
          <w:sz w:val="22"/>
          <w:szCs w:val="22"/>
        </w:rPr>
        <w:t xml:space="preserve"> shall:</w:t>
      </w:r>
      <w:bookmarkEnd w:id="6"/>
    </w:p>
    <w:p w14:paraId="09D84953" w14:textId="77777777" w:rsidR="00EC08F9" w:rsidRPr="00DE3E1D" w:rsidRDefault="00EC08F9" w:rsidP="00DE3E1D">
      <w:pPr>
        <w:tabs>
          <w:tab w:val="left" w:pos="900"/>
        </w:tabs>
        <w:ind w:left="1260"/>
        <w:jc w:val="both"/>
        <w:rPr>
          <w:rFonts w:ascii="Arial" w:hAnsi="Arial" w:cs="Arial"/>
          <w:sz w:val="22"/>
          <w:szCs w:val="22"/>
        </w:rPr>
      </w:pPr>
    </w:p>
    <w:p w14:paraId="4981AF4C" w14:textId="77777777" w:rsidR="00986F8C" w:rsidRPr="00DE3E1D" w:rsidRDefault="00986F8C" w:rsidP="00DE3E1D">
      <w:pPr>
        <w:numPr>
          <w:ilvl w:val="2"/>
          <w:numId w:val="1"/>
        </w:numPr>
        <w:tabs>
          <w:tab w:val="clear" w:pos="2241"/>
        </w:tabs>
        <w:ind w:left="1701" w:hanging="850"/>
        <w:jc w:val="both"/>
        <w:rPr>
          <w:rFonts w:ascii="Arial" w:hAnsi="Arial" w:cs="Arial"/>
          <w:sz w:val="22"/>
          <w:szCs w:val="22"/>
        </w:rPr>
      </w:pPr>
      <w:r w:rsidRPr="00DE3E1D">
        <w:rPr>
          <w:rFonts w:ascii="Arial" w:hAnsi="Arial" w:cs="Arial"/>
          <w:sz w:val="22"/>
          <w:szCs w:val="22"/>
        </w:rPr>
        <w:t xml:space="preserve">Perform the Services in accordance with </w:t>
      </w:r>
      <w:r w:rsidR="00F0745E" w:rsidRPr="00DE3E1D">
        <w:rPr>
          <w:rFonts w:ascii="Arial" w:hAnsi="Arial" w:cs="Arial"/>
          <w:sz w:val="22"/>
          <w:szCs w:val="22"/>
        </w:rPr>
        <w:t xml:space="preserve">and to all and any standards specified in the Contract Documents in relation to the whole or part of the services and if no standard is specified the standard shall be the standard specified in clause </w:t>
      </w:r>
      <w:r w:rsidR="00B04279" w:rsidRPr="00DE3E1D">
        <w:rPr>
          <w:rFonts w:ascii="Arial" w:hAnsi="Arial" w:cs="Arial"/>
          <w:b/>
          <w:sz w:val="22"/>
          <w:szCs w:val="22"/>
        </w:rPr>
        <w:fldChar w:fldCharType="begin"/>
      </w:r>
      <w:r w:rsidR="00B04279" w:rsidRPr="00DE3E1D">
        <w:rPr>
          <w:rFonts w:ascii="Arial" w:hAnsi="Arial" w:cs="Arial"/>
          <w:b/>
          <w:sz w:val="22"/>
          <w:szCs w:val="22"/>
        </w:rPr>
        <w:instrText xml:space="preserve"> REF _Ref302722979 \n \h </w:instrText>
      </w:r>
      <w:r w:rsidR="00F87FFC" w:rsidRPr="00DE3E1D">
        <w:rPr>
          <w:rFonts w:ascii="Arial" w:hAnsi="Arial" w:cs="Arial"/>
          <w:b/>
          <w:sz w:val="22"/>
          <w:szCs w:val="22"/>
        </w:rPr>
        <w:instrText xml:space="preserve"> \* MERGEFORMAT </w:instrText>
      </w:r>
      <w:r w:rsidR="00B04279" w:rsidRPr="00DE3E1D">
        <w:rPr>
          <w:rFonts w:ascii="Arial" w:hAnsi="Arial" w:cs="Arial"/>
          <w:b/>
          <w:sz w:val="22"/>
          <w:szCs w:val="22"/>
        </w:rPr>
      </w:r>
      <w:r w:rsidR="00B04279" w:rsidRPr="00DE3E1D">
        <w:rPr>
          <w:rFonts w:ascii="Arial" w:hAnsi="Arial" w:cs="Arial"/>
          <w:b/>
          <w:sz w:val="22"/>
          <w:szCs w:val="22"/>
        </w:rPr>
        <w:fldChar w:fldCharType="separate"/>
      </w:r>
      <w:r w:rsidR="00720757" w:rsidRPr="00DE3E1D">
        <w:rPr>
          <w:rFonts w:ascii="Arial" w:hAnsi="Arial" w:cs="Arial"/>
          <w:b/>
          <w:sz w:val="22"/>
          <w:szCs w:val="22"/>
        </w:rPr>
        <w:t>2.2.2.2</w:t>
      </w:r>
      <w:r w:rsidR="00B04279" w:rsidRPr="00DE3E1D">
        <w:rPr>
          <w:rFonts w:ascii="Arial" w:hAnsi="Arial" w:cs="Arial"/>
          <w:b/>
          <w:sz w:val="22"/>
          <w:szCs w:val="22"/>
        </w:rPr>
        <w:fldChar w:fldCharType="end"/>
      </w:r>
      <w:r w:rsidR="00F0745E" w:rsidRPr="00DE3E1D">
        <w:rPr>
          <w:rFonts w:ascii="Arial" w:hAnsi="Arial" w:cs="Arial"/>
          <w:sz w:val="22"/>
          <w:szCs w:val="22"/>
        </w:rPr>
        <w:t>.</w:t>
      </w:r>
    </w:p>
    <w:p w14:paraId="0F2ECEA7" w14:textId="77777777" w:rsidR="00075556" w:rsidRPr="00DE3E1D" w:rsidRDefault="00075556" w:rsidP="00DE3E1D">
      <w:pPr>
        <w:ind w:left="1701" w:hanging="850"/>
        <w:jc w:val="both"/>
        <w:rPr>
          <w:rFonts w:ascii="Arial" w:hAnsi="Arial" w:cs="Arial"/>
          <w:sz w:val="22"/>
          <w:szCs w:val="22"/>
        </w:rPr>
      </w:pPr>
    </w:p>
    <w:p w14:paraId="11BAA08E" w14:textId="77777777" w:rsidR="00986F8C" w:rsidRPr="00DE3E1D" w:rsidRDefault="00986F8C" w:rsidP="00DE3E1D">
      <w:pPr>
        <w:numPr>
          <w:ilvl w:val="2"/>
          <w:numId w:val="1"/>
        </w:numPr>
        <w:tabs>
          <w:tab w:val="clear" w:pos="2241"/>
        </w:tabs>
        <w:ind w:left="1701" w:hanging="850"/>
        <w:jc w:val="both"/>
        <w:rPr>
          <w:rFonts w:ascii="Arial" w:hAnsi="Arial" w:cs="Arial"/>
          <w:sz w:val="22"/>
          <w:szCs w:val="22"/>
        </w:rPr>
      </w:pPr>
      <w:bookmarkStart w:id="7" w:name="_Ref302722979"/>
      <w:r w:rsidRPr="00DE3E1D">
        <w:rPr>
          <w:rFonts w:ascii="Arial" w:hAnsi="Arial" w:cs="Arial"/>
          <w:sz w:val="22"/>
          <w:szCs w:val="22"/>
        </w:rPr>
        <w:t>Promptly and diligently comply with and perform its obligations under this Contract with all proper skill, care and diligence</w:t>
      </w:r>
      <w:r w:rsidR="00146A3A" w:rsidRPr="00DE3E1D">
        <w:rPr>
          <w:rFonts w:ascii="Arial" w:hAnsi="Arial" w:cs="Arial"/>
          <w:sz w:val="22"/>
          <w:szCs w:val="22"/>
        </w:rPr>
        <w:t xml:space="preserve"> and in accordance with good industry practice for services of the same nature of the Services</w:t>
      </w:r>
      <w:r w:rsidRPr="00DE3E1D">
        <w:rPr>
          <w:rFonts w:ascii="Arial" w:hAnsi="Arial" w:cs="Arial"/>
          <w:sz w:val="22"/>
          <w:szCs w:val="22"/>
        </w:rPr>
        <w:t>.</w:t>
      </w:r>
      <w:bookmarkEnd w:id="7"/>
    </w:p>
    <w:p w14:paraId="3FAE30CB" w14:textId="77777777" w:rsidR="00075556" w:rsidRPr="00DE3E1D" w:rsidRDefault="00075556" w:rsidP="00DE3E1D">
      <w:pPr>
        <w:ind w:left="1701" w:hanging="850"/>
        <w:jc w:val="both"/>
        <w:rPr>
          <w:rFonts w:ascii="Arial" w:hAnsi="Arial" w:cs="Arial"/>
          <w:sz w:val="22"/>
          <w:szCs w:val="22"/>
        </w:rPr>
      </w:pPr>
    </w:p>
    <w:p w14:paraId="1892A0FC" w14:textId="29903E8E" w:rsidR="00986F8C" w:rsidRPr="00DE3E1D" w:rsidRDefault="00986F8C" w:rsidP="00DE3E1D">
      <w:pPr>
        <w:numPr>
          <w:ilvl w:val="2"/>
          <w:numId w:val="1"/>
        </w:numPr>
        <w:tabs>
          <w:tab w:val="clear" w:pos="2241"/>
        </w:tabs>
        <w:ind w:left="1701" w:hanging="850"/>
        <w:jc w:val="both"/>
        <w:rPr>
          <w:rFonts w:ascii="Arial" w:hAnsi="Arial" w:cs="Arial"/>
          <w:sz w:val="22"/>
          <w:szCs w:val="22"/>
        </w:rPr>
      </w:pPr>
      <w:r w:rsidRPr="00DE3E1D">
        <w:rPr>
          <w:rFonts w:ascii="Arial" w:hAnsi="Arial" w:cs="Arial"/>
          <w:sz w:val="22"/>
          <w:szCs w:val="22"/>
        </w:rPr>
        <w:t xml:space="preserve">Ensure that all materials which the </w:t>
      </w:r>
      <w:r w:rsidR="008748C4">
        <w:rPr>
          <w:rFonts w:ascii="Arial" w:hAnsi="Arial" w:cs="Arial"/>
          <w:sz w:val="22"/>
          <w:szCs w:val="22"/>
        </w:rPr>
        <w:t>Supplier</w:t>
      </w:r>
      <w:r w:rsidRPr="00DE3E1D">
        <w:rPr>
          <w:rFonts w:ascii="Arial" w:hAnsi="Arial" w:cs="Arial"/>
          <w:sz w:val="22"/>
          <w:szCs w:val="22"/>
        </w:rPr>
        <w:t xml:space="preserve"> supplies to the </w:t>
      </w:r>
      <w:r w:rsidR="008748C4">
        <w:rPr>
          <w:rFonts w:ascii="Arial" w:hAnsi="Arial" w:cs="Arial"/>
          <w:sz w:val="22"/>
          <w:szCs w:val="22"/>
        </w:rPr>
        <w:t>University</w:t>
      </w:r>
      <w:r w:rsidRPr="00DE3E1D">
        <w:rPr>
          <w:rFonts w:ascii="Arial" w:hAnsi="Arial" w:cs="Arial"/>
          <w:sz w:val="22"/>
          <w:szCs w:val="22"/>
        </w:rPr>
        <w:t>, are owned by it and are free from defects in materials, design and workmanship.</w:t>
      </w:r>
    </w:p>
    <w:p w14:paraId="4C3690BA" w14:textId="77777777" w:rsidR="00075556" w:rsidRPr="00DE3E1D" w:rsidRDefault="00075556" w:rsidP="00DE3E1D">
      <w:pPr>
        <w:ind w:left="1701" w:hanging="850"/>
        <w:jc w:val="both"/>
        <w:rPr>
          <w:rFonts w:ascii="Arial" w:hAnsi="Arial" w:cs="Arial"/>
          <w:sz w:val="22"/>
          <w:szCs w:val="22"/>
        </w:rPr>
      </w:pPr>
    </w:p>
    <w:p w14:paraId="645B1DB7" w14:textId="3F90BD0D" w:rsidR="00986F8C" w:rsidRPr="00DE3E1D" w:rsidRDefault="00986F8C" w:rsidP="00DE3E1D">
      <w:pPr>
        <w:numPr>
          <w:ilvl w:val="2"/>
          <w:numId w:val="1"/>
        </w:numPr>
        <w:tabs>
          <w:tab w:val="clear" w:pos="2241"/>
        </w:tabs>
        <w:ind w:left="1701" w:hanging="850"/>
        <w:jc w:val="both"/>
        <w:rPr>
          <w:rFonts w:ascii="Arial" w:hAnsi="Arial" w:cs="Arial"/>
          <w:sz w:val="22"/>
          <w:szCs w:val="22"/>
        </w:rPr>
      </w:pPr>
      <w:r w:rsidRPr="00DE3E1D">
        <w:rPr>
          <w:rFonts w:ascii="Arial" w:hAnsi="Arial" w:cs="Arial"/>
          <w:sz w:val="22"/>
          <w:szCs w:val="22"/>
        </w:rPr>
        <w:t xml:space="preserve">Perform the </w:t>
      </w:r>
      <w:r w:rsidR="00C25118" w:rsidRPr="00DE3E1D">
        <w:rPr>
          <w:rFonts w:ascii="Arial" w:hAnsi="Arial" w:cs="Arial"/>
          <w:sz w:val="22"/>
          <w:szCs w:val="22"/>
        </w:rPr>
        <w:t>S</w:t>
      </w:r>
      <w:r w:rsidRPr="00DE3E1D">
        <w:rPr>
          <w:rFonts w:ascii="Arial" w:hAnsi="Arial" w:cs="Arial"/>
          <w:sz w:val="22"/>
          <w:szCs w:val="22"/>
        </w:rPr>
        <w:t xml:space="preserve">ervices during the hours </w:t>
      </w:r>
      <w:r w:rsidR="00C25118" w:rsidRPr="00DE3E1D">
        <w:rPr>
          <w:rFonts w:ascii="Arial" w:hAnsi="Arial" w:cs="Arial"/>
          <w:sz w:val="22"/>
          <w:szCs w:val="22"/>
        </w:rPr>
        <w:t xml:space="preserve">stated in the Specification or as otherwise </w:t>
      </w:r>
      <w:r w:rsidRPr="00DE3E1D">
        <w:rPr>
          <w:rFonts w:ascii="Arial" w:hAnsi="Arial" w:cs="Arial"/>
          <w:sz w:val="22"/>
          <w:szCs w:val="22"/>
        </w:rPr>
        <w:t xml:space="preserve">agreed </w:t>
      </w:r>
      <w:r w:rsidR="00C25118" w:rsidRPr="00DE3E1D">
        <w:rPr>
          <w:rFonts w:ascii="Arial" w:hAnsi="Arial" w:cs="Arial"/>
          <w:sz w:val="22"/>
          <w:szCs w:val="22"/>
        </w:rPr>
        <w:t xml:space="preserve">in writing </w:t>
      </w:r>
      <w:r w:rsidRPr="00DE3E1D">
        <w:rPr>
          <w:rFonts w:ascii="Arial" w:hAnsi="Arial" w:cs="Arial"/>
          <w:sz w:val="22"/>
          <w:szCs w:val="22"/>
        </w:rPr>
        <w:t xml:space="preserve">with the </w:t>
      </w:r>
      <w:r w:rsidR="008748C4">
        <w:rPr>
          <w:rFonts w:ascii="Arial" w:hAnsi="Arial" w:cs="Arial"/>
          <w:sz w:val="22"/>
          <w:szCs w:val="22"/>
        </w:rPr>
        <w:t>University</w:t>
      </w:r>
      <w:r w:rsidRPr="00DE3E1D">
        <w:rPr>
          <w:rFonts w:ascii="Arial" w:hAnsi="Arial" w:cs="Arial"/>
          <w:sz w:val="22"/>
          <w:szCs w:val="22"/>
        </w:rPr>
        <w:t>.</w:t>
      </w:r>
    </w:p>
    <w:p w14:paraId="168FCFC6" w14:textId="77777777" w:rsidR="00075556" w:rsidRPr="00DE3E1D" w:rsidRDefault="00075556" w:rsidP="00DE3E1D">
      <w:pPr>
        <w:ind w:left="1701" w:hanging="850"/>
        <w:jc w:val="both"/>
        <w:rPr>
          <w:rFonts w:ascii="Arial" w:hAnsi="Arial" w:cs="Arial"/>
          <w:sz w:val="22"/>
          <w:szCs w:val="22"/>
        </w:rPr>
      </w:pPr>
    </w:p>
    <w:p w14:paraId="26228DB0" w14:textId="6B1A0E69" w:rsidR="00986F8C" w:rsidRPr="00DE3E1D" w:rsidRDefault="00986F8C" w:rsidP="00DE3E1D">
      <w:pPr>
        <w:numPr>
          <w:ilvl w:val="2"/>
          <w:numId w:val="1"/>
        </w:numPr>
        <w:tabs>
          <w:tab w:val="clear" w:pos="2241"/>
        </w:tabs>
        <w:ind w:left="1701" w:hanging="850"/>
        <w:jc w:val="both"/>
        <w:rPr>
          <w:rFonts w:ascii="Arial" w:hAnsi="Arial" w:cs="Arial"/>
          <w:sz w:val="22"/>
          <w:szCs w:val="22"/>
        </w:rPr>
      </w:pPr>
      <w:r w:rsidRPr="00DE3E1D">
        <w:rPr>
          <w:rFonts w:ascii="Arial" w:hAnsi="Arial" w:cs="Arial"/>
          <w:sz w:val="22"/>
          <w:szCs w:val="22"/>
        </w:rPr>
        <w:t xml:space="preserve">Do all such acts and things and employ and deploy such </w:t>
      </w:r>
      <w:r w:rsidR="004B41C9" w:rsidRPr="00DE3E1D">
        <w:rPr>
          <w:rFonts w:ascii="Arial" w:hAnsi="Arial" w:cs="Arial"/>
          <w:sz w:val="22"/>
          <w:szCs w:val="22"/>
        </w:rPr>
        <w:t>S</w:t>
      </w:r>
      <w:r w:rsidR="00146A3A" w:rsidRPr="00DE3E1D">
        <w:rPr>
          <w:rFonts w:ascii="Arial" w:hAnsi="Arial" w:cs="Arial"/>
          <w:sz w:val="22"/>
          <w:szCs w:val="22"/>
        </w:rPr>
        <w:t xml:space="preserve">taff, </w:t>
      </w:r>
      <w:r w:rsidRPr="00DE3E1D">
        <w:rPr>
          <w:rFonts w:ascii="Arial" w:hAnsi="Arial" w:cs="Arial"/>
          <w:sz w:val="22"/>
          <w:szCs w:val="22"/>
        </w:rPr>
        <w:t>persons, resources</w:t>
      </w:r>
      <w:r w:rsidR="00146A3A" w:rsidRPr="00DE3E1D">
        <w:rPr>
          <w:rFonts w:ascii="Arial" w:hAnsi="Arial" w:cs="Arial"/>
          <w:sz w:val="22"/>
          <w:szCs w:val="22"/>
        </w:rPr>
        <w:t xml:space="preserve">, </w:t>
      </w:r>
      <w:r w:rsidR="005C2288" w:rsidRPr="00DE3E1D">
        <w:rPr>
          <w:rFonts w:ascii="Arial" w:hAnsi="Arial" w:cs="Arial"/>
          <w:sz w:val="22"/>
          <w:szCs w:val="22"/>
        </w:rPr>
        <w:t>e</w:t>
      </w:r>
      <w:r w:rsidR="00146A3A" w:rsidRPr="00DE3E1D">
        <w:rPr>
          <w:rFonts w:ascii="Arial" w:hAnsi="Arial" w:cs="Arial"/>
          <w:sz w:val="22"/>
          <w:szCs w:val="22"/>
        </w:rPr>
        <w:t>quipment</w:t>
      </w:r>
      <w:r w:rsidRPr="00DE3E1D">
        <w:rPr>
          <w:rFonts w:ascii="Arial" w:hAnsi="Arial" w:cs="Arial"/>
          <w:sz w:val="22"/>
          <w:szCs w:val="22"/>
        </w:rPr>
        <w:t xml:space="preserve"> and assets as may be required to procure the </w:t>
      </w:r>
      <w:r w:rsidR="00C25118" w:rsidRPr="00DE3E1D">
        <w:rPr>
          <w:rFonts w:ascii="Arial" w:hAnsi="Arial" w:cs="Arial"/>
          <w:sz w:val="22"/>
          <w:szCs w:val="22"/>
        </w:rPr>
        <w:t>uninterrupted provision of the S</w:t>
      </w:r>
      <w:r w:rsidRPr="00DE3E1D">
        <w:rPr>
          <w:rFonts w:ascii="Arial" w:hAnsi="Arial" w:cs="Arial"/>
          <w:sz w:val="22"/>
          <w:szCs w:val="22"/>
        </w:rPr>
        <w:t xml:space="preserve">ervices to the </w:t>
      </w:r>
      <w:r w:rsidR="008748C4">
        <w:rPr>
          <w:rFonts w:ascii="Arial" w:hAnsi="Arial" w:cs="Arial"/>
          <w:sz w:val="22"/>
          <w:szCs w:val="22"/>
        </w:rPr>
        <w:t>University</w:t>
      </w:r>
      <w:r w:rsidRPr="00DE3E1D">
        <w:rPr>
          <w:rFonts w:ascii="Arial" w:hAnsi="Arial" w:cs="Arial"/>
          <w:sz w:val="22"/>
          <w:szCs w:val="22"/>
        </w:rPr>
        <w:t xml:space="preserve"> in accordance with the terms of this Contract.</w:t>
      </w:r>
    </w:p>
    <w:p w14:paraId="16A2599A" w14:textId="77777777" w:rsidR="004B41C9" w:rsidRPr="00DE3E1D" w:rsidRDefault="004B41C9" w:rsidP="00DE3E1D">
      <w:pPr>
        <w:tabs>
          <w:tab w:val="left" w:pos="900"/>
        </w:tabs>
        <w:ind w:left="720"/>
        <w:jc w:val="both"/>
        <w:rPr>
          <w:rFonts w:ascii="Arial" w:hAnsi="Arial" w:cs="Arial"/>
          <w:sz w:val="22"/>
          <w:szCs w:val="22"/>
        </w:rPr>
      </w:pPr>
    </w:p>
    <w:p w14:paraId="6D54396A" w14:textId="40B27E87" w:rsidR="004B41C9" w:rsidRPr="00DE3E1D" w:rsidRDefault="004B41C9" w:rsidP="00DE3E1D">
      <w:pPr>
        <w:numPr>
          <w:ilvl w:val="1"/>
          <w:numId w:val="1"/>
        </w:numPr>
        <w:tabs>
          <w:tab w:val="clear" w:pos="900"/>
        </w:tabs>
        <w:ind w:left="851" w:hanging="851"/>
        <w:jc w:val="both"/>
        <w:rPr>
          <w:rFonts w:ascii="Arial" w:hAnsi="Arial" w:cs="Arial"/>
          <w:sz w:val="22"/>
          <w:szCs w:val="22"/>
        </w:rPr>
      </w:pPr>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warrants and represents to the </w:t>
      </w:r>
      <w:r w:rsidR="008748C4">
        <w:rPr>
          <w:rFonts w:ascii="Arial" w:hAnsi="Arial" w:cs="Arial"/>
          <w:sz w:val="22"/>
          <w:szCs w:val="22"/>
        </w:rPr>
        <w:t>University</w:t>
      </w:r>
      <w:r w:rsidRPr="00DE3E1D">
        <w:rPr>
          <w:rFonts w:ascii="Arial" w:hAnsi="Arial" w:cs="Arial"/>
          <w:sz w:val="22"/>
          <w:szCs w:val="22"/>
        </w:rPr>
        <w:t xml:space="preserve"> that it has full power and </w:t>
      </w:r>
      <w:r w:rsidR="00027F50">
        <w:rPr>
          <w:rFonts w:ascii="Arial" w:hAnsi="Arial" w:cs="Arial"/>
          <w:sz w:val="22"/>
          <w:szCs w:val="22"/>
        </w:rPr>
        <w:t>University</w:t>
      </w:r>
      <w:r w:rsidRPr="00DE3E1D">
        <w:rPr>
          <w:rFonts w:ascii="Arial" w:hAnsi="Arial" w:cs="Arial"/>
          <w:sz w:val="22"/>
          <w:szCs w:val="22"/>
        </w:rPr>
        <w:t xml:space="preserve"> to enter into and to carry out the provisions of this Contract and has the capacity and resources available to it to perform the Services.</w:t>
      </w:r>
    </w:p>
    <w:p w14:paraId="532B9ADB" w14:textId="77777777" w:rsidR="00863D2B" w:rsidRPr="00DE3E1D" w:rsidRDefault="00863D2B" w:rsidP="00DE3E1D">
      <w:pPr>
        <w:ind w:left="851" w:hanging="851"/>
        <w:jc w:val="both"/>
        <w:rPr>
          <w:rFonts w:ascii="Arial" w:hAnsi="Arial" w:cs="Arial"/>
          <w:sz w:val="22"/>
          <w:szCs w:val="22"/>
        </w:rPr>
      </w:pPr>
    </w:p>
    <w:p w14:paraId="4AE0AD6F" w14:textId="2188A56A" w:rsidR="00FD5A7F" w:rsidRPr="00DE3E1D" w:rsidRDefault="00863D2B"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Nothing in this Agreement shall imply any relationship of agency or partnership between the </w:t>
      </w:r>
      <w:r w:rsidR="008748C4">
        <w:rPr>
          <w:rFonts w:ascii="Arial" w:hAnsi="Arial" w:cs="Arial"/>
          <w:sz w:val="22"/>
          <w:szCs w:val="22"/>
        </w:rPr>
        <w:t>University</w:t>
      </w:r>
      <w:r w:rsidRPr="00DE3E1D">
        <w:rPr>
          <w:rFonts w:ascii="Arial" w:hAnsi="Arial" w:cs="Arial"/>
          <w:sz w:val="22"/>
          <w:szCs w:val="22"/>
        </w:rPr>
        <w:t xml:space="preserve"> and </w:t>
      </w:r>
      <w:r w:rsidR="008748C4">
        <w:rPr>
          <w:rFonts w:ascii="Arial" w:hAnsi="Arial" w:cs="Arial"/>
          <w:sz w:val="22"/>
          <w:szCs w:val="22"/>
        </w:rPr>
        <w:t>Supplier</w:t>
      </w:r>
      <w:r w:rsidRPr="00DE3E1D">
        <w:rPr>
          <w:rFonts w:ascii="Arial" w:hAnsi="Arial" w:cs="Arial"/>
          <w:sz w:val="22"/>
          <w:szCs w:val="22"/>
        </w:rPr>
        <w:t xml:space="preserve"> in relation to the provision of the Services.</w:t>
      </w:r>
    </w:p>
    <w:p w14:paraId="286A480D" w14:textId="77777777" w:rsidR="00075CBA" w:rsidRPr="00DE3E1D" w:rsidRDefault="00075CBA" w:rsidP="00DE3E1D">
      <w:pPr>
        <w:ind w:left="851" w:hanging="851"/>
        <w:rPr>
          <w:rFonts w:ascii="Arial" w:hAnsi="Arial" w:cs="Arial"/>
          <w:sz w:val="22"/>
          <w:szCs w:val="22"/>
        </w:rPr>
      </w:pPr>
      <w:r w:rsidRPr="00DE3E1D">
        <w:rPr>
          <w:rFonts w:ascii="Arial" w:hAnsi="Arial" w:cs="Arial"/>
          <w:sz w:val="22"/>
          <w:szCs w:val="22"/>
        </w:rPr>
        <w:br w:type="page"/>
      </w:r>
    </w:p>
    <w:p w14:paraId="105AF491" w14:textId="77777777" w:rsidR="00986F8C" w:rsidRPr="00DE3E1D" w:rsidRDefault="00986F8C" w:rsidP="00DE3E1D">
      <w:pPr>
        <w:numPr>
          <w:ilvl w:val="0"/>
          <w:numId w:val="1"/>
        </w:numPr>
        <w:tabs>
          <w:tab w:val="clear" w:pos="720"/>
        </w:tabs>
        <w:ind w:left="851" w:hanging="851"/>
        <w:jc w:val="both"/>
        <w:rPr>
          <w:rFonts w:ascii="Arial" w:hAnsi="Arial" w:cs="Arial"/>
          <w:b/>
          <w:sz w:val="22"/>
          <w:szCs w:val="22"/>
          <w:u w:val="single"/>
        </w:rPr>
      </w:pPr>
      <w:bookmarkStart w:id="8" w:name="_Ref515979400"/>
      <w:r w:rsidRPr="00DE3E1D">
        <w:rPr>
          <w:rFonts w:ascii="Arial" w:hAnsi="Arial" w:cs="Arial"/>
          <w:b/>
          <w:sz w:val="22"/>
          <w:szCs w:val="22"/>
          <w:u w:val="single"/>
        </w:rPr>
        <w:lastRenderedPageBreak/>
        <w:t>Transfer of The Services</w:t>
      </w:r>
      <w:bookmarkEnd w:id="8"/>
    </w:p>
    <w:p w14:paraId="0C6509FD" w14:textId="77777777" w:rsidR="00986F8C" w:rsidRPr="00DE3E1D" w:rsidRDefault="00986F8C" w:rsidP="00DE3E1D">
      <w:pPr>
        <w:tabs>
          <w:tab w:val="left" w:pos="900"/>
        </w:tabs>
        <w:ind w:left="851" w:hanging="851"/>
        <w:jc w:val="both"/>
        <w:rPr>
          <w:rFonts w:ascii="Arial" w:hAnsi="Arial" w:cs="Arial"/>
          <w:b/>
          <w:sz w:val="22"/>
          <w:szCs w:val="22"/>
        </w:rPr>
      </w:pPr>
    </w:p>
    <w:p w14:paraId="1B3CE1F0" w14:textId="34B49859" w:rsidR="00986F8C" w:rsidRPr="00DE3E1D" w:rsidRDefault="00D854A7" w:rsidP="00DE3E1D">
      <w:pPr>
        <w:numPr>
          <w:ilvl w:val="1"/>
          <w:numId w:val="1"/>
        </w:numPr>
        <w:tabs>
          <w:tab w:val="clear" w:pos="900"/>
        </w:tabs>
        <w:ind w:left="851" w:hanging="851"/>
        <w:jc w:val="both"/>
        <w:rPr>
          <w:rFonts w:ascii="Arial" w:hAnsi="Arial" w:cs="Arial"/>
          <w:sz w:val="22"/>
          <w:szCs w:val="22"/>
        </w:rPr>
      </w:pPr>
      <w:r w:rsidRPr="00DE3E1D">
        <w:rPr>
          <w:rFonts w:ascii="Arial" w:hAnsi="Arial" w:cs="Arial"/>
          <w:sz w:val="22"/>
          <w:szCs w:val="22"/>
        </w:rPr>
        <w:t>Prior to the Commencement Date and thereafter, t</w:t>
      </w:r>
      <w:r w:rsidR="007D2738" w:rsidRPr="00DE3E1D">
        <w:rPr>
          <w:rFonts w:ascii="Arial" w:hAnsi="Arial" w:cs="Arial"/>
          <w:sz w:val="22"/>
          <w:szCs w:val="22"/>
        </w:rPr>
        <w:t>he</w:t>
      </w:r>
      <w:r w:rsidR="00DF649D" w:rsidRPr="00DE3E1D">
        <w:rPr>
          <w:rFonts w:ascii="Arial" w:hAnsi="Arial" w:cs="Arial"/>
          <w:sz w:val="22"/>
          <w:szCs w:val="22"/>
        </w:rPr>
        <w:t xml:space="preserve"> </w:t>
      </w:r>
      <w:r w:rsidR="008748C4">
        <w:rPr>
          <w:rFonts w:ascii="Arial" w:hAnsi="Arial" w:cs="Arial"/>
          <w:sz w:val="22"/>
          <w:szCs w:val="22"/>
        </w:rPr>
        <w:t>Supplier</w:t>
      </w:r>
      <w:r w:rsidR="00DF649D" w:rsidRPr="00DE3E1D">
        <w:rPr>
          <w:rFonts w:ascii="Arial" w:hAnsi="Arial" w:cs="Arial"/>
          <w:sz w:val="22"/>
          <w:szCs w:val="22"/>
        </w:rPr>
        <w:t xml:space="preserve"> shall </w:t>
      </w:r>
      <w:r w:rsidR="00A07332" w:rsidRPr="00DE3E1D">
        <w:rPr>
          <w:rFonts w:ascii="Arial" w:hAnsi="Arial" w:cs="Arial"/>
          <w:sz w:val="22"/>
          <w:szCs w:val="22"/>
        </w:rPr>
        <w:t xml:space="preserve">provide all such assistance and cooperation </w:t>
      </w:r>
      <w:r w:rsidR="00316931" w:rsidRPr="00DE3E1D">
        <w:rPr>
          <w:rFonts w:ascii="Arial" w:hAnsi="Arial" w:cs="Arial"/>
          <w:sz w:val="22"/>
          <w:szCs w:val="22"/>
        </w:rPr>
        <w:t xml:space="preserve">(at its own cost) </w:t>
      </w:r>
      <w:r w:rsidR="00A07332" w:rsidRPr="00DE3E1D">
        <w:rPr>
          <w:rFonts w:ascii="Arial" w:hAnsi="Arial" w:cs="Arial"/>
          <w:sz w:val="22"/>
          <w:szCs w:val="22"/>
        </w:rPr>
        <w:t xml:space="preserve">as is necessary to </w:t>
      </w:r>
      <w:r w:rsidR="00DF649D" w:rsidRPr="00DE3E1D">
        <w:rPr>
          <w:rFonts w:ascii="Arial" w:hAnsi="Arial" w:cs="Arial"/>
          <w:sz w:val="22"/>
          <w:szCs w:val="22"/>
        </w:rPr>
        <w:t xml:space="preserve">procure that the </w:t>
      </w:r>
      <w:r w:rsidR="00986F8C" w:rsidRPr="00DE3E1D">
        <w:rPr>
          <w:rFonts w:ascii="Arial" w:hAnsi="Arial" w:cs="Arial"/>
          <w:sz w:val="22"/>
          <w:szCs w:val="22"/>
        </w:rPr>
        <w:t>transfer of the Services from the provisi</w:t>
      </w:r>
      <w:r w:rsidR="00DF649D" w:rsidRPr="00DE3E1D">
        <w:rPr>
          <w:rFonts w:ascii="Arial" w:hAnsi="Arial" w:cs="Arial"/>
          <w:sz w:val="22"/>
          <w:szCs w:val="22"/>
        </w:rPr>
        <w:t xml:space="preserve">on by the Current </w:t>
      </w:r>
      <w:r w:rsidR="008748C4">
        <w:rPr>
          <w:rFonts w:ascii="Arial" w:hAnsi="Arial" w:cs="Arial"/>
          <w:sz w:val="22"/>
          <w:szCs w:val="22"/>
        </w:rPr>
        <w:t>Supplier</w:t>
      </w:r>
      <w:r w:rsidR="00DF649D" w:rsidRPr="00DE3E1D">
        <w:rPr>
          <w:rFonts w:ascii="Arial" w:hAnsi="Arial" w:cs="Arial"/>
          <w:sz w:val="22"/>
          <w:szCs w:val="22"/>
        </w:rPr>
        <w:t xml:space="preserve"> to</w:t>
      </w:r>
      <w:r w:rsidR="00986F8C" w:rsidRPr="00DE3E1D">
        <w:rPr>
          <w:rFonts w:ascii="Arial" w:hAnsi="Arial" w:cs="Arial"/>
          <w:sz w:val="22"/>
          <w:szCs w:val="22"/>
        </w:rPr>
        <w:t xml:space="preserve"> the </w:t>
      </w:r>
      <w:r w:rsidR="00695ADE" w:rsidRPr="00DE3E1D">
        <w:rPr>
          <w:rFonts w:ascii="Arial" w:hAnsi="Arial" w:cs="Arial"/>
          <w:sz w:val="22"/>
          <w:szCs w:val="22"/>
        </w:rPr>
        <w:t xml:space="preserve">replacement </w:t>
      </w:r>
      <w:r w:rsidR="008748C4">
        <w:rPr>
          <w:rFonts w:ascii="Arial" w:hAnsi="Arial" w:cs="Arial"/>
          <w:sz w:val="22"/>
          <w:szCs w:val="22"/>
        </w:rPr>
        <w:t>Supplier</w:t>
      </w:r>
      <w:r w:rsidR="00986F8C" w:rsidRPr="00DE3E1D">
        <w:rPr>
          <w:rFonts w:ascii="Arial" w:hAnsi="Arial" w:cs="Arial"/>
          <w:sz w:val="22"/>
          <w:szCs w:val="22"/>
        </w:rPr>
        <w:t xml:space="preserve"> shall be implemented </w:t>
      </w:r>
      <w:r w:rsidR="00DF649D" w:rsidRPr="00DE3E1D">
        <w:rPr>
          <w:rFonts w:ascii="Arial" w:hAnsi="Arial" w:cs="Arial"/>
          <w:sz w:val="22"/>
          <w:szCs w:val="22"/>
        </w:rPr>
        <w:t xml:space="preserve">in such a way </w:t>
      </w:r>
      <w:r w:rsidR="00986F8C" w:rsidRPr="00DE3E1D">
        <w:rPr>
          <w:rFonts w:ascii="Arial" w:hAnsi="Arial" w:cs="Arial"/>
          <w:sz w:val="22"/>
          <w:szCs w:val="22"/>
        </w:rPr>
        <w:t xml:space="preserve">to ensure a seamless transfer </w:t>
      </w:r>
      <w:r w:rsidRPr="00DE3E1D">
        <w:rPr>
          <w:rFonts w:ascii="Arial" w:hAnsi="Arial" w:cs="Arial"/>
          <w:sz w:val="22"/>
          <w:szCs w:val="22"/>
        </w:rPr>
        <w:t xml:space="preserve">from the Current </w:t>
      </w:r>
      <w:r w:rsidR="008748C4">
        <w:rPr>
          <w:rFonts w:ascii="Arial" w:hAnsi="Arial" w:cs="Arial"/>
          <w:sz w:val="22"/>
          <w:szCs w:val="22"/>
        </w:rPr>
        <w:t>Supplier</w:t>
      </w:r>
      <w:r w:rsidRPr="00DE3E1D">
        <w:rPr>
          <w:rFonts w:ascii="Arial" w:hAnsi="Arial" w:cs="Arial"/>
          <w:sz w:val="22"/>
          <w:szCs w:val="22"/>
        </w:rPr>
        <w:t xml:space="preserve"> to the </w:t>
      </w:r>
      <w:r w:rsidR="008748C4">
        <w:rPr>
          <w:rFonts w:ascii="Arial" w:hAnsi="Arial" w:cs="Arial"/>
          <w:sz w:val="22"/>
          <w:szCs w:val="22"/>
        </w:rPr>
        <w:t>Supplier</w:t>
      </w:r>
      <w:r w:rsidRPr="00DE3E1D">
        <w:rPr>
          <w:rFonts w:ascii="Arial" w:hAnsi="Arial" w:cs="Arial"/>
          <w:sz w:val="22"/>
          <w:szCs w:val="22"/>
        </w:rPr>
        <w:t xml:space="preserve"> </w:t>
      </w:r>
      <w:r w:rsidR="00986F8C" w:rsidRPr="00DE3E1D">
        <w:rPr>
          <w:rFonts w:ascii="Arial" w:hAnsi="Arial" w:cs="Arial"/>
          <w:sz w:val="22"/>
          <w:szCs w:val="22"/>
        </w:rPr>
        <w:t>with no reduction in service or quality.</w:t>
      </w:r>
    </w:p>
    <w:p w14:paraId="09B4826B" w14:textId="77777777" w:rsidR="00986F8C" w:rsidRPr="00DE3E1D" w:rsidRDefault="00986F8C" w:rsidP="00DE3E1D">
      <w:pPr>
        <w:pStyle w:val="Level1"/>
        <w:keepNext/>
        <w:numPr>
          <w:ilvl w:val="0"/>
          <w:numId w:val="0"/>
        </w:numPr>
        <w:tabs>
          <w:tab w:val="left" w:pos="900"/>
        </w:tabs>
        <w:spacing w:after="0" w:line="240" w:lineRule="auto"/>
        <w:ind w:left="851" w:hanging="851"/>
        <w:outlineLvl w:val="9"/>
        <w:rPr>
          <w:rFonts w:ascii="Arial" w:hAnsi="Arial" w:cs="Arial"/>
          <w:sz w:val="22"/>
          <w:szCs w:val="22"/>
        </w:rPr>
      </w:pPr>
    </w:p>
    <w:p w14:paraId="6CFBE842" w14:textId="77777777" w:rsidR="00986F8C" w:rsidRPr="00DE3E1D" w:rsidRDefault="00986F8C" w:rsidP="00DE3E1D">
      <w:pPr>
        <w:numPr>
          <w:ilvl w:val="0"/>
          <w:numId w:val="1"/>
        </w:numPr>
        <w:tabs>
          <w:tab w:val="clear" w:pos="720"/>
        </w:tabs>
        <w:ind w:left="851" w:hanging="851"/>
        <w:jc w:val="both"/>
        <w:rPr>
          <w:rFonts w:ascii="Arial" w:hAnsi="Arial" w:cs="Arial"/>
          <w:b/>
          <w:sz w:val="22"/>
          <w:szCs w:val="22"/>
          <w:u w:val="single"/>
        </w:rPr>
      </w:pPr>
      <w:bookmarkStart w:id="9" w:name="_Ref1572877"/>
      <w:bookmarkStart w:id="10" w:name="_Ref1572879"/>
      <w:bookmarkStart w:id="11" w:name="_Ref1572881"/>
      <w:bookmarkStart w:id="12" w:name="_Ref515979405"/>
      <w:bookmarkEnd w:id="9"/>
      <w:bookmarkEnd w:id="10"/>
      <w:bookmarkEnd w:id="11"/>
      <w:r w:rsidRPr="00DE3E1D">
        <w:rPr>
          <w:rFonts w:ascii="Arial" w:hAnsi="Arial" w:cs="Arial"/>
          <w:b/>
          <w:sz w:val="22"/>
          <w:szCs w:val="22"/>
          <w:u w:val="single"/>
        </w:rPr>
        <w:t xml:space="preserve">Service </w:t>
      </w:r>
      <w:r w:rsidRPr="00DE3E1D">
        <w:rPr>
          <w:rFonts w:ascii="Arial" w:hAnsi="Arial" w:cs="Arial"/>
          <w:b/>
          <w:bCs/>
          <w:sz w:val="22"/>
          <w:szCs w:val="22"/>
          <w:u w:val="single"/>
        </w:rPr>
        <w:t>of Notice</w:t>
      </w:r>
      <w:bookmarkEnd w:id="12"/>
    </w:p>
    <w:p w14:paraId="170A1E52" w14:textId="77777777" w:rsidR="00986F8C" w:rsidRPr="00DE3E1D" w:rsidRDefault="00986F8C" w:rsidP="00DE3E1D">
      <w:pPr>
        <w:ind w:left="851" w:hanging="851"/>
        <w:jc w:val="both"/>
        <w:rPr>
          <w:rFonts w:ascii="Arial" w:hAnsi="Arial" w:cs="Arial"/>
          <w:b/>
          <w:bCs/>
          <w:sz w:val="22"/>
          <w:szCs w:val="22"/>
        </w:rPr>
      </w:pPr>
    </w:p>
    <w:p w14:paraId="7A39EA74" w14:textId="59702BF4" w:rsidR="00986F8C" w:rsidRPr="00DE3E1D" w:rsidRDefault="00986F8C" w:rsidP="00DE3E1D">
      <w:pPr>
        <w:numPr>
          <w:ilvl w:val="1"/>
          <w:numId w:val="1"/>
        </w:numPr>
        <w:tabs>
          <w:tab w:val="clear" w:pos="900"/>
        </w:tabs>
        <w:ind w:left="851" w:hanging="851"/>
        <w:jc w:val="both"/>
        <w:rPr>
          <w:rFonts w:ascii="Arial" w:hAnsi="Arial" w:cs="Arial"/>
          <w:sz w:val="22"/>
          <w:szCs w:val="22"/>
        </w:rPr>
      </w:pPr>
      <w:r w:rsidRPr="00DE3E1D">
        <w:rPr>
          <w:rFonts w:ascii="Arial" w:hAnsi="Arial" w:cs="Arial"/>
          <w:sz w:val="22"/>
          <w:szCs w:val="22"/>
        </w:rPr>
        <w:t xml:space="preserve">Any notice or other communication which the </w:t>
      </w:r>
      <w:r w:rsidR="008748C4">
        <w:rPr>
          <w:rFonts w:ascii="Arial" w:hAnsi="Arial" w:cs="Arial"/>
          <w:sz w:val="22"/>
          <w:szCs w:val="22"/>
        </w:rPr>
        <w:t>University</w:t>
      </w:r>
      <w:r w:rsidRPr="00DE3E1D">
        <w:rPr>
          <w:rFonts w:ascii="Arial" w:hAnsi="Arial" w:cs="Arial"/>
          <w:sz w:val="22"/>
          <w:szCs w:val="22"/>
        </w:rPr>
        <w:t xml:space="preserve"> is required to give under th</w:t>
      </w:r>
      <w:r w:rsidR="00C25118" w:rsidRPr="00DE3E1D">
        <w:rPr>
          <w:rFonts w:ascii="Arial" w:hAnsi="Arial" w:cs="Arial"/>
          <w:sz w:val="22"/>
          <w:szCs w:val="22"/>
        </w:rPr>
        <w:t>is</w:t>
      </w:r>
      <w:r w:rsidRPr="00DE3E1D">
        <w:rPr>
          <w:rFonts w:ascii="Arial" w:hAnsi="Arial" w:cs="Arial"/>
          <w:sz w:val="22"/>
          <w:szCs w:val="22"/>
        </w:rPr>
        <w:t xml:space="preserve"> Contract shall be sufficiently given if sent by recorded or registered post or by facsimile to the last known address of the </w:t>
      </w:r>
      <w:r w:rsidR="008748C4">
        <w:rPr>
          <w:rFonts w:ascii="Arial" w:hAnsi="Arial" w:cs="Arial"/>
          <w:sz w:val="22"/>
          <w:szCs w:val="22"/>
        </w:rPr>
        <w:t>Supplier</w:t>
      </w:r>
      <w:r w:rsidRPr="00DE3E1D">
        <w:rPr>
          <w:rFonts w:ascii="Arial" w:hAnsi="Arial" w:cs="Arial"/>
          <w:sz w:val="22"/>
          <w:szCs w:val="22"/>
        </w:rPr>
        <w:t xml:space="preserve">, or if delivered by hand to an authorised representative of the </w:t>
      </w:r>
      <w:r w:rsidR="008748C4">
        <w:rPr>
          <w:rFonts w:ascii="Arial" w:hAnsi="Arial" w:cs="Arial"/>
          <w:sz w:val="22"/>
          <w:szCs w:val="22"/>
        </w:rPr>
        <w:t>Supplier</w:t>
      </w:r>
      <w:r w:rsidR="00146A3A" w:rsidRPr="00DE3E1D">
        <w:rPr>
          <w:rFonts w:ascii="Arial" w:hAnsi="Arial" w:cs="Arial"/>
          <w:sz w:val="22"/>
          <w:szCs w:val="22"/>
        </w:rPr>
        <w:t xml:space="preserve"> or the </w:t>
      </w:r>
      <w:r w:rsidR="008748C4">
        <w:rPr>
          <w:rFonts w:ascii="Arial" w:hAnsi="Arial" w:cs="Arial"/>
          <w:sz w:val="22"/>
          <w:szCs w:val="22"/>
        </w:rPr>
        <w:t>Supplier</w:t>
      </w:r>
      <w:r w:rsidR="00146A3A" w:rsidRPr="00DE3E1D">
        <w:rPr>
          <w:rFonts w:ascii="Arial" w:hAnsi="Arial" w:cs="Arial"/>
          <w:sz w:val="22"/>
          <w:szCs w:val="22"/>
        </w:rPr>
        <w:t>’s Representative</w:t>
      </w:r>
      <w:r w:rsidRPr="00DE3E1D">
        <w:rPr>
          <w:rFonts w:ascii="Arial" w:hAnsi="Arial" w:cs="Arial"/>
          <w:sz w:val="22"/>
          <w:szCs w:val="22"/>
        </w:rPr>
        <w:t>.</w:t>
      </w:r>
    </w:p>
    <w:p w14:paraId="1AE46CF6" w14:textId="77777777" w:rsidR="00986F8C" w:rsidRPr="00DE3E1D" w:rsidRDefault="00986F8C" w:rsidP="00DE3E1D">
      <w:pPr>
        <w:ind w:left="851" w:hanging="851"/>
        <w:jc w:val="both"/>
        <w:rPr>
          <w:rFonts w:ascii="Arial" w:hAnsi="Arial" w:cs="Arial"/>
          <w:sz w:val="22"/>
          <w:szCs w:val="22"/>
        </w:rPr>
      </w:pPr>
    </w:p>
    <w:p w14:paraId="4834E6EB" w14:textId="77777777" w:rsidR="00986F8C" w:rsidRPr="00DE3E1D" w:rsidRDefault="00986F8C" w:rsidP="00DE3E1D">
      <w:pPr>
        <w:keepNext/>
        <w:keepLines/>
        <w:numPr>
          <w:ilvl w:val="0"/>
          <w:numId w:val="1"/>
        </w:numPr>
        <w:tabs>
          <w:tab w:val="clear" w:pos="720"/>
        </w:tabs>
        <w:ind w:left="851" w:hanging="851"/>
        <w:jc w:val="both"/>
        <w:rPr>
          <w:rFonts w:ascii="Arial" w:hAnsi="Arial" w:cs="Arial"/>
          <w:b/>
          <w:sz w:val="22"/>
          <w:szCs w:val="22"/>
          <w:u w:val="single"/>
        </w:rPr>
      </w:pPr>
      <w:bookmarkStart w:id="13" w:name="_Ref302725383"/>
      <w:r w:rsidRPr="00DE3E1D">
        <w:rPr>
          <w:rFonts w:ascii="Arial" w:hAnsi="Arial" w:cs="Arial"/>
          <w:b/>
          <w:sz w:val="22"/>
          <w:szCs w:val="22"/>
          <w:u w:val="single"/>
        </w:rPr>
        <w:t xml:space="preserve">Conditions Affecting Execution </w:t>
      </w:r>
      <w:proofErr w:type="gramStart"/>
      <w:r w:rsidRPr="00DE3E1D">
        <w:rPr>
          <w:rFonts w:ascii="Arial" w:hAnsi="Arial" w:cs="Arial"/>
          <w:b/>
          <w:bCs/>
          <w:sz w:val="22"/>
          <w:szCs w:val="22"/>
          <w:u w:val="single"/>
        </w:rPr>
        <w:t>Of</w:t>
      </w:r>
      <w:proofErr w:type="gramEnd"/>
      <w:r w:rsidRPr="00DE3E1D">
        <w:rPr>
          <w:rFonts w:ascii="Arial" w:hAnsi="Arial" w:cs="Arial"/>
          <w:b/>
          <w:bCs/>
          <w:sz w:val="22"/>
          <w:szCs w:val="22"/>
          <w:u w:val="single"/>
        </w:rPr>
        <w:t xml:space="preserve"> The </w:t>
      </w:r>
      <w:r w:rsidRPr="00DE3E1D">
        <w:rPr>
          <w:rFonts w:ascii="Arial" w:hAnsi="Arial" w:cs="Arial"/>
          <w:b/>
          <w:sz w:val="22"/>
          <w:szCs w:val="22"/>
          <w:u w:val="single"/>
        </w:rPr>
        <w:t>Service</w:t>
      </w:r>
      <w:bookmarkEnd w:id="13"/>
    </w:p>
    <w:p w14:paraId="308B9F23" w14:textId="77777777" w:rsidR="00986F8C" w:rsidRPr="00DE3E1D" w:rsidRDefault="00986F8C" w:rsidP="00DE3E1D">
      <w:pPr>
        <w:keepNext/>
        <w:keepLines/>
        <w:ind w:left="851" w:hanging="851"/>
        <w:jc w:val="both"/>
        <w:rPr>
          <w:rFonts w:ascii="Arial" w:hAnsi="Arial" w:cs="Arial"/>
          <w:sz w:val="22"/>
          <w:szCs w:val="22"/>
        </w:rPr>
      </w:pPr>
    </w:p>
    <w:p w14:paraId="7764CC6A" w14:textId="727C8460" w:rsidR="00986F8C" w:rsidRPr="00DE3E1D" w:rsidRDefault="00986F8C" w:rsidP="00DE3E1D">
      <w:pPr>
        <w:keepNext/>
        <w:keepLines/>
        <w:numPr>
          <w:ilvl w:val="1"/>
          <w:numId w:val="1"/>
        </w:numPr>
        <w:tabs>
          <w:tab w:val="clear" w:pos="900"/>
        </w:tabs>
        <w:ind w:left="851" w:hanging="851"/>
        <w:jc w:val="both"/>
        <w:rPr>
          <w:rFonts w:ascii="Arial" w:hAnsi="Arial" w:cs="Arial"/>
          <w:sz w:val="22"/>
          <w:szCs w:val="22"/>
        </w:rPr>
      </w:pPr>
      <w:bookmarkStart w:id="14" w:name="_Ref302723039"/>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shall be deemed to have satisfied himself as regards the means of communication with and access to the </w:t>
      </w:r>
      <w:r w:rsidR="008748C4">
        <w:rPr>
          <w:rFonts w:ascii="Arial" w:hAnsi="Arial" w:cs="Arial"/>
          <w:sz w:val="22"/>
          <w:szCs w:val="22"/>
        </w:rPr>
        <w:t>University</w:t>
      </w:r>
      <w:r w:rsidRPr="00DE3E1D">
        <w:rPr>
          <w:rFonts w:ascii="Arial" w:hAnsi="Arial" w:cs="Arial"/>
          <w:sz w:val="22"/>
          <w:szCs w:val="22"/>
        </w:rPr>
        <w:t xml:space="preserve">, the </w:t>
      </w:r>
      <w:r w:rsidR="00C25118" w:rsidRPr="00DE3E1D">
        <w:rPr>
          <w:rFonts w:ascii="Arial" w:hAnsi="Arial" w:cs="Arial"/>
          <w:sz w:val="22"/>
          <w:szCs w:val="22"/>
        </w:rPr>
        <w:t>nature of the Services</w:t>
      </w:r>
      <w:r w:rsidRPr="00DE3E1D">
        <w:rPr>
          <w:rFonts w:ascii="Arial" w:hAnsi="Arial" w:cs="Arial"/>
          <w:sz w:val="22"/>
          <w:szCs w:val="22"/>
        </w:rPr>
        <w:t>, the conditions under which the Service</w:t>
      </w:r>
      <w:r w:rsidR="00146A3A" w:rsidRPr="00DE3E1D">
        <w:rPr>
          <w:rFonts w:ascii="Arial" w:hAnsi="Arial" w:cs="Arial"/>
          <w:sz w:val="22"/>
          <w:szCs w:val="22"/>
        </w:rPr>
        <w:t>s</w:t>
      </w:r>
      <w:r w:rsidRPr="00DE3E1D">
        <w:rPr>
          <w:rFonts w:ascii="Arial" w:hAnsi="Arial" w:cs="Arial"/>
          <w:sz w:val="22"/>
          <w:szCs w:val="22"/>
        </w:rPr>
        <w:t xml:space="preserve"> may be carried out, the supply of, and conditions affecting labour</w:t>
      </w:r>
      <w:r w:rsidR="00146A3A" w:rsidRPr="00DE3E1D">
        <w:rPr>
          <w:rFonts w:ascii="Arial" w:hAnsi="Arial" w:cs="Arial"/>
          <w:sz w:val="22"/>
          <w:szCs w:val="22"/>
        </w:rPr>
        <w:t>,</w:t>
      </w:r>
      <w:r w:rsidRPr="00DE3E1D">
        <w:rPr>
          <w:rFonts w:ascii="Arial" w:hAnsi="Arial" w:cs="Arial"/>
          <w:sz w:val="22"/>
          <w:szCs w:val="22"/>
        </w:rPr>
        <w:t xml:space="preserve"> and generally to have obtained i</w:t>
      </w:r>
      <w:r w:rsidR="00146A3A" w:rsidRPr="00DE3E1D">
        <w:rPr>
          <w:rFonts w:ascii="Arial" w:hAnsi="Arial" w:cs="Arial"/>
          <w:sz w:val="22"/>
          <w:szCs w:val="22"/>
        </w:rPr>
        <w:t>t</w:t>
      </w:r>
      <w:r w:rsidRPr="00DE3E1D">
        <w:rPr>
          <w:rFonts w:ascii="Arial" w:hAnsi="Arial" w:cs="Arial"/>
          <w:sz w:val="22"/>
          <w:szCs w:val="22"/>
        </w:rPr>
        <w:t>s own information on all matters affecting the execution of the Service</w:t>
      </w:r>
      <w:r w:rsidR="00146A3A" w:rsidRPr="00DE3E1D">
        <w:rPr>
          <w:rFonts w:ascii="Arial" w:hAnsi="Arial" w:cs="Arial"/>
          <w:sz w:val="22"/>
          <w:szCs w:val="22"/>
        </w:rPr>
        <w:t>s</w:t>
      </w:r>
      <w:r w:rsidRPr="00DE3E1D">
        <w:rPr>
          <w:rFonts w:ascii="Arial" w:hAnsi="Arial" w:cs="Arial"/>
          <w:sz w:val="22"/>
          <w:szCs w:val="22"/>
        </w:rPr>
        <w:t xml:space="preserve"> and the prices tendered therefore.</w:t>
      </w:r>
      <w:bookmarkEnd w:id="14"/>
    </w:p>
    <w:p w14:paraId="71030261" w14:textId="77777777" w:rsidR="00986F8C" w:rsidRPr="00DE3E1D" w:rsidRDefault="00986F8C" w:rsidP="00DE3E1D">
      <w:pPr>
        <w:ind w:left="851" w:hanging="851"/>
        <w:jc w:val="both"/>
        <w:rPr>
          <w:rFonts w:ascii="Arial" w:hAnsi="Arial" w:cs="Arial"/>
          <w:sz w:val="22"/>
          <w:szCs w:val="22"/>
        </w:rPr>
      </w:pPr>
    </w:p>
    <w:p w14:paraId="1B7F3774" w14:textId="39D16308" w:rsidR="00986F8C" w:rsidRPr="00DE3E1D" w:rsidRDefault="00986F8C" w:rsidP="00DE3E1D">
      <w:pPr>
        <w:numPr>
          <w:ilvl w:val="1"/>
          <w:numId w:val="1"/>
        </w:numPr>
        <w:tabs>
          <w:tab w:val="clear" w:pos="900"/>
        </w:tabs>
        <w:ind w:left="851" w:hanging="851"/>
        <w:jc w:val="both"/>
        <w:rPr>
          <w:rFonts w:ascii="Arial" w:hAnsi="Arial" w:cs="Arial"/>
          <w:sz w:val="22"/>
          <w:szCs w:val="22"/>
        </w:rPr>
      </w:pPr>
      <w:r w:rsidRPr="00DE3E1D">
        <w:rPr>
          <w:rFonts w:ascii="Arial" w:hAnsi="Arial" w:cs="Arial"/>
          <w:sz w:val="22"/>
          <w:szCs w:val="22"/>
        </w:rPr>
        <w:t xml:space="preserve">No claim by the </w:t>
      </w:r>
      <w:r w:rsidR="008748C4">
        <w:rPr>
          <w:rFonts w:ascii="Arial" w:hAnsi="Arial" w:cs="Arial"/>
          <w:sz w:val="22"/>
          <w:szCs w:val="22"/>
        </w:rPr>
        <w:t>Supplier</w:t>
      </w:r>
      <w:r w:rsidRPr="00DE3E1D">
        <w:rPr>
          <w:rFonts w:ascii="Arial" w:hAnsi="Arial" w:cs="Arial"/>
          <w:sz w:val="22"/>
          <w:szCs w:val="22"/>
        </w:rPr>
        <w:t xml:space="preserve"> for additional payment shall be allowed on the grounds of any misunderstanding or mis</w:t>
      </w:r>
      <w:r w:rsidR="0044550B" w:rsidRPr="00DE3E1D">
        <w:rPr>
          <w:rFonts w:ascii="Arial" w:hAnsi="Arial" w:cs="Arial"/>
          <w:sz w:val="22"/>
          <w:szCs w:val="22"/>
        </w:rPr>
        <w:t>conceptio</w:t>
      </w:r>
      <w:r w:rsidRPr="00DE3E1D">
        <w:rPr>
          <w:rFonts w:ascii="Arial" w:hAnsi="Arial" w:cs="Arial"/>
          <w:sz w:val="22"/>
          <w:szCs w:val="22"/>
        </w:rPr>
        <w:t xml:space="preserve">n in respect of any such matter set out in </w:t>
      </w:r>
      <w:r w:rsidR="00CD592D" w:rsidRPr="00DE3E1D">
        <w:rPr>
          <w:rFonts w:ascii="Arial" w:hAnsi="Arial" w:cs="Arial"/>
          <w:sz w:val="22"/>
          <w:szCs w:val="22"/>
        </w:rPr>
        <w:t xml:space="preserve">clause </w:t>
      </w:r>
      <w:r w:rsidR="00B04279" w:rsidRPr="00DE3E1D">
        <w:rPr>
          <w:rFonts w:ascii="Arial" w:hAnsi="Arial" w:cs="Arial"/>
          <w:b/>
          <w:sz w:val="22"/>
          <w:szCs w:val="22"/>
        </w:rPr>
        <w:fldChar w:fldCharType="begin"/>
      </w:r>
      <w:r w:rsidR="00B04279" w:rsidRPr="00DE3E1D">
        <w:rPr>
          <w:rFonts w:ascii="Arial" w:hAnsi="Arial" w:cs="Arial"/>
          <w:b/>
          <w:sz w:val="22"/>
          <w:szCs w:val="22"/>
        </w:rPr>
        <w:instrText xml:space="preserve"> REF _Ref302723039 \n \h </w:instrText>
      </w:r>
      <w:r w:rsidR="00F87FFC" w:rsidRPr="00DE3E1D">
        <w:rPr>
          <w:rFonts w:ascii="Arial" w:hAnsi="Arial" w:cs="Arial"/>
          <w:b/>
          <w:sz w:val="22"/>
          <w:szCs w:val="22"/>
        </w:rPr>
        <w:instrText xml:space="preserve"> \* MERGEFORMAT </w:instrText>
      </w:r>
      <w:r w:rsidR="00B04279" w:rsidRPr="00DE3E1D">
        <w:rPr>
          <w:rFonts w:ascii="Arial" w:hAnsi="Arial" w:cs="Arial"/>
          <w:b/>
          <w:sz w:val="22"/>
          <w:szCs w:val="22"/>
        </w:rPr>
      </w:r>
      <w:r w:rsidR="00B04279" w:rsidRPr="00DE3E1D">
        <w:rPr>
          <w:rFonts w:ascii="Arial" w:hAnsi="Arial" w:cs="Arial"/>
          <w:b/>
          <w:sz w:val="22"/>
          <w:szCs w:val="22"/>
        </w:rPr>
        <w:fldChar w:fldCharType="separate"/>
      </w:r>
      <w:r w:rsidR="00720757" w:rsidRPr="00DE3E1D">
        <w:rPr>
          <w:rFonts w:ascii="Arial" w:hAnsi="Arial" w:cs="Arial"/>
          <w:b/>
          <w:sz w:val="22"/>
          <w:szCs w:val="22"/>
        </w:rPr>
        <w:t>2.5.1</w:t>
      </w:r>
      <w:r w:rsidR="00B04279" w:rsidRPr="00DE3E1D">
        <w:rPr>
          <w:rFonts w:ascii="Arial" w:hAnsi="Arial" w:cs="Arial"/>
          <w:b/>
          <w:sz w:val="22"/>
          <w:szCs w:val="22"/>
        </w:rPr>
        <w:fldChar w:fldCharType="end"/>
      </w:r>
      <w:r w:rsidRPr="00DE3E1D">
        <w:rPr>
          <w:rFonts w:ascii="Arial" w:hAnsi="Arial" w:cs="Arial"/>
          <w:sz w:val="22"/>
          <w:szCs w:val="22"/>
        </w:rPr>
        <w:t xml:space="preserve"> or otherwise or on the grounds of any allegation or fact that incorrect information was given to him by any person whether in the employment of the </w:t>
      </w:r>
      <w:r w:rsidR="008748C4">
        <w:rPr>
          <w:rFonts w:ascii="Arial" w:hAnsi="Arial" w:cs="Arial"/>
          <w:sz w:val="22"/>
          <w:szCs w:val="22"/>
        </w:rPr>
        <w:t>University</w:t>
      </w:r>
      <w:r w:rsidRPr="00DE3E1D">
        <w:rPr>
          <w:rFonts w:ascii="Arial" w:hAnsi="Arial" w:cs="Arial"/>
          <w:sz w:val="22"/>
          <w:szCs w:val="22"/>
        </w:rPr>
        <w:t xml:space="preserve"> or not, or of the failure on i</w:t>
      </w:r>
      <w:r w:rsidR="00146A3A" w:rsidRPr="00DE3E1D">
        <w:rPr>
          <w:rFonts w:ascii="Arial" w:hAnsi="Arial" w:cs="Arial"/>
          <w:sz w:val="22"/>
          <w:szCs w:val="22"/>
        </w:rPr>
        <w:t>t</w:t>
      </w:r>
      <w:r w:rsidRPr="00DE3E1D">
        <w:rPr>
          <w:rFonts w:ascii="Arial" w:hAnsi="Arial" w:cs="Arial"/>
          <w:sz w:val="22"/>
          <w:szCs w:val="22"/>
        </w:rPr>
        <w:t xml:space="preserve">s part to obtain correct information nor shall the </w:t>
      </w:r>
      <w:r w:rsidR="008748C4">
        <w:rPr>
          <w:rFonts w:ascii="Arial" w:hAnsi="Arial" w:cs="Arial"/>
          <w:sz w:val="22"/>
          <w:szCs w:val="22"/>
        </w:rPr>
        <w:t>Supplier</w:t>
      </w:r>
      <w:r w:rsidRPr="00DE3E1D">
        <w:rPr>
          <w:rFonts w:ascii="Arial" w:hAnsi="Arial" w:cs="Arial"/>
          <w:sz w:val="22"/>
          <w:szCs w:val="22"/>
        </w:rPr>
        <w:t xml:space="preserve"> be relieved from any risks or obligations imposed on or undertaken by </w:t>
      </w:r>
      <w:r w:rsidR="00146A3A"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under th</w:t>
      </w:r>
      <w:r w:rsidR="00146A3A" w:rsidRPr="00DE3E1D">
        <w:rPr>
          <w:rFonts w:ascii="Arial" w:hAnsi="Arial" w:cs="Arial"/>
          <w:sz w:val="22"/>
          <w:szCs w:val="22"/>
        </w:rPr>
        <w:t>is</w:t>
      </w:r>
      <w:r w:rsidRPr="00DE3E1D">
        <w:rPr>
          <w:rFonts w:ascii="Arial" w:hAnsi="Arial" w:cs="Arial"/>
          <w:sz w:val="22"/>
          <w:szCs w:val="22"/>
        </w:rPr>
        <w:t xml:space="preserve"> Contract on any such grounds.</w:t>
      </w:r>
    </w:p>
    <w:p w14:paraId="7A7F2C7D" w14:textId="77777777" w:rsidR="00986F8C" w:rsidRPr="00DE3E1D" w:rsidRDefault="00986F8C" w:rsidP="00DE3E1D">
      <w:pPr>
        <w:ind w:left="851" w:hanging="851"/>
        <w:jc w:val="both"/>
        <w:rPr>
          <w:rFonts w:ascii="Arial" w:hAnsi="Arial" w:cs="Arial"/>
          <w:sz w:val="22"/>
          <w:szCs w:val="22"/>
        </w:rPr>
      </w:pPr>
    </w:p>
    <w:p w14:paraId="7BDA9EF5" w14:textId="09A6930D" w:rsidR="00986F8C" w:rsidRPr="00DE3E1D" w:rsidRDefault="00986F8C" w:rsidP="00DE3E1D">
      <w:pPr>
        <w:numPr>
          <w:ilvl w:val="1"/>
          <w:numId w:val="1"/>
        </w:numPr>
        <w:tabs>
          <w:tab w:val="clear" w:pos="900"/>
        </w:tabs>
        <w:ind w:left="851" w:hanging="851"/>
        <w:jc w:val="both"/>
        <w:rPr>
          <w:rFonts w:ascii="Arial" w:hAnsi="Arial" w:cs="Arial"/>
          <w:sz w:val="22"/>
          <w:szCs w:val="22"/>
        </w:rPr>
      </w:pPr>
      <w:r w:rsidRPr="00DE3E1D">
        <w:rPr>
          <w:rFonts w:ascii="Arial" w:hAnsi="Arial" w:cs="Arial"/>
          <w:sz w:val="22"/>
          <w:szCs w:val="22"/>
        </w:rPr>
        <w:t xml:space="preserve">In the case of any information provided by the </w:t>
      </w:r>
      <w:r w:rsidR="008748C4">
        <w:rPr>
          <w:rFonts w:ascii="Arial" w:hAnsi="Arial" w:cs="Arial"/>
          <w:sz w:val="22"/>
          <w:szCs w:val="22"/>
        </w:rPr>
        <w:t>University</w:t>
      </w:r>
      <w:r w:rsidRPr="00DE3E1D">
        <w:rPr>
          <w:rFonts w:ascii="Arial" w:hAnsi="Arial" w:cs="Arial"/>
          <w:sz w:val="22"/>
          <w:szCs w:val="22"/>
        </w:rPr>
        <w:t xml:space="preserve">, the </w:t>
      </w:r>
      <w:r w:rsidR="008748C4">
        <w:rPr>
          <w:rFonts w:ascii="Arial" w:hAnsi="Arial" w:cs="Arial"/>
          <w:sz w:val="22"/>
          <w:szCs w:val="22"/>
        </w:rPr>
        <w:t>University</w:t>
      </w:r>
      <w:r w:rsidRPr="00DE3E1D">
        <w:rPr>
          <w:rFonts w:ascii="Arial" w:hAnsi="Arial" w:cs="Arial"/>
          <w:sz w:val="22"/>
          <w:szCs w:val="22"/>
        </w:rPr>
        <w:t xml:space="preserve"> makes no representations as to the accuracy of that information and shall accept no responsibility</w:t>
      </w:r>
      <w:r w:rsidR="003E59CA" w:rsidRPr="00DE3E1D">
        <w:rPr>
          <w:rFonts w:ascii="Arial" w:hAnsi="Arial" w:cs="Arial"/>
          <w:sz w:val="22"/>
          <w:szCs w:val="22"/>
        </w:rPr>
        <w:t xml:space="preserve"> for representations</w:t>
      </w:r>
      <w:r w:rsidRPr="00DE3E1D">
        <w:rPr>
          <w:rFonts w:ascii="Arial" w:hAnsi="Arial" w:cs="Arial"/>
          <w:sz w:val="22"/>
          <w:szCs w:val="22"/>
        </w:rPr>
        <w:t xml:space="preserve"> or omissions in any document </w:t>
      </w:r>
      <w:r w:rsidR="00C25118" w:rsidRPr="00DE3E1D">
        <w:rPr>
          <w:rFonts w:ascii="Arial" w:hAnsi="Arial" w:cs="Arial"/>
          <w:sz w:val="22"/>
          <w:szCs w:val="22"/>
        </w:rPr>
        <w:t xml:space="preserve">or other instruction </w:t>
      </w:r>
      <w:r w:rsidRPr="00DE3E1D">
        <w:rPr>
          <w:rFonts w:ascii="Arial" w:hAnsi="Arial" w:cs="Arial"/>
          <w:sz w:val="22"/>
          <w:szCs w:val="22"/>
        </w:rPr>
        <w:t xml:space="preserve">provided by the </w:t>
      </w:r>
      <w:r w:rsidR="008748C4">
        <w:rPr>
          <w:rFonts w:ascii="Arial" w:hAnsi="Arial" w:cs="Arial"/>
          <w:sz w:val="22"/>
          <w:szCs w:val="22"/>
        </w:rPr>
        <w:t>University</w:t>
      </w:r>
      <w:r w:rsidRPr="00DE3E1D">
        <w:rPr>
          <w:rFonts w:ascii="Arial" w:hAnsi="Arial" w:cs="Arial"/>
          <w:sz w:val="22"/>
          <w:szCs w:val="22"/>
        </w:rPr>
        <w:t>.</w:t>
      </w:r>
    </w:p>
    <w:p w14:paraId="0D111E69" w14:textId="77777777" w:rsidR="00986F8C" w:rsidRPr="00DE3E1D" w:rsidRDefault="00986F8C" w:rsidP="00DE3E1D">
      <w:pPr>
        <w:ind w:left="851" w:hanging="851"/>
        <w:jc w:val="both"/>
        <w:rPr>
          <w:rFonts w:ascii="Arial" w:hAnsi="Arial" w:cs="Arial"/>
          <w:sz w:val="22"/>
          <w:szCs w:val="22"/>
        </w:rPr>
      </w:pPr>
    </w:p>
    <w:p w14:paraId="64C849EE" w14:textId="77777777" w:rsidR="00986F8C" w:rsidRPr="00DE3E1D" w:rsidRDefault="00986F8C" w:rsidP="00DE3E1D">
      <w:pPr>
        <w:widowControl w:val="0"/>
        <w:numPr>
          <w:ilvl w:val="0"/>
          <w:numId w:val="1"/>
        </w:numPr>
        <w:tabs>
          <w:tab w:val="clear" w:pos="720"/>
        </w:tabs>
        <w:autoSpaceDE w:val="0"/>
        <w:autoSpaceDN w:val="0"/>
        <w:adjustRightInd w:val="0"/>
        <w:ind w:left="851" w:hanging="851"/>
        <w:jc w:val="both"/>
        <w:rPr>
          <w:rFonts w:ascii="Arial" w:hAnsi="Arial" w:cs="Arial"/>
          <w:b/>
          <w:bCs/>
          <w:sz w:val="22"/>
          <w:szCs w:val="22"/>
          <w:u w:val="single"/>
        </w:rPr>
      </w:pPr>
      <w:bookmarkStart w:id="15" w:name="_Ref515979427"/>
      <w:r w:rsidRPr="00DE3E1D">
        <w:rPr>
          <w:rFonts w:ascii="Arial" w:hAnsi="Arial" w:cs="Arial"/>
          <w:b/>
          <w:bCs/>
          <w:sz w:val="22"/>
          <w:szCs w:val="22"/>
          <w:u w:val="single"/>
        </w:rPr>
        <w:t xml:space="preserve">Supply </w:t>
      </w:r>
      <w:proofErr w:type="gramStart"/>
      <w:r w:rsidRPr="00DE3E1D">
        <w:rPr>
          <w:rFonts w:ascii="Arial" w:hAnsi="Arial" w:cs="Arial"/>
          <w:b/>
          <w:bCs/>
          <w:sz w:val="22"/>
          <w:szCs w:val="22"/>
          <w:u w:val="single"/>
        </w:rPr>
        <w:t>Of</w:t>
      </w:r>
      <w:proofErr w:type="gramEnd"/>
      <w:r w:rsidRPr="00DE3E1D">
        <w:rPr>
          <w:rFonts w:ascii="Arial" w:hAnsi="Arial" w:cs="Arial"/>
          <w:b/>
          <w:bCs/>
          <w:sz w:val="22"/>
          <w:szCs w:val="22"/>
          <w:u w:val="single"/>
        </w:rPr>
        <w:t xml:space="preserve"> Staff</w:t>
      </w:r>
      <w:bookmarkEnd w:id="15"/>
    </w:p>
    <w:p w14:paraId="72C91A9B" w14:textId="77777777" w:rsidR="00986F8C" w:rsidRPr="00DE3E1D" w:rsidRDefault="00986F8C" w:rsidP="00DE3E1D">
      <w:pPr>
        <w:widowControl w:val="0"/>
        <w:autoSpaceDE w:val="0"/>
        <w:autoSpaceDN w:val="0"/>
        <w:adjustRightInd w:val="0"/>
        <w:ind w:left="851" w:hanging="851"/>
        <w:jc w:val="both"/>
        <w:rPr>
          <w:rFonts w:ascii="Arial" w:hAnsi="Arial" w:cs="Arial"/>
          <w:b/>
          <w:bCs/>
          <w:sz w:val="22"/>
          <w:szCs w:val="22"/>
        </w:rPr>
      </w:pPr>
    </w:p>
    <w:p w14:paraId="280EA2C6" w14:textId="3B37BF74" w:rsidR="00986F8C" w:rsidRPr="00DE3E1D" w:rsidRDefault="00986F8C"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shall, unless specified elsewhere, supply </w:t>
      </w:r>
      <w:r w:rsidR="00563DF0" w:rsidRPr="00DE3E1D">
        <w:rPr>
          <w:rFonts w:ascii="Arial" w:hAnsi="Arial" w:cs="Arial"/>
          <w:sz w:val="22"/>
          <w:szCs w:val="22"/>
        </w:rPr>
        <w:t>S</w:t>
      </w:r>
      <w:r w:rsidRPr="00DE3E1D">
        <w:rPr>
          <w:rFonts w:ascii="Arial" w:hAnsi="Arial" w:cs="Arial"/>
          <w:sz w:val="22"/>
          <w:szCs w:val="22"/>
        </w:rPr>
        <w:t xml:space="preserve">taff to the standards required to fulfil </w:t>
      </w:r>
      <w:r w:rsidR="00563DF0" w:rsidRPr="00DE3E1D">
        <w:rPr>
          <w:rFonts w:ascii="Arial" w:hAnsi="Arial" w:cs="Arial"/>
          <w:sz w:val="22"/>
          <w:szCs w:val="22"/>
        </w:rPr>
        <w:t xml:space="preserve">the Services in accordance with the </w:t>
      </w:r>
      <w:r w:rsidRPr="00DE3E1D">
        <w:rPr>
          <w:rFonts w:ascii="Arial" w:hAnsi="Arial" w:cs="Arial"/>
          <w:sz w:val="22"/>
          <w:szCs w:val="22"/>
        </w:rPr>
        <w:t>Specification</w:t>
      </w:r>
      <w:r w:rsidR="005C2288" w:rsidRPr="00DE3E1D">
        <w:rPr>
          <w:rFonts w:ascii="Arial" w:hAnsi="Arial" w:cs="Arial"/>
          <w:sz w:val="22"/>
          <w:szCs w:val="22"/>
        </w:rPr>
        <w:t xml:space="preserve"> or good industry practice.  </w:t>
      </w:r>
      <w:r w:rsidR="00563DF0" w:rsidRPr="00DE3E1D">
        <w:rPr>
          <w:rFonts w:ascii="Arial" w:hAnsi="Arial" w:cs="Arial"/>
          <w:sz w:val="22"/>
          <w:szCs w:val="22"/>
        </w:rPr>
        <w:t xml:space="preserve">The </w:t>
      </w:r>
      <w:r w:rsidR="008748C4">
        <w:rPr>
          <w:rFonts w:ascii="Arial" w:hAnsi="Arial" w:cs="Arial"/>
          <w:sz w:val="22"/>
          <w:szCs w:val="22"/>
        </w:rPr>
        <w:t>Supplier</w:t>
      </w:r>
      <w:r w:rsidR="00563DF0" w:rsidRPr="00DE3E1D">
        <w:rPr>
          <w:rFonts w:ascii="Arial" w:hAnsi="Arial" w:cs="Arial"/>
          <w:sz w:val="22"/>
          <w:szCs w:val="22"/>
        </w:rPr>
        <w:t xml:space="preserve"> s</w:t>
      </w:r>
      <w:r w:rsidRPr="00DE3E1D">
        <w:rPr>
          <w:rFonts w:ascii="Arial" w:hAnsi="Arial" w:cs="Arial"/>
          <w:sz w:val="22"/>
          <w:szCs w:val="22"/>
        </w:rPr>
        <w:t xml:space="preserve">hall keep the turnover of </w:t>
      </w:r>
      <w:r w:rsidR="00563DF0" w:rsidRPr="00DE3E1D">
        <w:rPr>
          <w:rFonts w:ascii="Arial" w:hAnsi="Arial" w:cs="Arial"/>
          <w:sz w:val="22"/>
          <w:szCs w:val="22"/>
        </w:rPr>
        <w:t>S</w:t>
      </w:r>
      <w:r w:rsidRPr="00DE3E1D">
        <w:rPr>
          <w:rFonts w:ascii="Arial" w:hAnsi="Arial" w:cs="Arial"/>
          <w:sz w:val="22"/>
          <w:szCs w:val="22"/>
        </w:rPr>
        <w:t xml:space="preserve">taff to a minimum and </w:t>
      </w:r>
      <w:r w:rsidR="00563DF0" w:rsidRPr="00DE3E1D">
        <w:rPr>
          <w:rFonts w:ascii="Arial" w:hAnsi="Arial" w:cs="Arial"/>
          <w:sz w:val="22"/>
          <w:szCs w:val="22"/>
        </w:rPr>
        <w:t xml:space="preserve">the </w:t>
      </w:r>
      <w:r w:rsidR="008748C4">
        <w:rPr>
          <w:rFonts w:ascii="Arial" w:hAnsi="Arial" w:cs="Arial"/>
          <w:sz w:val="22"/>
          <w:szCs w:val="22"/>
        </w:rPr>
        <w:t>Supplier</w:t>
      </w:r>
      <w:r w:rsidR="00563DF0" w:rsidRPr="00DE3E1D">
        <w:rPr>
          <w:rFonts w:ascii="Arial" w:hAnsi="Arial" w:cs="Arial"/>
          <w:sz w:val="22"/>
          <w:szCs w:val="22"/>
        </w:rPr>
        <w:t xml:space="preserve"> </w:t>
      </w:r>
      <w:r w:rsidRPr="00DE3E1D">
        <w:rPr>
          <w:rFonts w:ascii="Arial" w:hAnsi="Arial" w:cs="Arial"/>
          <w:sz w:val="22"/>
          <w:szCs w:val="22"/>
        </w:rPr>
        <w:t xml:space="preserve">shall supply </w:t>
      </w:r>
      <w:proofErr w:type="gramStart"/>
      <w:r w:rsidRPr="00DE3E1D">
        <w:rPr>
          <w:rFonts w:ascii="Arial" w:hAnsi="Arial" w:cs="Arial"/>
          <w:sz w:val="22"/>
          <w:szCs w:val="22"/>
        </w:rPr>
        <w:t>sufficient</w:t>
      </w:r>
      <w:proofErr w:type="gramEnd"/>
      <w:r w:rsidRPr="00DE3E1D">
        <w:rPr>
          <w:rFonts w:ascii="Arial" w:hAnsi="Arial" w:cs="Arial"/>
          <w:sz w:val="22"/>
          <w:szCs w:val="22"/>
        </w:rPr>
        <w:t xml:space="preserve"> extra competent </w:t>
      </w:r>
      <w:r w:rsidR="00563DF0" w:rsidRPr="00DE3E1D">
        <w:rPr>
          <w:rFonts w:ascii="Arial" w:hAnsi="Arial" w:cs="Arial"/>
          <w:sz w:val="22"/>
          <w:szCs w:val="22"/>
        </w:rPr>
        <w:t>S</w:t>
      </w:r>
      <w:r w:rsidRPr="00DE3E1D">
        <w:rPr>
          <w:rFonts w:ascii="Arial" w:hAnsi="Arial" w:cs="Arial"/>
          <w:sz w:val="22"/>
          <w:szCs w:val="22"/>
        </w:rPr>
        <w:t xml:space="preserve">taff for any </w:t>
      </w:r>
      <w:r w:rsidR="00146A3A" w:rsidRPr="00DE3E1D">
        <w:rPr>
          <w:rFonts w:ascii="Arial" w:hAnsi="Arial" w:cs="Arial"/>
          <w:sz w:val="22"/>
          <w:szCs w:val="22"/>
        </w:rPr>
        <w:t>A</w:t>
      </w:r>
      <w:r w:rsidRPr="00DE3E1D">
        <w:rPr>
          <w:rFonts w:ascii="Arial" w:hAnsi="Arial" w:cs="Arial"/>
          <w:sz w:val="22"/>
          <w:szCs w:val="22"/>
        </w:rPr>
        <w:t xml:space="preserve">dditional </w:t>
      </w:r>
      <w:r w:rsidR="00146A3A" w:rsidRPr="00DE3E1D">
        <w:rPr>
          <w:rFonts w:ascii="Arial" w:hAnsi="Arial" w:cs="Arial"/>
          <w:sz w:val="22"/>
          <w:szCs w:val="22"/>
        </w:rPr>
        <w:t xml:space="preserve">Services or </w:t>
      </w:r>
      <w:r w:rsidRPr="00DE3E1D">
        <w:rPr>
          <w:rFonts w:ascii="Arial" w:hAnsi="Arial" w:cs="Arial"/>
          <w:sz w:val="22"/>
          <w:szCs w:val="22"/>
        </w:rPr>
        <w:t>work covered by a Variation</w:t>
      </w:r>
      <w:r w:rsidR="00563DF0" w:rsidRPr="00DE3E1D">
        <w:rPr>
          <w:rFonts w:ascii="Arial" w:hAnsi="Arial" w:cs="Arial"/>
          <w:sz w:val="22"/>
          <w:szCs w:val="22"/>
        </w:rPr>
        <w:t>.</w:t>
      </w:r>
    </w:p>
    <w:p w14:paraId="54874026" w14:textId="77777777" w:rsidR="00EE0BBB" w:rsidRPr="00DE3E1D" w:rsidRDefault="00EE0BBB" w:rsidP="00DE3E1D">
      <w:pPr>
        <w:widowControl w:val="0"/>
        <w:autoSpaceDE w:val="0"/>
        <w:autoSpaceDN w:val="0"/>
        <w:adjustRightInd w:val="0"/>
        <w:ind w:left="851" w:hanging="851"/>
        <w:jc w:val="both"/>
        <w:rPr>
          <w:rFonts w:ascii="Arial" w:hAnsi="Arial" w:cs="Arial"/>
          <w:sz w:val="22"/>
          <w:szCs w:val="22"/>
        </w:rPr>
      </w:pPr>
    </w:p>
    <w:p w14:paraId="63B4D0D0" w14:textId="734BD082" w:rsidR="00986F8C" w:rsidRPr="00DE3E1D" w:rsidRDefault="00986F8C"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shall </w:t>
      </w:r>
      <w:r w:rsidR="00563DF0" w:rsidRPr="00DE3E1D">
        <w:rPr>
          <w:rFonts w:ascii="Arial" w:hAnsi="Arial" w:cs="Arial"/>
          <w:sz w:val="22"/>
          <w:szCs w:val="22"/>
        </w:rPr>
        <w:t xml:space="preserve">appoint a </w:t>
      </w:r>
      <w:r w:rsidR="008748C4">
        <w:rPr>
          <w:rFonts w:ascii="Arial" w:hAnsi="Arial" w:cs="Arial"/>
          <w:sz w:val="22"/>
          <w:szCs w:val="22"/>
        </w:rPr>
        <w:t>Supplier</w:t>
      </w:r>
      <w:r w:rsidR="00563DF0" w:rsidRPr="00DE3E1D">
        <w:rPr>
          <w:rFonts w:ascii="Arial" w:hAnsi="Arial" w:cs="Arial"/>
          <w:sz w:val="22"/>
          <w:szCs w:val="22"/>
        </w:rPr>
        <w:t xml:space="preserve"> Representative as </w:t>
      </w:r>
      <w:r w:rsidRPr="00DE3E1D">
        <w:rPr>
          <w:rFonts w:ascii="Arial" w:hAnsi="Arial" w:cs="Arial"/>
          <w:sz w:val="22"/>
          <w:szCs w:val="22"/>
        </w:rPr>
        <w:t xml:space="preserve">a single point of contact for the purpose of all communications with the </w:t>
      </w:r>
      <w:r w:rsidR="008748C4">
        <w:rPr>
          <w:rFonts w:ascii="Arial" w:hAnsi="Arial" w:cs="Arial"/>
          <w:sz w:val="22"/>
          <w:szCs w:val="22"/>
        </w:rPr>
        <w:t>University</w:t>
      </w:r>
      <w:r w:rsidRPr="00DE3E1D">
        <w:rPr>
          <w:rFonts w:ascii="Arial" w:hAnsi="Arial" w:cs="Arial"/>
          <w:sz w:val="22"/>
          <w:szCs w:val="22"/>
        </w:rPr>
        <w:t xml:space="preserve"> and shall make such person available for regular monthly meetings to review progress</w:t>
      </w:r>
      <w:r w:rsidR="00146A3A" w:rsidRPr="00DE3E1D">
        <w:rPr>
          <w:rFonts w:ascii="Arial" w:hAnsi="Arial" w:cs="Arial"/>
          <w:sz w:val="22"/>
          <w:szCs w:val="22"/>
        </w:rPr>
        <w:t xml:space="preserve"> of the Services</w:t>
      </w:r>
      <w:r w:rsidRPr="00DE3E1D">
        <w:rPr>
          <w:rFonts w:ascii="Arial" w:hAnsi="Arial" w:cs="Arial"/>
          <w:sz w:val="22"/>
          <w:szCs w:val="22"/>
        </w:rPr>
        <w:t>.</w:t>
      </w:r>
    </w:p>
    <w:p w14:paraId="2ABBA1B1" w14:textId="77777777" w:rsidR="00FC4012" w:rsidRPr="00DE3E1D" w:rsidRDefault="00FC4012" w:rsidP="00DE3E1D">
      <w:pPr>
        <w:ind w:left="851" w:hanging="851"/>
        <w:rPr>
          <w:rFonts w:ascii="Arial" w:hAnsi="Arial" w:cs="Arial"/>
          <w:b/>
          <w:sz w:val="22"/>
          <w:szCs w:val="22"/>
          <w:u w:val="single"/>
        </w:rPr>
      </w:pPr>
      <w:r w:rsidRPr="00DE3E1D">
        <w:rPr>
          <w:rFonts w:ascii="Arial" w:hAnsi="Arial" w:cs="Arial"/>
          <w:b/>
          <w:sz w:val="22"/>
          <w:szCs w:val="22"/>
          <w:u w:val="single"/>
        </w:rPr>
        <w:br w:type="page"/>
      </w:r>
    </w:p>
    <w:p w14:paraId="7B36CCE1" w14:textId="77AA09AC" w:rsidR="00986F8C" w:rsidRPr="00DE3E1D" w:rsidRDefault="00986F8C" w:rsidP="00DE3E1D">
      <w:pPr>
        <w:widowControl w:val="0"/>
        <w:numPr>
          <w:ilvl w:val="0"/>
          <w:numId w:val="1"/>
        </w:numPr>
        <w:tabs>
          <w:tab w:val="clear" w:pos="720"/>
        </w:tabs>
        <w:autoSpaceDE w:val="0"/>
        <w:autoSpaceDN w:val="0"/>
        <w:adjustRightInd w:val="0"/>
        <w:ind w:left="851" w:hanging="851"/>
        <w:jc w:val="both"/>
        <w:rPr>
          <w:rFonts w:ascii="Arial" w:hAnsi="Arial" w:cs="Arial"/>
          <w:b/>
          <w:sz w:val="22"/>
          <w:szCs w:val="22"/>
        </w:rPr>
      </w:pPr>
      <w:bookmarkStart w:id="16" w:name="_Ref515979431"/>
      <w:r w:rsidRPr="00DE3E1D">
        <w:rPr>
          <w:rFonts w:ascii="Arial" w:hAnsi="Arial" w:cs="Arial"/>
          <w:b/>
          <w:sz w:val="22"/>
          <w:szCs w:val="22"/>
          <w:u w:val="single"/>
        </w:rPr>
        <w:lastRenderedPageBreak/>
        <w:t xml:space="preserve">Care </w:t>
      </w:r>
      <w:r w:rsidR="00156687">
        <w:rPr>
          <w:rFonts w:ascii="Arial" w:hAnsi="Arial" w:cs="Arial"/>
          <w:b/>
          <w:sz w:val="22"/>
          <w:szCs w:val="22"/>
          <w:u w:val="single"/>
        </w:rPr>
        <w:t>a</w:t>
      </w:r>
      <w:r w:rsidRPr="00DE3E1D">
        <w:rPr>
          <w:rFonts w:ascii="Arial" w:hAnsi="Arial" w:cs="Arial"/>
          <w:b/>
          <w:sz w:val="22"/>
          <w:szCs w:val="22"/>
          <w:u w:val="single"/>
        </w:rPr>
        <w:t>nd Diligence</w:t>
      </w:r>
      <w:bookmarkEnd w:id="16"/>
    </w:p>
    <w:p w14:paraId="4402912D" w14:textId="77777777" w:rsidR="003E59CA" w:rsidRPr="00DE3E1D" w:rsidRDefault="003E59CA" w:rsidP="00156687">
      <w:pPr>
        <w:widowControl w:val="0"/>
        <w:autoSpaceDE w:val="0"/>
        <w:autoSpaceDN w:val="0"/>
        <w:adjustRightInd w:val="0"/>
        <w:jc w:val="both"/>
        <w:rPr>
          <w:rFonts w:ascii="Arial" w:hAnsi="Arial" w:cs="Arial"/>
          <w:sz w:val="22"/>
          <w:szCs w:val="22"/>
        </w:rPr>
      </w:pPr>
    </w:p>
    <w:p w14:paraId="31883E4B" w14:textId="77116EFA" w:rsidR="00986F8C" w:rsidRPr="00DE3E1D" w:rsidRDefault="00986F8C"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shall perform the Services in accordance with the terms of th</w:t>
      </w:r>
      <w:r w:rsidR="003768A9" w:rsidRPr="00DE3E1D">
        <w:rPr>
          <w:rFonts w:ascii="Arial" w:hAnsi="Arial" w:cs="Arial"/>
          <w:sz w:val="22"/>
          <w:szCs w:val="22"/>
        </w:rPr>
        <w:t>is</w:t>
      </w:r>
      <w:r w:rsidRPr="00DE3E1D">
        <w:rPr>
          <w:rFonts w:ascii="Arial" w:hAnsi="Arial" w:cs="Arial"/>
          <w:sz w:val="22"/>
          <w:szCs w:val="22"/>
        </w:rPr>
        <w:t xml:space="preserve"> Contract and with due skill, care and diligence</w:t>
      </w:r>
      <w:r w:rsidR="00146A3A" w:rsidRPr="00DE3E1D">
        <w:rPr>
          <w:rFonts w:ascii="Arial" w:hAnsi="Arial" w:cs="Arial"/>
          <w:sz w:val="22"/>
          <w:szCs w:val="22"/>
        </w:rPr>
        <w:t xml:space="preserve"> and good industry practice</w:t>
      </w:r>
      <w:r w:rsidRPr="00DE3E1D">
        <w:rPr>
          <w:rFonts w:ascii="Arial" w:hAnsi="Arial" w:cs="Arial"/>
          <w:sz w:val="22"/>
          <w:szCs w:val="22"/>
        </w:rPr>
        <w:t xml:space="preserve"> using the most efficient and </w:t>
      </w:r>
      <w:proofErr w:type="gramStart"/>
      <w:r w:rsidRPr="00DE3E1D">
        <w:rPr>
          <w:rFonts w:ascii="Arial" w:hAnsi="Arial" w:cs="Arial"/>
          <w:sz w:val="22"/>
          <w:szCs w:val="22"/>
        </w:rPr>
        <w:t>cost effective</w:t>
      </w:r>
      <w:proofErr w:type="gramEnd"/>
      <w:r w:rsidRPr="00DE3E1D">
        <w:rPr>
          <w:rFonts w:ascii="Arial" w:hAnsi="Arial" w:cs="Arial"/>
          <w:sz w:val="22"/>
          <w:szCs w:val="22"/>
        </w:rPr>
        <w:t xml:space="preserve"> means and methods.</w:t>
      </w:r>
    </w:p>
    <w:p w14:paraId="52CAA002" w14:textId="77777777" w:rsidR="00986F8C" w:rsidRPr="00DE3E1D" w:rsidRDefault="00986F8C" w:rsidP="00DE3E1D">
      <w:pPr>
        <w:widowControl w:val="0"/>
        <w:autoSpaceDE w:val="0"/>
        <w:autoSpaceDN w:val="0"/>
        <w:adjustRightInd w:val="0"/>
        <w:ind w:left="851" w:hanging="851"/>
        <w:jc w:val="both"/>
        <w:rPr>
          <w:rFonts w:ascii="Arial" w:hAnsi="Arial" w:cs="Arial"/>
          <w:sz w:val="22"/>
          <w:szCs w:val="22"/>
        </w:rPr>
      </w:pPr>
    </w:p>
    <w:p w14:paraId="4269419F" w14:textId="2E4542D3" w:rsidR="00986F8C" w:rsidRPr="00DE3E1D" w:rsidRDefault="00986F8C"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In performing the </w:t>
      </w:r>
      <w:proofErr w:type="gramStart"/>
      <w:r w:rsidRPr="00DE3E1D">
        <w:rPr>
          <w:rFonts w:ascii="Arial" w:hAnsi="Arial" w:cs="Arial"/>
          <w:sz w:val="22"/>
          <w:szCs w:val="22"/>
        </w:rPr>
        <w:t>Services</w:t>
      </w:r>
      <w:proofErr w:type="gramEnd"/>
      <w:r w:rsidRPr="00DE3E1D">
        <w:rPr>
          <w:rFonts w:ascii="Arial" w:hAnsi="Arial" w:cs="Arial"/>
          <w:sz w:val="22"/>
          <w:szCs w:val="22"/>
        </w:rPr>
        <w:t xml:space="preserve"> the </w:t>
      </w:r>
      <w:r w:rsidR="008748C4">
        <w:rPr>
          <w:rFonts w:ascii="Arial" w:hAnsi="Arial" w:cs="Arial"/>
          <w:sz w:val="22"/>
          <w:szCs w:val="22"/>
        </w:rPr>
        <w:t>Supplier</w:t>
      </w:r>
      <w:r w:rsidRPr="00DE3E1D">
        <w:rPr>
          <w:rFonts w:ascii="Arial" w:hAnsi="Arial" w:cs="Arial"/>
          <w:sz w:val="22"/>
          <w:szCs w:val="22"/>
        </w:rPr>
        <w:t xml:space="preserve"> shall comply with all applicable </w:t>
      </w:r>
      <w:r w:rsidR="003E59CA" w:rsidRPr="00DE3E1D">
        <w:rPr>
          <w:rFonts w:ascii="Arial" w:hAnsi="Arial" w:cs="Arial"/>
          <w:sz w:val="22"/>
          <w:szCs w:val="22"/>
        </w:rPr>
        <w:t>legal</w:t>
      </w:r>
      <w:r w:rsidRPr="00DE3E1D">
        <w:rPr>
          <w:rFonts w:ascii="Arial" w:hAnsi="Arial" w:cs="Arial"/>
          <w:sz w:val="22"/>
          <w:szCs w:val="22"/>
        </w:rPr>
        <w:t xml:space="preserve"> requirements and the </w:t>
      </w:r>
      <w:r w:rsidR="008748C4">
        <w:rPr>
          <w:rFonts w:ascii="Arial" w:hAnsi="Arial" w:cs="Arial"/>
          <w:sz w:val="22"/>
          <w:szCs w:val="22"/>
        </w:rPr>
        <w:t>University</w:t>
      </w:r>
      <w:r w:rsidRPr="00DE3E1D">
        <w:rPr>
          <w:rFonts w:ascii="Arial" w:hAnsi="Arial" w:cs="Arial"/>
          <w:sz w:val="22"/>
          <w:szCs w:val="22"/>
        </w:rPr>
        <w:t xml:space="preserve">’s requirements set out in the Specification </w:t>
      </w:r>
      <w:r w:rsidR="003768A9" w:rsidRPr="00DE3E1D">
        <w:rPr>
          <w:rFonts w:ascii="Arial" w:hAnsi="Arial" w:cs="Arial"/>
          <w:sz w:val="22"/>
          <w:szCs w:val="22"/>
        </w:rPr>
        <w:t xml:space="preserve">or as otherwise notified to the </w:t>
      </w:r>
      <w:r w:rsidR="008748C4">
        <w:rPr>
          <w:rFonts w:ascii="Arial" w:hAnsi="Arial" w:cs="Arial"/>
          <w:sz w:val="22"/>
          <w:szCs w:val="22"/>
        </w:rPr>
        <w:t>Supplier</w:t>
      </w:r>
      <w:r w:rsidR="003768A9" w:rsidRPr="00DE3E1D">
        <w:rPr>
          <w:rFonts w:ascii="Arial" w:hAnsi="Arial" w:cs="Arial"/>
          <w:sz w:val="22"/>
          <w:szCs w:val="22"/>
        </w:rPr>
        <w:t xml:space="preserve"> from time to time </w:t>
      </w:r>
      <w:r w:rsidRPr="00DE3E1D">
        <w:rPr>
          <w:rFonts w:ascii="Arial" w:hAnsi="Arial" w:cs="Arial"/>
          <w:sz w:val="22"/>
          <w:szCs w:val="22"/>
        </w:rPr>
        <w:t xml:space="preserve">and Conditions including </w:t>
      </w:r>
      <w:r w:rsidR="003768A9" w:rsidRPr="00DE3E1D">
        <w:rPr>
          <w:rFonts w:ascii="Arial" w:hAnsi="Arial" w:cs="Arial"/>
          <w:sz w:val="22"/>
          <w:szCs w:val="22"/>
        </w:rPr>
        <w:t xml:space="preserve">(without limitation) </w:t>
      </w:r>
      <w:r w:rsidRPr="00DE3E1D">
        <w:rPr>
          <w:rFonts w:ascii="Arial" w:hAnsi="Arial" w:cs="Arial"/>
          <w:sz w:val="22"/>
          <w:szCs w:val="22"/>
        </w:rPr>
        <w:t>insurer’s requirements.</w:t>
      </w:r>
    </w:p>
    <w:p w14:paraId="5B0742E2" w14:textId="77777777" w:rsidR="00986F8C" w:rsidRPr="00DE3E1D" w:rsidRDefault="00986F8C" w:rsidP="00DE3E1D">
      <w:pPr>
        <w:widowControl w:val="0"/>
        <w:autoSpaceDE w:val="0"/>
        <w:autoSpaceDN w:val="0"/>
        <w:adjustRightInd w:val="0"/>
        <w:ind w:left="851" w:hanging="851"/>
        <w:jc w:val="both"/>
        <w:rPr>
          <w:rFonts w:ascii="Arial" w:hAnsi="Arial" w:cs="Arial"/>
          <w:sz w:val="22"/>
          <w:szCs w:val="22"/>
        </w:rPr>
      </w:pPr>
    </w:p>
    <w:p w14:paraId="409DB4F0" w14:textId="438C12FC" w:rsidR="00986F8C" w:rsidRPr="00DE3E1D" w:rsidRDefault="00986F8C"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shall carry out </w:t>
      </w:r>
      <w:r w:rsidR="003768A9" w:rsidRPr="00DE3E1D">
        <w:rPr>
          <w:rFonts w:ascii="Arial" w:hAnsi="Arial" w:cs="Arial"/>
          <w:sz w:val="22"/>
          <w:szCs w:val="22"/>
        </w:rPr>
        <w:t>the</w:t>
      </w:r>
      <w:r w:rsidRPr="00DE3E1D">
        <w:rPr>
          <w:rFonts w:ascii="Arial" w:hAnsi="Arial" w:cs="Arial"/>
          <w:sz w:val="22"/>
          <w:szCs w:val="22"/>
        </w:rPr>
        <w:t xml:space="preserve"> Services in such a way as to </w:t>
      </w:r>
      <w:r w:rsidR="003768A9" w:rsidRPr="00DE3E1D">
        <w:rPr>
          <w:rFonts w:ascii="Arial" w:hAnsi="Arial" w:cs="Arial"/>
          <w:sz w:val="22"/>
          <w:szCs w:val="22"/>
        </w:rPr>
        <w:t xml:space="preserve">ensure that </w:t>
      </w:r>
      <w:r w:rsidR="006D3C00" w:rsidRPr="00DE3E1D">
        <w:rPr>
          <w:rFonts w:ascii="Arial" w:hAnsi="Arial" w:cs="Arial"/>
          <w:sz w:val="22"/>
          <w:szCs w:val="22"/>
        </w:rPr>
        <w:t xml:space="preserve">the activities of the </w:t>
      </w:r>
      <w:r w:rsidR="008748C4">
        <w:rPr>
          <w:rFonts w:ascii="Arial" w:hAnsi="Arial" w:cs="Arial"/>
          <w:sz w:val="22"/>
          <w:szCs w:val="22"/>
        </w:rPr>
        <w:t>University</w:t>
      </w:r>
      <w:r w:rsidR="003768A9" w:rsidRPr="00DE3E1D">
        <w:rPr>
          <w:rFonts w:ascii="Arial" w:hAnsi="Arial" w:cs="Arial"/>
          <w:sz w:val="22"/>
          <w:szCs w:val="22"/>
        </w:rPr>
        <w:t xml:space="preserve"> are not disturbed or disrupted</w:t>
      </w:r>
      <w:r w:rsidR="006D3C00" w:rsidRPr="00DE3E1D">
        <w:rPr>
          <w:rFonts w:ascii="Arial" w:hAnsi="Arial" w:cs="Arial"/>
          <w:sz w:val="22"/>
          <w:szCs w:val="22"/>
        </w:rPr>
        <w:t>.</w:t>
      </w:r>
    </w:p>
    <w:p w14:paraId="7D33370C" w14:textId="77777777" w:rsidR="00986F8C" w:rsidRPr="00DE3E1D" w:rsidRDefault="00986F8C" w:rsidP="00DE3E1D">
      <w:pPr>
        <w:tabs>
          <w:tab w:val="left" w:pos="900"/>
        </w:tabs>
        <w:ind w:left="851" w:hanging="851"/>
        <w:jc w:val="both"/>
        <w:rPr>
          <w:rFonts w:ascii="Arial" w:hAnsi="Arial" w:cs="Arial"/>
          <w:sz w:val="22"/>
          <w:szCs w:val="22"/>
        </w:rPr>
      </w:pPr>
    </w:p>
    <w:p w14:paraId="30D3BBB9" w14:textId="77777777" w:rsidR="00986F8C" w:rsidRPr="00DE3E1D" w:rsidRDefault="00986F8C" w:rsidP="00DE3E1D">
      <w:pPr>
        <w:widowControl w:val="0"/>
        <w:numPr>
          <w:ilvl w:val="0"/>
          <w:numId w:val="1"/>
        </w:numPr>
        <w:tabs>
          <w:tab w:val="clear" w:pos="720"/>
        </w:tabs>
        <w:autoSpaceDE w:val="0"/>
        <w:autoSpaceDN w:val="0"/>
        <w:adjustRightInd w:val="0"/>
        <w:ind w:left="851" w:hanging="851"/>
        <w:jc w:val="both"/>
        <w:rPr>
          <w:rFonts w:ascii="Arial" w:hAnsi="Arial" w:cs="Arial"/>
          <w:b/>
          <w:bCs/>
          <w:sz w:val="22"/>
          <w:szCs w:val="22"/>
        </w:rPr>
      </w:pPr>
      <w:bookmarkStart w:id="17" w:name="_Ref515979435"/>
      <w:r w:rsidRPr="00DE3E1D">
        <w:rPr>
          <w:rFonts w:ascii="Arial" w:hAnsi="Arial" w:cs="Arial"/>
          <w:b/>
          <w:bCs/>
          <w:sz w:val="22"/>
          <w:szCs w:val="22"/>
          <w:u w:val="single"/>
        </w:rPr>
        <w:t>Contract Period</w:t>
      </w:r>
      <w:bookmarkEnd w:id="17"/>
    </w:p>
    <w:p w14:paraId="45D5857E" w14:textId="77777777" w:rsidR="00986F8C" w:rsidRPr="00DE3E1D" w:rsidRDefault="00986F8C" w:rsidP="00DE3E1D">
      <w:pPr>
        <w:widowControl w:val="0"/>
        <w:autoSpaceDE w:val="0"/>
        <w:autoSpaceDN w:val="0"/>
        <w:adjustRightInd w:val="0"/>
        <w:ind w:left="851" w:hanging="851"/>
        <w:jc w:val="both"/>
        <w:rPr>
          <w:rFonts w:ascii="Arial" w:hAnsi="Arial" w:cs="Arial"/>
          <w:b/>
          <w:bCs/>
          <w:sz w:val="22"/>
          <w:szCs w:val="22"/>
        </w:rPr>
      </w:pPr>
    </w:p>
    <w:p w14:paraId="61E00EA3" w14:textId="53FF498A" w:rsidR="006B349E" w:rsidRPr="00E169D8" w:rsidRDefault="006B349E" w:rsidP="006B349E">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sidRPr="00E169D8">
        <w:rPr>
          <w:rFonts w:ascii="Arial" w:hAnsi="Arial" w:cs="Arial"/>
          <w:sz w:val="22"/>
          <w:szCs w:val="22"/>
        </w:rPr>
        <w:t xml:space="preserve">The Contract Period shall be from the Commencement Date up to </w:t>
      </w:r>
      <w:r w:rsidRPr="00E169D8">
        <w:rPr>
          <w:rFonts w:ascii="Arial" w:hAnsi="Arial" w:cs="Arial"/>
          <w:sz w:val="22"/>
          <w:szCs w:val="22"/>
          <w:highlight w:val="yellow"/>
        </w:rPr>
        <w:t>[insert the end date of the contract]</w:t>
      </w:r>
      <w:r w:rsidRPr="00E169D8">
        <w:rPr>
          <w:rFonts w:ascii="Arial" w:hAnsi="Arial" w:cs="Arial"/>
          <w:sz w:val="22"/>
          <w:szCs w:val="22"/>
        </w:rPr>
        <w:t xml:space="preserve"> unless terminated earlier in accordance with this Contract.  The Supplier shall provide the Services from the Commencement Date and throughout the Contract Period.</w:t>
      </w:r>
    </w:p>
    <w:p w14:paraId="6B9E7866" w14:textId="77777777" w:rsidR="006B349E" w:rsidRPr="00E169D8" w:rsidRDefault="006B349E" w:rsidP="006B349E">
      <w:pPr>
        <w:widowControl w:val="0"/>
        <w:tabs>
          <w:tab w:val="left" w:pos="900"/>
        </w:tabs>
        <w:autoSpaceDE w:val="0"/>
        <w:autoSpaceDN w:val="0"/>
        <w:adjustRightInd w:val="0"/>
        <w:contextualSpacing/>
        <w:jc w:val="both"/>
        <w:rPr>
          <w:rFonts w:ascii="Arial" w:hAnsi="Arial" w:cs="Arial"/>
          <w:sz w:val="22"/>
          <w:szCs w:val="22"/>
        </w:rPr>
      </w:pPr>
    </w:p>
    <w:p w14:paraId="397DE48E" w14:textId="77777777" w:rsidR="006B349E" w:rsidRDefault="006B349E" w:rsidP="006B349E">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bookmarkStart w:id="18" w:name="_Ref302745934"/>
      <w:r w:rsidRPr="00E169D8">
        <w:rPr>
          <w:rFonts w:ascii="Arial" w:hAnsi="Arial" w:cs="Arial"/>
          <w:sz w:val="22"/>
          <w:szCs w:val="22"/>
        </w:rPr>
        <w:t xml:space="preserve">The University may, prior to the last day of the Contract Period, extend the Contract for a further period or periods of any duration, but in any case, the total duration of any extensions shall not exceed </w:t>
      </w:r>
      <w:r>
        <w:rPr>
          <w:rFonts w:ascii="Arial" w:hAnsi="Arial" w:cs="Arial"/>
          <w:sz w:val="22"/>
          <w:szCs w:val="22"/>
        </w:rPr>
        <w:t>12</w:t>
      </w:r>
      <w:r w:rsidRPr="00E169D8">
        <w:rPr>
          <w:rFonts w:ascii="Arial" w:hAnsi="Arial" w:cs="Arial"/>
          <w:sz w:val="22"/>
          <w:szCs w:val="22"/>
        </w:rPr>
        <w:t xml:space="preserve"> months from the last day of the Contract Period.</w:t>
      </w:r>
      <w:bookmarkEnd w:id="18"/>
    </w:p>
    <w:p w14:paraId="2DB5ED09" w14:textId="77777777" w:rsidR="006B349E" w:rsidRDefault="006B349E" w:rsidP="006B349E">
      <w:pPr>
        <w:pStyle w:val="ListParagraph"/>
        <w:rPr>
          <w:rFonts w:ascii="Arial" w:hAnsi="Arial" w:cs="Arial"/>
          <w:sz w:val="22"/>
          <w:szCs w:val="22"/>
        </w:rPr>
      </w:pPr>
    </w:p>
    <w:p w14:paraId="375336C1" w14:textId="0EA1CF3A" w:rsidR="006B349E" w:rsidRPr="00E169D8" w:rsidRDefault="006B349E" w:rsidP="006B349E">
      <w:pPr>
        <w:widowControl w:val="0"/>
        <w:numPr>
          <w:ilvl w:val="1"/>
          <w:numId w:val="1"/>
        </w:numPr>
        <w:tabs>
          <w:tab w:val="left" w:pos="900"/>
        </w:tabs>
        <w:autoSpaceDE w:val="0"/>
        <w:autoSpaceDN w:val="0"/>
        <w:adjustRightInd w:val="0"/>
        <w:ind w:hanging="900"/>
        <w:contextualSpacing/>
        <w:jc w:val="both"/>
        <w:rPr>
          <w:rFonts w:ascii="Arial" w:hAnsi="Arial" w:cs="Arial"/>
          <w:sz w:val="22"/>
          <w:szCs w:val="22"/>
        </w:rPr>
      </w:pPr>
      <w:r>
        <w:rPr>
          <w:rFonts w:ascii="Arial" w:hAnsi="Arial" w:cs="Arial"/>
          <w:sz w:val="22"/>
          <w:szCs w:val="22"/>
        </w:rPr>
        <w:t xml:space="preserve">If no Contract Period is stated in the </w:t>
      </w:r>
      <w:r w:rsidR="00CC47D0">
        <w:rPr>
          <w:rFonts w:ascii="Arial" w:hAnsi="Arial" w:cs="Arial"/>
          <w:sz w:val="22"/>
          <w:szCs w:val="22"/>
        </w:rPr>
        <w:t xml:space="preserve">Contract or </w:t>
      </w:r>
      <w:r>
        <w:rPr>
          <w:rFonts w:ascii="Arial" w:hAnsi="Arial" w:cs="Arial"/>
          <w:sz w:val="22"/>
          <w:szCs w:val="22"/>
        </w:rPr>
        <w:t>Purchase Order, then unless specified otherwise, the Supplier should assume that this Order is a one-off requirement.</w:t>
      </w:r>
    </w:p>
    <w:p w14:paraId="235D0178" w14:textId="77777777" w:rsidR="00986F8C" w:rsidRPr="00DE3E1D" w:rsidRDefault="00986F8C" w:rsidP="00DE3E1D">
      <w:pPr>
        <w:ind w:left="851" w:hanging="851"/>
        <w:jc w:val="both"/>
        <w:rPr>
          <w:rFonts w:ascii="Arial" w:hAnsi="Arial" w:cs="Arial"/>
          <w:sz w:val="22"/>
          <w:szCs w:val="22"/>
        </w:rPr>
      </w:pPr>
    </w:p>
    <w:p w14:paraId="420E2FCF" w14:textId="77777777" w:rsidR="00986F8C" w:rsidRPr="00DE3E1D" w:rsidRDefault="00986F8C" w:rsidP="00DE3E1D">
      <w:pPr>
        <w:widowControl w:val="0"/>
        <w:numPr>
          <w:ilvl w:val="0"/>
          <w:numId w:val="1"/>
        </w:numPr>
        <w:tabs>
          <w:tab w:val="clear" w:pos="720"/>
        </w:tabs>
        <w:autoSpaceDE w:val="0"/>
        <w:autoSpaceDN w:val="0"/>
        <w:adjustRightInd w:val="0"/>
        <w:ind w:left="851" w:hanging="851"/>
        <w:jc w:val="both"/>
        <w:rPr>
          <w:rFonts w:ascii="Arial" w:hAnsi="Arial" w:cs="Arial"/>
          <w:b/>
          <w:bCs/>
          <w:sz w:val="22"/>
          <w:szCs w:val="22"/>
        </w:rPr>
      </w:pPr>
      <w:bookmarkStart w:id="19" w:name="_Ref302725410"/>
      <w:r w:rsidRPr="00DE3E1D">
        <w:rPr>
          <w:rFonts w:ascii="Arial" w:hAnsi="Arial" w:cs="Arial"/>
          <w:b/>
          <w:bCs/>
          <w:sz w:val="22"/>
          <w:szCs w:val="22"/>
          <w:u w:val="single"/>
        </w:rPr>
        <w:t>Hand-Over Co-Operation</w:t>
      </w:r>
      <w:r w:rsidR="0033371C" w:rsidRPr="00DE3E1D">
        <w:rPr>
          <w:rFonts w:ascii="Arial" w:hAnsi="Arial" w:cs="Arial"/>
          <w:b/>
          <w:bCs/>
          <w:sz w:val="22"/>
          <w:szCs w:val="22"/>
          <w:u w:val="single"/>
        </w:rPr>
        <w:t xml:space="preserve"> on Exit</w:t>
      </w:r>
      <w:bookmarkEnd w:id="19"/>
    </w:p>
    <w:p w14:paraId="354D0286" w14:textId="77777777" w:rsidR="00986F8C" w:rsidRPr="00DE3E1D" w:rsidRDefault="00986F8C" w:rsidP="00DE3E1D">
      <w:pPr>
        <w:widowControl w:val="0"/>
        <w:autoSpaceDE w:val="0"/>
        <w:autoSpaceDN w:val="0"/>
        <w:adjustRightInd w:val="0"/>
        <w:ind w:left="851" w:hanging="851"/>
        <w:jc w:val="both"/>
        <w:rPr>
          <w:rFonts w:ascii="Arial" w:hAnsi="Arial" w:cs="Arial"/>
          <w:b/>
          <w:bCs/>
          <w:sz w:val="22"/>
          <w:szCs w:val="22"/>
        </w:rPr>
      </w:pPr>
    </w:p>
    <w:p w14:paraId="66669EDA" w14:textId="10F1A761" w:rsidR="00CF252F" w:rsidRPr="00DE3E1D" w:rsidRDefault="00986F8C" w:rsidP="00DE3E1D">
      <w:pPr>
        <w:widowControl w:val="0"/>
        <w:numPr>
          <w:ilvl w:val="1"/>
          <w:numId w:val="1"/>
        </w:numPr>
        <w:tabs>
          <w:tab w:val="clear" w:pos="900"/>
        </w:tabs>
        <w:autoSpaceDE w:val="0"/>
        <w:autoSpaceDN w:val="0"/>
        <w:adjustRightInd w:val="0"/>
        <w:ind w:left="851" w:hanging="851"/>
        <w:jc w:val="both"/>
        <w:rPr>
          <w:rFonts w:ascii="Arial" w:hAnsi="Arial" w:cs="Arial"/>
          <w:iCs/>
          <w:sz w:val="22"/>
          <w:szCs w:val="22"/>
        </w:rPr>
      </w:pPr>
      <w:r w:rsidRPr="00DE3E1D">
        <w:rPr>
          <w:rFonts w:ascii="Arial" w:hAnsi="Arial" w:cs="Arial"/>
          <w:sz w:val="22"/>
          <w:szCs w:val="22"/>
        </w:rPr>
        <w:t>At the end of the Contract Period</w:t>
      </w:r>
      <w:r w:rsidR="0033371C" w:rsidRPr="00DE3E1D">
        <w:rPr>
          <w:rFonts w:ascii="Arial" w:hAnsi="Arial" w:cs="Arial"/>
          <w:sz w:val="22"/>
          <w:szCs w:val="22"/>
        </w:rPr>
        <w:t xml:space="preserve"> (prior to and following termination)</w:t>
      </w:r>
      <w:r w:rsidR="00CF252F" w:rsidRPr="00DE3E1D">
        <w:rPr>
          <w:rFonts w:ascii="Arial" w:hAnsi="Arial" w:cs="Arial"/>
          <w:sz w:val="22"/>
          <w:szCs w:val="22"/>
        </w:rPr>
        <w:t>,</w:t>
      </w:r>
      <w:r w:rsidRPr="00DE3E1D">
        <w:rPr>
          <w:rFonts w:ascii="Arial" w:hAnsi="Arial" w:cs="Arial"/>
          <w:sz w:val="22"/>
          <w:szCs w:val="22"/>
        </w:rPr>
        <w:t xml:space="preserve"> the </w:t>
      </w:r>
      <w:r w:rsidR="008748C4">
        <w:rPr>
          <w:rFonts w:ascii="Arial" w:hAnsi="Arial" w:cs="Arial"/>
          <w:sz w:val="22"/>
          <w:szCs w:val="22"/>
        </w:rPr>
        <w:t>Supplier</w:t>
      </w:r>
      <w:r w:rsidRPr="00DE3E1D">
        <w:rPr>
          <w:rFonts w:ascii="Arial" w:hAnsi="Arial" w:cs="Arial"/>
          <w:sz w:val="22"/>
          <w:szCs w:val="22"/>
        </w:rPr>
        <w:t xml:space="preserve"> shall co</w:t>
      </w:r>
      <w:r w:rsidR="003768A9" w:rsidRPr="00DE3E1D">
        <w:rPr>
          <w:rFonts w:ascii="Arial" w:hAnsi="Arial" w:cs="Arial"/>
          <w:sz w:val="22"/>
          <w:szCs w:val="22"/>
        </w:rPr>
        <w:t xml:space="preserve">-operate </w:t>
      </w:r>
      <w:r w:rsidR="00CF252F" w:rsidRPr="00DE3E1D">
        <w:rPr>
          <w:rFonts w:ascii="Arial" w:hAnsi="Arial" w:cs="Arial"/>
          <w:sz w:val="22"/>
          <w:szCs w:val="22"/>
        </w:rPr>
        <w:t xml:space="preserve">in good faith with the </w:t>
      </w:r>
      <w:r w:rsidR="008748C4">
        <w:rPr>
          <w:rFonts w:ascii="Arial" w:hAnsi="Arial" w:cs="Arial"/>
          <w:sz w:val="22"/>
          <w:szCs w:val="22"/>
        </w:rPr>
        <w:t>University</w:t>
      </w:r>
      <w:r w:rsidR="00CF252F" w:rsidRPr="00DE3E1D">
        <w:rPr>
          <w:rFonts w:ascii="Arial" w:hAnsi="Arial" w:cs="Arial"/>
          <w:sz w:val="22"/>
          <w:szCs w:val="22"/>
        </w:rPr>
        <w:t xml:space="preserve"> </w:t>
      </w:r>
      <w:r w:rsidR="003768A9" w:rsidRPr="00DE3E1D">
        <w:rPr>
          <w:rFonts w:ascii="Arial" w:hAnsi="Arial" w:cs="Arial"/>
          <w:sz w:val="22"/>
          <w:szCs w:val="22"/>
        </w:rPr>
        <w:t xml:space="preserve">at its own cost in the transfer of the Services to a new </w:t>
      </w:r>
      <w:r w:rsidR="008748C4">
        <w:rPr>
          <w:rFonts w:ascii="Arial" w:hAnsi="Arial" w:cs="Arial"/>
          <w:sz w:val="22"/>
          <w:szCs w:val="22"/>
        </w:rPr>
        <w:t>Supplier</w:t>
      </w:r>
      <w:r w:rsidRPr="00DE3E1D">
        <w:rPr>
          <w:rFonts w:ascii="Arial" w:hAnsi="Arial" w:cs="Arial"/>
          <w:sz w:val="22"/>
          <w:szCs w:val="22"/>
        </w:rPr>
        <w:t xml:space="preserve"> </w:t>
      </w:r>
      <w:r w:rsidR="00146A3A" w:rsidRPr="00DE3E1D">
        <w:rPr>
          <w:rFonts w:ascii="Arial" w:hAnsi="Arial" w:cs="Arial"/>
          <w:sz w:val="22"/>
          <w:szCs w:val="22"/>
        </w:rPr>
        <w:t xml:space="preserve">or the </w:t>
      </w:r>
      <w:r w:rsidR="008748C4">
        <w:rPr>
          <w:rFonts w:ascii="Arial" w:hAnsi="Arial" w:cs="Arial"/>
          <w:sz w:val="22"/>
          <w:szCs w:val="22"/>
        </w:rPr>
        <w:t>University</w:t>
      </w:r>
      <w:r w:rsidR="00146A3A" w:rsidRPr="00DE3E1D">
        <w:rPr>
          <w:rFonts w:ascii="Arial" w:hAnsi="Arial" w:cs="Arial"/>
          <w:sz w:val="22"/>
          <w:szCs w:val="22"/>
        </w:rPr>
        <w:t xml:space="preserve"> </w:t>
      </w:r>
      <w:r w:rsidRPr="00DE3E1D">
        <w:rPr>
          <w:rFonts w:ascii="Arial" w:hAnsi="Arial" w:cs="Arial"/>
          <w:sz w:val="22"/>
          <w:szCs w:val="22"/>
        </w:rPr>
        <w:t>under ar</w:t>
      </w:r>
      <w:r w:rsidR="003768A9" w:rsidRPr="00DE3E1D">
        <w:rPr>
          <w:rFonts w:ascii="Arial" w:hAnsi="Arial" w:cs="Arial"/>
          <w:sz w:val="22"/>
          <w:szCs w:val="22"/>
        </w:rPr>
        <w:t xml:space="preserve">rangements to be notified to the </w:t>
      </w:r>
      <w:r w:rsidR="008748C4">
        <w:rPr>
          <w:rFonts w:ascii="Arial" w:hAnsi="Arial" w:cs="Arial"/>
          <w:sz w:val="22"/>
          <w:szCs w:val="22"/>
        </w:rPr>
        <w:t>Supplier</w:t>
      </w:r>
      <w:r w:rsidRPr="00DE3E1D">
        <w:rPr>
          <w:rFonts w:ascii="Arial" w:hAnsi="Arial" w:cs="Arial"/>
          <w:sz w:val="22"/>
          <w:szCs w:val="22"/>
        </w:rPr>
        <w:t xml:space="preserve"> by the </w:t>
      </w:r>
      <w:r w:rsidR="008748C4">
        <w:rPr>
          <w:rFonts w:ascii="Arial" w:hAnsi="Arial" w:cs="Arial"/>
          <w:sz w:val="22"/>
          <w:szCs w:val="22"/>
        </w:rPr>
        <w:t>University</w:t>
      </w:r>
      <w:r w:rsidR="00CF252F" w:rsidRPr="00DE3E1D">
        <w:rPr>
          <w:rFonts w:ascii="Arial" w:hAnsi="Arial" w:cs="Arial"/>
          <w:sz w:val="22"/>
          <w:szCs w:val="22"/>
        </w:rPr>
        <w:t xml:space="preserve"> to ensure the </w:t>
      </w:r>
      <w:r w:rsidR="0033371C" w:rsidRPr="00DE3E1D">
        <w:rPr>
          <w:rFonts w:ascii="Arial" w:hAnsi="Arial" w:cs="Arial"/>
          <w:sz w:val="22"/>
          <w:szCs w:val="22"/>
        </w:rPr>
        <w:t>seamless</w:t>
      </w:r>
      <w:r w:rsidR="00CF252F" w:rsidRPr="00DE3E1D">
        <w:rPr>
          <w:rFonts w:ascii="Arial" w:hAnsi="Arial" w:cs="Arial"/>
          <w:sz w:val="22"/>
          <w:szCs w:val="22"/>
        </w:rPr>
        <w:t xml:space="preserve"> transition and transfer of the Services from the </w:t>
      </w:r>
      <w:r w:rsidR="008748C4">
        <w:rPr>
          <w:rFonts w:ascii="Arial" w:hAnsi="Arial" w:cs="Arial"/>
          <w:sz w:val="22"/>
          <w:szCs w:val="22"/>
        </w:rPr>
        <w:t>Supplier</w:t>
      </w:r>
      <w:r w:rsidR="00CF252F" w:rsidRPr="00DE3E1D">
        <w:rPr>
          <w:rFonts w:ascii="Arial" w:hAnsi="Arial" w:cs="Arial"/>
          <w:sz w:val="22"/>
          <w:szCs w:val="22"/>
        </w:rPr>
        <w:t xml:space="preserve"> to the new </w:t>
      </w:r>
      <w:r w:rsidR="008748C4">
        <w:rPr>
          <w:rFonts w:ascii="Arial" w:hAnsi="Arial" w:cs="Arial"/>
          <w:sz w:val="22"/>
          <w:szCs w:val="22"/>
        </w:rPr>
        <w:t>Supplier</w:t>
      </w:r>
      <w:r w:rsidR="00CF252F" w:rsidRPr="00DE3E1D">
        <w:rPr>
          <w:rFonts w:ascii="Arial" w:hAnsi="Arial" w:cs="Arial"/>
          <w:sz w:val="22"/>
          <w:szCs w:val="22"/>
        </w:rPr>
        <w:t xml:space="preserve"> or </w:t>
      </w:r>
      <w:r w:rsidR="008748C4">
        <w:rPr>
          <w:rFonts w:ascii="Arial" w:hAnsi="Arial" w:cs="Arial"/>
          <w:sz w:val="22"/>
          <w:szCs w:val="22"/>
        </w:rPr>
        <w:t>University</w:t>
      </w:r>
      <w:r w:rsidR="00CF252F" w:rsidRPr="00DE3E1D">
        <w:rPr>
          <w:rFonts w:ascii="Arial" w:hAnsi="Arial" w:cs="Arial"/>
          <w:sz w:val="22"/>
          <w:szCs w:val="22"/>
        </w:rPr>
        <w:t xml:space="preserve"> with </w:t>
      </w:r>
      <w:r w:rsidR="00CF252F" w:rsidRPr="00DE3E1D">
        <w:rPr>
          <w:rFonts w:ascii="Arial" w:hAnsi="Arial" w:cs="Arial"/>
          <w:iCs/>
          <w:sz w:val="22"/>
          <w:szCs w:val="22"/>
        </w:rPr>
        <w:t>mini</w:t>
      </w:r>
      <w:r w:rsidR="0033371C" w:rsidRPr="00DE3E1D">
        <w:rPr>
          <w:rFonts w:ascii="Arial" w:hAnsi="Arial" w:cs="Arial"/>
          <w:iCs/>
          <w:sz w:val="22"/>
          <w:szCs w:val="22"/>
        </w:rPr>
        <w:t xml:space="preserve">mum disruption to the </w:t>
      </w:r>
      <w:r w:rsidR="008748C4">
        <w:rPr>
          <w:rFonts w:ascii="Arial" w:hAnsi="Arial" w:cs="Arial"/>
          <w:iCs/>
          <w:sz w:val="22"/>
          <w:szCs w:val="22"/>
        </w:rPr>
        <w:t>University</w:t>
      </w:r>
      <w:r w:rsidR="0033371C" w:rsidRPr="00DE3E1D">
        <w:rPr>
          <w:rFonts w:ascii="Arial" w:hAnsi="Arial" w:cs="Arial"/>
          <w:iCs/>
          <w:sz w:val="22"/>
          <w:szCs w:val="22"/>
        </w:rPr>
        <w:t xml:space="preserve"> and without reduction in service or quality.</w:t>
      </w:r>
    </w:p>
    <w:p w14:paraId="09E8F8AD" w14:textId="77777777" w:rsidR="00CF252F" w:rsidRPr="00DE3E1D" w:rsidRDefault="00CF252F" w:rsidP="00DE3E1D">
      <w:pPr>
        <w:pStyle w:val="p56"/>
        <w:spacing w:line="240" w:lineRule="auto"/>
        <w:ind w:left="851" w:hanging="851"/>
        <w:jc w:val="left"/>
        <w:rPr>
          <w:rStyle w:val="SubtleEmphasis"/>
          <w:rFonts w:ascii="Arial" w:hAnsi="Arial" w:cs="Arial"/>
          <w:sz w:val="22"/>
          <w:szCs w:val="22"/>
        </w:rPr>
      </w:pPr>
    </w:p>
    <w:p w14:paraId="4998B267" w14:textId="0B14872C" w:rsidR="00986F8C" w:rsidRPr="00DE3E1D" w:rsidRDefault="00986F8C"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shall provide to the </w:t>
      </w:r>
      <w:r w:rsidR="008748C4">
        <w:rPr>
          <w:rFonts w:ascii="Arial" w:hAnsi="Arial" w:cs="Arial"/>
          <w:sz w:val="22"/>
          <w:szCs w:val="22"/>
        </w:rPr>
        <w:t>University</w:t>
      </w:r>
      <w:r w:rsidRPr="00DE3E1D">
        <w:rPr>
          <w:rFonts w:ascii="Arial" w:hAnsi="Arial" w:cs="Arial"/>
          <w:sz w:val="22"/>
          <w:szCs w:val="22"/>
        </w:rPr>
        <w:t xml:space="preserve"> all such information </w:t>
      </w:r>
      <w:r w:rsidR="00046F2A" w:rsidRPr="00DE3E1D">
        <w:rPr>
          <w:rFonts w:ascii="Arial" w:hAnsi="Arial" w:cs="Arial"/>
          <w:sz w:val="22"/>
          <w:szCs w:val="22"/>
        </w:rPr>
        <w:t xml:space="preserve">and assistance </w:t>
      </w:r>
      <w:r w:rsidRPr="00DE3E1D">
        <w:rPr>
          <w:rFonts w:ascii="Arial" w:hAnsi="Arial" w:cs="Arial"/>
          <w:sz w:val="22"/>
          <w:szCs w:val="22"/>
        </w:rPr>
        <w:t xml:space="preserve">as the </w:t>
      </w:r>
      <w:r w:rsidR="008748C4">
        <w:rPr>
          <w:rFonts w:ascii="Arial" w:hAnsi="Arial" w:cs="Arial"/>
          <w:sz w:val="22"/>
          <w:szCs w:val="22"/>
        </w:rPr>
        <w:t>University</w:t>
      </w:r>
      <w:r w:rsidRPr="00DE3E1D">
        <w:rPr>
          <w:rFonts w:ascii="Arial" w:hAnsi="Arial" w:cs="Arial"/>
          <w:sz w:val="22"/>
          <w:szCs w:val="22"/>
        </w:rPr>
        <w:t xml:space="preserve"> shall require for the purposes of tendering and hand-over </w:t>
      </w:r>
      <w:r w:rsidR="003768A9" w:rsidRPr="00DE3E1D">
        <w:rPr>
          <w:rFonts w:ascii="Arial" w:hAnsi="Arial" w:cs="Arial"/>
          <w:sz w:val="22"/>
          <w:szCs w:val="22"/>
        </w:rPr>
        <w:t xml:space="preserve">to a new </w:t>
      </w:r>
      <w:r w:rsidR="008748C4">
        <w:rPr>
          <w:rFonts w:ascii="Arial" w:hAnsi="Arial" w:cs="Arial"/>
          <w:sz w:val="22"/>
          <w:szCs w:val="22"/>
        </w:rPr>
        <w:t>Supplier</w:t>
      </w:r>
      <w:r w:rsidR="003768A9" w:rsidRPr="00DE3E1D">
        <w:rPr>
          <w:rFonts w:ascii="Arial" w:hAnsi="Arial" w:cs="Arial"/>
          <w:sz w:val="22"/>
          <w:szCs w:val="22"/>
        </w:rPr>
        <w:t xml:space="preserve"> </w:t>
      </w:r>
      <w:r w:rsidRPr="00DE3E1D">
        <w:rPr>
          <w:rFonts w:ascii="Arial" w:hAnsi="Arial" w:cs="Arial"/>
          <w:sz w:val="22"/>
          <w:szCs w:val="22"/>
        </w:rPr>
        <w:t>as and when such information is required.</w:t>
      </w:r>
    </w:p>
    <w:p w14:paraId="0201040C" w14:textId="77777777" w:rsidR="00986F8C" w:rsidRPr="00DE3E1D" w:rsidRDefault="00986F8C" w:rsidP="00DE3E1D">
      <w:pPr>
        <w:tabs>
          <w:tab w:val="left" w:pos="900"/>
        </w:tabs>
        <w:ind w:left="851" w:hanging="851"/>
        <w:jc w:val="both"/>
        <w:rPr>
          <w:rFonts w:ascii="Arial" w:hAnsi="Arial" w:cs="Arial"/>
          <w:sz w:val="22"/>
          <w:szCs w:val="22"/>
        </w:rPr>
      </w:pPr>
    </w:p>
    <w:p w14:paraId="7C04DFAD" w14:textId="77777777" w:rsidR="00986F8C" w:rsidRPr="00DE3E1D" w:rsidRDefault="00986F8C" w:rsidP="00DE3E1D">
      <w:pPr>
        <w:widowControl w:val="0"/>
        <w:numPr>
          <w:ilvl w:val="0"/>
          <w:numId w:val="1"/>
        </w:numPr>
        <w:tabs>
          <w:tab w:val="clear" w:pos="720"/>
        </w:tabs>
        <w:autoSpaceDE w:val="0"/>
        <w:autoSpaceDN w:val="0"/>
        <w:adjustRightInd w:val="0"/>
        <w:ind w:left="851" w:hanging="851"/>
        <w:jc w:val="both"/>
        <w:rPr>
          <w:rFonts w:ascii="Arial" w:hAnsi="Arial" w:cs="Arial"/>
          <w:b/>
          <w:bCs/>
          <w:sz w:val="22"/>
          <w:szCs w:val="22"/>
        </w:rPr>
      </w:pPr>
      <w:bookmarkStart w:id="20" w:name="_Ref515971933"/>
      <w:r w:rsidRPr="00DE3E1D">
        <w:rPr>
          <w:rFonts w:ascii="Arial" w:hAnsi="Arial" w:cs="Arial"/>
          <w:b/>
          <w:bCs/>
          <w:sz w:val="22"/>
          <w:szCs w:val="22"/>
          <w:u w:val="single"/>
        </w:rPr>
        <w:t>Invoicing</w:t>
      </w:r>
      <w:bookmarkEnd w:id="20"/>
    </w:p>
    <w:p w14:paraId="6205ED34" w14:textId="77777777" w:rsidR="00986F8C" w:rsidRPr="00DE3E1D" w:rsidRDefault="00986F8C" w:rsidP="00DE3E1D">
      <w:pPr>
        <w:widowControl w:val="0"/>
        <w:autoSpaceDE w:val="0"/>
        <w:autoSpaceDN w:val="0"/>
        <w:adjustRightInd w:val="0"/>
        <w:ind w:left="851" w:hanging="851"/>
        <w:jc w:val="both"/>
        <w:rPr>
          <w:rFonts w:ascii="Arial" w:hAnsi="Arial" w:cs="Arial"/>
          <w:b/>
          <w:bCs/>
          <w:sz w:val="22"/>
          <w:szCs w:val="22"/>
        </w:rPr>
      </w:pPr>
    </w:p>
    <w:p w14:paraId="1869D051" w14:textId="64F71CEA" w:rsidR="00986F8C" w:rsidRPr="00DE3E1D" w:rsidRDefault="00986F8C"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bookmarkStart w:id="21" w:name="_Ref515970702"/>
      <w:r w:rsidRPr="00DE3E1D">
        <w:rPr>
          <w:rFonts w:ascii="Arial" w:hAnsi="Arial" w:cs="Arial"/>
          <w:sz w:val="22"/>
          <w:szCs w:val="22"/>
        </w:rPr>
        <w:t xml:space="preserve">All invoices should be sent </w:t>
      </w:r>
      <w:r w:rsidR="003768A9" w:rsidRPr="00DE3E1D">
        <w:rPr>
          <w:rFonts w:ascii="Arial" w:hAnsi="Arial" w:cs="Arial"/>
          <w:sz w:val="22"/>
          <w:szCs w:val="22"/>
        </w:rPr>
        <w:t xml:space="preserve">by the </w:t>
      </w:r>
      <w:r w:rsidR="008748C4">
        <w:rPr>
          <w:rFonts w:ascii="Arial" w:hAnsi="Arial" w:cs="Arial"/>
          <w:sz w:val="22"/>
          <w:szCs w:val="22"/>
        </w:rPr>
        <w:t>Supplier</w:t>
      </w:r>
      <w:r w:rsidR="003768A9" w:rsidRPr="00DE3E1D">
        <w:rPr>
          <w:rFonts w:ascii="Arial" w:hAnsi="Arial" w:cs="Arial"/>
          <w:sz w:val="22"/>
          <w:szCs w:val="22"/>
        </w:rPr>
        <w:t xml:space="preserve"> to the </w:t>
      </w:r>
      <w:r w:rsidR="008748C4">
        <w:rPr>
          <w:rFonts w:ascii="Arial" w:hAnsi="Arial" w:cs="Arial"/>
          <w:sz w:val="22"/>
          <w:szCs w:val="22"/>
        </w:rPr>
        <w:t>University</w:t>
      </w:r>
      <w:r w:rsidR="003768A9" w:rsidRPr="00DE3E1D">
        <w:rPr>
          <w:rFonts w:ascii="Arial" w:hAnsi="Arial" w:cs="Arial"/>
          <w:sz w:val="22"/>
          <w:szCs w:val="22"/>
        </w:rPr>
        <w:t xml:space="preserve"> </w:t>
      </w:r>
      <w:r w:rsidR="004B41C9" w:rsidRPr="00DE3E1D">
        <w:rPr>
          <w:rFonts w:ascii="Arial" w:hAnsi="Arial" w:cs="Arial"/>
          <w:sz w:val="22"/>
          <w:szCs w:val="22"/>
        </w:rPr>
        <w:t>to:</w:t>
      </w:r>
      <w:bookmarkEnd w:id="21"/>
    </w:p>
    <w:p w14:paraId="2E696089" w14:textId="77777777" w:rsidR="00986F8C" w:rsidRPr="00DE3E1D" w:rsidRDefault="00986F8C" w:rsidP="00DE3E1D">
      <w:pPr>
        <w:widowControl w:val="0"/>
        <w:autoSpaceDE w:val="0"/>
        <w:autoSpaceDN w:val="0"/>
        <w:adjustRightInd w:val="0"/>
        <w:ind w:left="851" w:hanging="851"/>
        <w:jc w:val="both"/>
        <w:rPr>
          <w:rFonts w:ascii="Arial" w:hAnsi="Arial" w:cs="Arial"/>
          <w:sz w:val="22"/>
          <w:szCs w:val="22"/>
        </w:rPr>
      </w:pPr>
    </w:p>
    <w:p w14:paraId="69A2BDCC" w14:textId="77777777" w:rsidR="00BE6692" w:rsidRPr="000C0C5F" w:rsidRDefault="002B7EC0" w:rsidP="00BE6692">
      <w:pPr>
        <w:ind w:left="180" w:firstLine="720"/>
        <w:jc w:val="both"/>
        <w:rPr>
          <w:rFonts w:ascii="Arial" w:hAnsi="Arial" w:cs="Arial"/>
          <w:color w:val="333333"/>
          <w:sz w:val="22"/>
          <w:szCs w:val="22"/>
        </w:rPr>
      </w:pPr>
      <w:hyperlink r:id="rId12" w:history="1">
        <w:r w:rsidR="00BE6692" w:rsidRPr="00730DF3">
          <w:rPr>
            <w:rStyle w:val="Hyperlink"/>
            <w:rFonts w:ascii="Arial" w:hAnsi="Arial" w:cs="Arial"/>
            <w:sz w:val="22"/>
            <w:szCs w:val="22"/>
            <w:bdr w:val="none" w:sz="0" w:space="0" w:color="auto" w:frame="1"/>
          </w:rPr>
          <w:t>finance-creditors@bradford.ac.uk</w:t>
        </w:r>
      </w:hyperlink>
    </w:p>
    <w:p w14:paraId="4386BA8A" w14:textId="77777777" w:rsidR="00986F8C" w:rsidRPr="00DE3E1D" w:rsidRDefault="00986F8C" w:rsidP="00DE3E1D">
      <w:pPr>
        <w:widowControl w:val="0"/>
        <w:tabs>
          <w:tab w:val="left" w:pos="720"/>
        </w:tabs>
        <w:autoSpaceDE w:val="0"/>
        <w:autoSpaceDN w:val="0"/>
        <w:adjustRightInd w:val="0"/>
        <w:ind w:left="851" w:hanging="851"/>
        <w:jc w:val="both"/>
        <w:rPr>
          <w:rFonts w:ascii="Arial" w:hAnsi="Arial" w:cs="Arial"/>
          <w:sz w:val="22"/>
          <w:szCs w:val="22"/>
        </w:rPr>
      </w:pPr>
    </w:p>
    <w:p w14:paraId="22AF14E1" w14:textId="1C8B4F18" w:rsidR="00986F8C" w:rsidRPr="00DE3E1D" w:rsidRDefault="003768A9"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Invoices for the Contract Sum shall</w:t>
      </w:r>
      <w:r w:rsidR="00986F8C" w:rsidRPr="00DE3E1D">
        <w:rPr>
          <w:rFonts w:ascii="Arial" w:hAnsi="Arial" w:cs="Arial"/>
          <w:sz w:val="22"/>
          <w:szCs w:val="22"/>
        </w:rPr>
        <w:t xml:space="preserve"> be submitted </w:t>
      </w:r>
      <w:r w:rsidRPr="00DE3E1D">
        <w:rPr>
          <w:rFonts w:ascii="Arial" w:hAnsi="Arial" w:cs="Arial"/>
          <w:sz w:val="22"/>
          <w:szCs w:val="22"/>
        </w:rPr>
        <w:t xml:space="preserve">by the </w:t>
      </w:r>
      <w:r w:rsidR="008748C4">
        <w:rPr>
          <w:rFonts w:ascii="Arial" w:hAnsi="Arial" w:cs="Arial"/>
          <w:sz w:val="22"/>
          <w:szCs w:val="22"/>
        </w:rPr>
        <w:t>Supplier</w:t>
      </w:r>
      <w:r w:rsidRPr="00DE3E1D">
        <w:rPr>
          <w:rFonts w:ascii="Arial" w:hAnsi="Arial" w:cs="Arial"/>
          <w:sz w:val="22"/>
          <w:szCs w:val="22"/>
        </w:rPr>
        <w:t xml:space="preserve"> to the </w:t>
      </w:r>
      <w:r w:rsidR="008748C4">
        <w:rPr>
          <w:rFonts w:ascii="Arial" w:hAnsi="Arial" w:cs="Arial"/>
          <w:sz w:val="22"/>
          <w:szCs w:val="22"/>
        </w:rPr>
        <w:t>University</w:t>
      </w:r>
      <w:r w:rsidRPr="00DE3E1D">
        <w:rPr>
          <w:rFonts w:ascii="Arial" w:hAnsi="Arial" w:cs="Arial"/>
          <w:sz w:val="22"/>
          <w:szCs w:val="22"/>
        </w:rPr>
        <w:t xml:space="preserve"> </w:t>
      </w:r>
      <w:r w:rsidR="00986F8C" w:rsidRPr="00DE3E1D">
        <w:rPr>
          <w:rFonts w:ascii="Arial" w:hAnsi="Arial" w:cs="Arial"/>
          <w:sz w:val="22"/>
          <w:szCs w:val="22"/>
        </w:rPr>
        <w:t>monthly</w:t>
      </w:r>
      <w:r w:rsidR="00973814" w:rsidRPr="00DE3E1D">
        <w:rPr>
          <w:rFonts w:ascii="Arial" w:hAnsi="Arial" w:cs="Arial"/>
          <w:sz w:val="22"/>
          <w:szCs w:val="22"/>
        </w:rPr>
        <w:t xml:space="preserve"> in arrears</w:t>
      </w:r>
      <w:r w:rsidR="00986F8C" w:rsidRPr="00DE3E1D">
        <w:rPr>
          <w:rFonts w:ascii="Arial" w:hAnsi="Arial" w:cs="Arial"/>
          <w:sz w:val="22"/>
          <w:szCs w:val="22"/>
        </w:rPr>
        <w:t>, in</w:t>
      </w:r>
      <w:r w:rsidR="004B41C9" w:rsidRPr="00DE3E1D">
        <w:rPr>
          <w:rFonts w:ascii="Arial" w:hAnsi="Arial" w:cs="Arial"/>
          <w:sz w:val="22"/>
          <w:szCs w:val="22"/>
        </w:rPr>
        <w:t xml:space="preserve"> accordance with the following:</w:t>
      </w:r>
    </w:p>
    <w:p w14:paraId="31C0BFED" w14:textId="77777777" w:rsidR="00986F8C" w:rsidRPr="00DE3E1D" w:rsidRDefault="00986F8C" w:rsidP="00A03400">
      <w:pPr>
        <w:widowControl w:val="0"/>
        <w:autoSpaceDE w:val="0"/>
        <w:autoSpaceDN w:val="0"/>
        <w:adjustRightInd w:val="0"/>
        <w:ind w:left="709" w:hanging="709"/>
        <w:jc w:val="both"/>
        <w:rPr>
          <w:rFonts w:ascii="Arial" w:hAnsi="Arial" w:cs="Arial"/>
          <w:sz w:val="22"/>
          <w:szCs w:val="22"/>
        </w:rPr>
      </w:pPr>
    </w:p>
    <w:p w14:paraId="35A27CE4" w14:textId="5EB2B034" w:rsidR="00986F8C" w:rsidRPr="00A03400" w:rsidRDefault="00D67284" w:rsidP="00A03400">
      <w:pPr>
        <w:widowControl w:val="0"/>
        <w:numPr>
          <w:ilvl w:val="2"/>
          <w:numId w:val="1"/>
        </w:numPr>
        <w:tabs>
          <w:tab w:val="clear" w:pos="2241"/>
        </w:tabs>
        <w:autoSpaceDE w:val="0"/>
        <w:autoSpaceDN w:val="0"/>
        <w:adjustRightInd w:val="0"/>
        <w:ind w:left="2268" w:hanging="1417"/>
        <w:jc w:val="both"/>
        <w:rPr>
          <w:rFonts w:ascii="Arial" w:hAnsi="Arial" w:cs="Arial"/>
          <w:sz w:val="22"/>
          <w:szCs w:val="22"/>
        </w:rPr>
      </w:pPr>
      <w:r w:rsidRPr="00DE3E1D">
        <w:rPr>
          <w:rFonts w:ascii="Arial" w:hAnsi="Arial" w:cs="Arial"/>
          <w:sz w:val="22"/>
          <w:szCs w:val="22"/>
        </w:rPr>
        <w:t>One invoice for the M</w:t>
      </w:r>
      <w:r w:rsidR="00986F8C" w:rsidRPr="00DE3E1D">
        <w:rPr>
          <w:rFonts w:ascii="Arial" w:hAnsi="Arial" w:cs="Arial"/>
          <w:sz w:val="22"/>
          <w:szCs w:val="22"/>
        </w:rPr>
        <w:t>onthly Contract Sum</w:t>
      </w:r>
      <w:r w:rsidR="005221B1" w:rsidRPr="00DE3E1D">
        <w:rPr>
          <w:rFonts w:ascii="Arial" w:hAnsi="Arial" w:cs="Arial"/>
          <w:sz w:val="22"/>
          <w:szCs w:val="22"/>
        </w:rPr>
        <w:t>.</w:t>
      </w:r>
      <w:r w:rsidR="00986F8C" w:rsidRPr="00DE3E1D">
        <w:rPr>
          <w:rFonts w:ascii="Arial" w:hAnsi="Arial" w:cs="Arial"/>
          <w:sz w:val="22"/>
          <w:szCs w:val="22"/>
        </w:rPr>
        <w:t xml:space="preserve"> The invoice shall show a </w:t>
      </w:r>
      <w:r w:rsidR="003768A9" w:rsidRPr="00DE3E1D">
        <w:rPr>
          <w:rFonts w:ascii="Arial" w:hAnsi="Arial" w:cs="Arial"/>
          <w:sz w:val="22"/>
          <w:szCs w:val="22"/>
        </w:rPr>
        <w:t>monthly</w:t>
      </w:r>
      <w:r w:rsidR="00986F8C" w:rsidRPr="00DE3E1D">
        <w:rPr>
          <w:rFonts w:ascii="Arial" w:hAnsi="Arial" w:cs="Arial"/>
          <w:sz w:val="22"/>
          <w:szCs w:val="22"/>
        </w:rPr>
        <w:t xml:space="preserve"> total at th</w:t>
      </w:r>
      <w:r w:rsidR="003768A9" w:rsidRPr="00DE3E1D">
        <w:rPr>
          <w:rFonts w:ascii="Arial" w:hAnsi="Arial" w:cs="Arial"/>
          <w:sz w:val="22"/>
          <w:szCs w:val="22"/>
        </w:rPr>
        <w:t xml:space="preserve">e bottom of the invoice and clearly </w:t>
      </w:r>
      <w:r w:rsidR="003768A9" w:rsidRPr="00DE3E1D">
        <w:rPr>
          <w:rFonts w:ascii="Arial" w:hAnsi="Arial" w:cs="Arial"/>
          <w:sz w:val="22"/>
          <w:szCs w:val="22"/>
        </w:rPr>
        <w:lastRenderedPageBreak/>
        <w:t>state</w:t>
      </w:r>
      <w:r w:rsidR="00986F8C" w:rsidRPr="00DE3E1D">
        <w:rPr>
          <w:rFonts w:ascii="Arial" w:hAnsi="Arial" w:cs="Arial"/>
          <w:sz w:val="22"/>
          <w:szCs w:val="22"/>
        </w:rPr>
        <w:t xml:space="preserve"> the Contract Purchase Order Number and the Contract Identification Number.</w:t>
      </w:r>
      <w:r w:rsidR="00A03400">
        <w:rPr>
          <w:rFonts w:ascii="Arial" w:hAnsi="Arial" w:cs="Arial"/>
          <w:sz w:val="22"/>
          <w:szCs w:val="22"/>
        </w:rPr>
        <w:t xml:space="preserve"> </w:t>
      </w:r>
      <w:r w:rsidR="003768A9" w:rsidRPr="00A03400">
        <w:rPr>
          <w:rFonts w:ascii="Arial" w:hAnsi="Arial" w:cs="Arial"/>
          <w:sz w:val="22"/>
          <w:szCs w:val="22"/>
        </w:rPr>
        <w:t xml:space="preserve">An additional </w:t>
      </w:r>
      <w:r w:rsidR="00986F8C" w:rsidRPr="00A03400">
        <w:rPr>
          <w:rFonts w:ascii="Arial" w:hAnsi="Arial" w:cs="Arial"/>
          <w:sz w:val="22"/>
          <w:szCs w:val="22"/>
        </w:rPr>
        <w:t xml:space="preserve">separate invoice </w:t>
      </w:r>
      <w:r w:rsidR="003768A9" w:rsidRPr="00A03400">
        <w:rPr>
          <w:rFonts w:ascii="Arial" w:hAnsi="Arial" w:cs="Arial"/>
          <w:sz w:val="22"/>
          <w:szCs w:val="22"/>
        </w:rPr>
        <w:t xml:space="preserve">shall be submitted by the </w:t>
      </w:r>
      <w:r w:rsidR="008748C4" w:rsidRPr="00A03400">
        <w:rPr>
          <w:rFonts w:ascii="Arial" w:hAnsi="Arial" w:cs="Arial"/>
          <w:sz w:val="22"/>
          <w:szCs w:val="22"/>
        </w:rPr>
        <w:t>Supplier</w:t>
      </w:r>
      <w:r w:rsidR="003768A9" w:rsidRPr="00A03400">
        <w:rPr>
          <w:rFonts w:ascii="Arial" w:hAnsi="Arial" w:cs="Arial"/>
          <w:sz w:val="22"/>
          <w:szCs w:val="22"/>
        </w:rPr>
        <w:t xml:space="preserve"> </w:t>
      </w:r>
      <w:r w:rsidR="00986F8C" w:rsidRPr="00A03400">
        <w:rPr>
          <w:rFonts w:ascii="Arial" w:hAnsi="Arial" w:cs="Arial"/>
          <w:sz w:val="22"/>
          <w:szCs w:val="22"/>
        </w:rPr>
        <w:t>per Purchase Order for all Additional</w:t>
      </w:r>
      <w:r w:rsidR="003768A9" w:rsidRPr="00A03400">
        <w:rPr>
          <w:rFonts w:ascii="Arial" w:hAnsi="Arial" w:cs="Arial"/>
          <w:sz w:val="22"/>
          <w:szCs w:val="22"/>
        </w:rPr>
        <w:t xml:space="preserve"> Services</w:t>
      </w:r>
      <w:r w:rsidR="00986F8C" w:rsidRPr="00A03400">
        <w:rPr>
          <w:rFonts w:ascii="Arial" w:hAnsi="Arial" w:cs="Arial"/>
          <w:sz w:val="22"/>
          <w:szCs w:val="22"/>
        </w:rPr>
        <w:t xml:space="preserve"> and clearly s</w:t>
      </w:r>
      <w:r w:rsidR="003768A9" w:rsidRPr="00A03400">
        <w:rPr>
          <w:rFonts w:ascii="Arial" w:hAnsi="Arial" w:cs="Arial"/>
          <w:sz w:val="22"/>
          <w:szCs w:val="22"/>
        </w:rPr>
        <w:t>tating</w:t>
      </w:r>
      <w:r w:rsidR="00986F8C" w:rsidRPr="00A03400">
        <w:rPr>
          <w:rFonts w:ascii="Arial" w:hAnsi="Arial" w:cs="Arial"/>
          <w:sz w:val="22"/>
          <w:szCs w:val="22"/>
        </w:rPr>
        <w:t xml:space="preserve"> the Purchase Order Number.</w:t>
      </w:r>
    </w:p>
    <w:p w14:paraId="3A6947D5" w14:textId="77777777" w:rsidR="00A03400" w:rsidRDefault="00A03400" w:rsidP="00A03400">
      <w:pPr>
        <w:pStyle w:val="ListParagraph"/>
        <w:ind w:left="2268" w:hanging="1417"/>
        <w:rPr>
          <w:rFonts w:ascii="Arial" w:hAnsi="Arial" w:cs="Arial"/>
          <w:sz w:val="22"/>
          <w:szCs w:val="22"/>
        </w:rPr>
      </w:pPr>
    </w:p>
    <w:p w14:paraId="1816B6A3" w14:textId="3AFA96F3" w:rsidR="00A03400" w:rsidRPr="00DE3E1D" w:rsidRDefault="00A03400" w:rsidP="007208F6">
      <w:pPr>
        <w:widowControl w:val="0"/>
        <w:numPr>
          <w:ilvl w:val="2"/>
          <w:numId w:val="1"/>
        </w:numPr>
        <w:tabs>
          <w:tab w:val="clear" w:pos="2241"/>
        </w:tabs>
        <w:autoSpaceDE w:val="0"/>
        <w:autoSpaceDN w:val="0"/>
        <w:adjustRightInd w:val="0"/>
        <w:ind w:left="2268" w:hanging="1417"/>
        <w:jc w:val="both"/>
        <w:rPr>
          <w:rFonts w:ascii="Arial" w:hAnsi="Arial" w:cs="Arial"/>
          <w:sz w:val="22"/>
          <w:szCs w:val="22"/>
        </w:rPr>
      </w:pPr>
      <w:r>
        <w:rPr>
          <w:rFonts w:ascii="Arial" w:hAnsi="Arial" w:cs="Arial"/>
          <w:sz w:val="22"/>
          <w:szCs w:val="22"/>
        </w:rPr>
        <w:t xml:space="preserve">Alternative Payment Arrangements </w:t>
      </w:r>
      <w:r w:rsidR="007208F6">
        <w:rPr>
          <w:rFonts w:ascii="Arial" w:hAnsi="Arial" w:cs="Arial"/>
          <w:sz w:val="22"/>
          <w:szCs w:val="22"/>
        </w:rPr>
        <w:t>may be</w:t>
      </w:r>
      <w:r>
        <w:rPr>
          <w:rFonts w:ascii="Arial" w:hAnsi="Arial" w:cs="Arial"/>
          <w:sz w:val="22"/>
          <w:szCs w:val="22"/>
        </w:rPr>
        <w:t xml:space="preserve"> set out in the Purchase</w:t>
      </w:r>
      <w:r w:rsidR="007208F6">
        <w:rPr>
          <w:rFonts w:ascii="Arial" w:hAnsi="Arial" w:cs="Arial"/>
          <w:sz w:val="22"/>
          <w:szCs w:val="22"/>
        </w:rPr>
        <w:t xml:space="preserve"> </w:t>
      </w:r>
      <w:r>
        <w:rPr>
          <w:rFonts w:ascii="Arial" w:hAnsi="Arial" w:cs="Arial"/>
          <w:sz w:val="22"/>
          <w:szCs w:val="22"/>
        </w:rPr>
        <w:t>Order</w:t>
      </w:r>
    </w:p>
    <w:p w14:paraId="359E16E3" w14:textId="77777777" w:rsidR="00986F8C" w:rsidRPr="00DE3E1D" w:rsidRDefault="00986F8C" w:rsidP="00DE3E1D">
      <w:pPr>
        <w:widowControl w:val="0"/>
        <w:tabs>
          <w:tab w:val="left" w:pos="720"/>
          <w:tab w:val="left" w:pos="900"/>
        </w:tabs>
        <w:autoSpaceDE w:val="0"/>
        <w:autoSpaceDN w:val="0"/>
        <w:adjustRightInd w:val="0"/>
        <w:ind w:left="720" w:hanging="720"/>
        <w:jc w:val="both"/>
        <w:rPr>
          <w:rFonts w:ascii="Arial" w:hAnsi="Arial" w:cs="Arial"/>
          <w:sz w:val="22"/>
          <w:szCs w:val="22"/>
        </w:rPr>
      </w:pPr>
    </w:p>
    <w:p w14:paraId="0CE0D710" w14:textId="5FD56B32" w:rsidR="005A35BB" w:rsidRPr="00DE3E1D" w:rsidRDefault="005A35BB"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bookmarkStart w:id="22" w:name="_Ref515971999"/>
      <w:r w:rsidRPr="00DE3E1D">
        <w:rPr>
          <w:rFonts w:ascii="Arial" w:hAnsi="Arial" w:cs="Arial"/>
          <w:sz w:val="22"/>
          <w:szCs w:val="22"/>
        </w:rPr>
        <w:t xml:space="preserve">Where the </w:t>
      </w:r>
      <w:r w:rsidR="008748C4">
        <w:rPr>
          <w:rFonts w:ascii="Arial" w:hAnsi="Arial" w:cs="Arial"/>
          <w:sz w:val="22"/>
          <w:szCs w:val="22"/>
        </w:rPr>
        <w:t>Supplier</w:t>
      </w:r>
      <w:r w:rsidRPr="00DE3E1D">
        <w:rPr>
          <w:rFonts w:ascii="Arial" w:hAnsi="Arial" w:cs="Arial"/>
          <w:sz w:val="22"/>
          <w:szCs w:val="22"/>
        </w:rPr>
        <w:t xml:space="preserve"> submits an invoice to the </w:t>
      </w:r>
      <w:r w:rsidR="008748C4">
        <w:rPr>
          <w:rFonts w:ascii="Arial" w:hAnsi="Arial" w:cs="Arial"/>
          <w:sz w:val="22"/>
          <w:szCs w:val="22"/>
        </w:rPr>
        <w:t>University</w:t>
      </w:r>
      <w:r w:rsidRPr="00DE3E1D">
        <w:rPr>
          <w:rFonts w:ascii="Arial" w:hAnsi="Arial" w:cs="Arial"/>
          <w:sz w:val="22"/>
          <w:szCs w:val="22"/>
        </w:rPr>
        <w:t xml:space="preserve"> in accordance with </w:t>
      </w:r>
      <w:r w:rsidR="00F824E6" w:rsidRPr="00DE3E1D">
        <w:rPr>
          <w:rFonts w:ascii="Arial" w:hAnsi="Arial" w:cs="Arial"/>
          <w:b/>
          <w:sz w:val="22"/>
          <w:szCs w:val="22"/>
        </w:rPr>
        <w:t>C</w:t>
      </w:r>
      <w:r w:rsidR="00FC4012" w:rsidRPr="00DE3E1D">
        <w:rPr>
          <w:rFonts w:ascii="Arial" w:hAnsi="Arial" w:cs="Arial"/>
          <w:b/>
          <w:sz w:val="22"/>
          <w:szCs w:val="22"/>
        </w:rPr>
        <w:t>lause</w:t>
      </w:r>
      <w:r w:rsidRPr="00DE3E1D">
        <w:rPr>
          <w:rFonts w:ascii="Arial" w:hAnsi="Arial" w:cs="Arial"/>
          <w:b/>
          <w:sz w:val="22"/>
          <w:szCs w:val="22"/>
        </w:rPr>
        <w:t xml:space="preserve"> </w:t>
      </w:r>
      <w:r w:rsidR="00D355FF" w:rsidRPr="00D355FF">
        <w:rPr>
          <w:rFonts w:ascii="Arial" w:hAnsi="Arial" w:cs="Arial"/>
          <w:b/>
          <w:bCs/>
          <w:sz w:val="22"/>
          <w:szCs w:val="22"/>
        </w:rPr>
        <w:t>2.10</w:t>
      </w:r>
      <w:r w:rsidRPr="00DE3E1D">
        <w:rPr>
          <w:rFonts w:ascii="Arial" w:hAnsi="Arial" w:cs="Arial"/>
          <w:sz w:val="22"/>
          <w:szCs w:val="22"/>
        </w:rPr>
        <w:t xml:space="preserve">, the </w:t>
      </w:r>
      <w:r w:rsidR="008748C4">
        <w:rPr>
          <w:rFonts w:ascii="Arial" w:hAnsi="Arial" w:cs="Arial"/>
          <w:sz w:val="22"/>
          <w:szCs w:val="22"/>
        </w:rPr>
        <w:t>University</w:t>
      </w:r>
      <w:r w:rsidRPr="00DE3E1D">
        <w:rPr>
          <w:rFonts w:ascii="Arial" w:hAnsi="Arial" w:cs="Arial"/>
          <w:sz w:val="22"/>
          <w:szCs w:val="22"/>
        </w:rPr>
        <w:t xml:space="preserve"> will consider and verify that invoice in a timely fashion;</w:t>
      </w:r>
      <w:bookmarkEnd w:id="22"/>
    </w:p>
    <w:p w14:paraId="28A73710" w14:textId="77777777" w:rsidR="005A35BB" w:rsidRPr="00DE3E1D" w:rsidRDefault="005A35BB" w:rsidP="00DE3E1D">
      <w:pPr>
        <w:pStyle w:val="ListParagraph"/>
        <w:ind w:left="851" w:hanging="851"/>
        <w:rPr>
          <w:rFonts w:ascii="Arial" w:hAnsi="Arial" w:cs="Arial"/>
          <w:sz w:val="22"/>
          <w:szCs w:val="22"/>
        </w:rPr>
      </w:pPr>
    </w:p>
    <w:p w14:paraId="31F827C5" w14:textId="7A24CDED" w:rsidR="005A35BB" w:rsidRPr="00DE3E1D" w:rsidRDefault="005A35BB"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The </w:t>
      </w:r>
      <w:r w:rsidR="008748C4">
        <w:rPr>
          <w:rFonts w:ascii="Arial" w:hAnsi="Arial" w:cs="Arial"/>
          <w:sz w:val="22"/>
          <w:szCs w:val="22"/>
        </w:rPr>
        <w:t>University</w:t>
      </w:r>
      <w:r w:rsidRPr="00DE3E1D">
        <w:rPr>
          <w:rFonts w:ascii="Arial" w:hAnsi="Arial" w:cs="Arial"/>
          <w:sz w:val="22"/>
          <w:szCs w:val="22"/>
        </w:rPr>
        <w:t xml:space="preserve"> shall pay the </w:t>
      </w:r>
      <w:r w:rsidR="008748C4">
        <w:rPr>
          <w:rFonts w:ascii="Arial" w:hAnsi="Arial" w:cs="Arial"/>
          <w:sz w:val="22"/>
          <w:szCs w:val="22"/>
        </w:rPr>
        <w:t>Supplier</w:t>
      </w:r>
      <w:r w:rsidRPr="00DE3E1D">
        <w:rPr>
          <w:rFonts w:ascii="Arial" w:hAnsi="Arial" w:cs="Arial"/>
          <w:sz w:val="22"/>
          <w:szCs w:val="22"/>
        </w:rPr>
        <w:t xml:space="preserve"> any sums due under such an invoice no later than a period of 30 days from the date on which the </w:t>
      </w:r>
      <w:r w:rsidR="008748C4">
        <w:rPr>
          <w:rFonts w:ascii="Arial" w:hAnsi="Arial" w:cs="Arial"/>
          <w:sz w:val="22"/>
          <w:szCs w:val="22"/>
        </w:rPr>
        <w:t>University</w:t>
      </w:r>
      <w:r w:rsidRPr="00DE3E1D">
        <w:rPr>
          <w:rFonts w:ascii="Arial" w:hAnsi="Arial" w:cs="Arial"/>
          <w:sz w:val="22"/>
          <w:szCs w:val="22"/>
        </w:rPr>
        <w:t xml:space="preserve"> has determined that the invoice is valid and undisputed;</w:t>
      </w:r>
    </w:p>
    <w:p w14:paraId="181A8AEF" w14:textId="77777777" w:rsidR="005A35BB" w:rsidRPr="00DE3E1D" w:rsidRDefault="005A35BB" w:rsidP="00DE3E1D">
      <w:pPr>
        <w:pStyle w:val="ListParagraph"/>
        <w:ind w:left="851" w:hanging="851"/>
        <w:rPr>
          <w:rFonts w:ascii="Arial" w:hAnsi="Arial" w:cs="Arial"/>
          <w:sz w:val="22"/>
          <w:szCs w:val="22"/>
        </w:rPr>
      </w:pPr>
    </w:p>
    <w:p w14:paraId="4D50A88C" w14:textId="5F6539E9" w:rsidR="005A35BB" w:rsidRPr="00DE3E1D" w:rsidRDefault="005A35BB"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bookmarkStart w:id="23" w:name="_Ref515972163"/>
      <w:r w:rsidRPr="00DE3E1D">
        <w:rPr>
          <w:rFonts w:ascii="Arial" w:hAnsi="Arial" w:cs="Arial"/>
          <w:sz w:val="22"/>
          <w:szCs w:val="22"/>
        </w:rPr>
        <w:t xml:space="preserve">Where the </w:t>
      </w:r>
      <w:r w:rsidR="008748C4">
        <w:rPr>
          <w:rFonts w:ascii="Arial" w:hAnsi="Arial" w:cs="Arial"/>
          <w:sz w:val="22"/>
          <w:szCs w:val="22"/>
        </w:rPr>
        <w:t>University</w:t>
      </w:r>
      <w:r w:rsidR="00FC4012" w:rsidRPr="00DE3E1D">
        <w:rPr>
          <w:rFonts w:ascii="Arial" w:hAnsi="Arial" w:cs="Arial"/>
          <w:sz w:val="22"/>
          <w:szCs w:val="22"/>
        </w:rPr>
        <w:t xml:space="preserve"> </w:t>
      </w:r>
      <w:r w:rsidRPr="00DE3E1D">
        <w:rPr>
          <w:rFonts w:ascii="Arial" w:hAnsi="Arial" w:cs="Arial"/>
          <w:sz w:val="22"/>
          <w:szCs w:val="22"/>
        </w:rPr>
        <w:t xml:space="preserve">fails to comply with </w:t>
      </w:r>
      <w:r w:rsidR="00F824E6" w:rsidRPr="00DE3E1D">
        <w:rPr>
          <w:rFonts w:ascii="Arial" w:hAnsi="Arial" w:cs="Arial"/>
          <w:b/>
          <w:sz w:val="22"/>
          <w:szCs w:val="22"/>
        </w:rPr>
        <w:t>C</w:t>
      </w:r>
      <w:r w:rsidR="00FC4012" w:rsidRPr="00DE3E1D">
        <w:rPr>
          <w:rFonts w:ascii="Arial" w:hAnsi="Arial" w:cs="Arial"/>
          <w:b/>
          <w:sz w:val="22"/>
          <w:szCs w:val="22"/>
        </w:rPr>
        <w:t>lause</w:t>
      </w:r>
      <w:r w:rsidR="00DF6A7A" w:rsidRPr="00DE3E1D">
        <w:rPr>
          <w:rFonts w:ascii="Arial" w:hAnsi="Arial" w:cs="Arial"/>
          <w:b/>
          <w:sz w:val="22"/>
          <w:szCs w:val="22"/>
        </w:rPr>
        <w:t xml:space="preserve"> </w:t>
      </w:r>
      <w:r w:rsidR="00DF6A7A" w:rsidRPr="00DE3E1D">
        <w:rPr>
          <w:rFonts w:ascii="Arial" w:hAnsi="Arial" w:cs="Arial"/>
          <w:b/>
          <w:sz w:val="22"/>
          <w:szCs w:val="22"/>
        </w:rPr>
        <w:fldChar w:fldCharType="begin"/>
      </w:r>
      <w:r w:rsidR="00DF6A7A" w:rsidRPr="00DE3E1D">
        <w:rPr>
          <w:rFonts w:ascii="Arial" w:hAnsi="Arial" w:cs="Arial"/>
          <w:b/>
          <w:sz w:val="22"/>
          <w:szCs w:val="22"/>
        </w:rPr>
        <w:instrText xml:space="preserve"> REF _Ref515971999 \r \h  \* MERGEFORMAT </w:instrText>
      </w:r>
      <w:r w:rsidR="00DF6A7A" w:rsidRPr="00DE3E1D">
        <w:rPr>
          <w:rFonts w:ascii="Arial" w:hAnsi="Arial" w:cs="Arial"/>
          <w:b/>
          <w:sz w:val="22"/>
          <w:szCs w:val="22"/>
        </w:rPr>
      </w:r>
      <w:r w:rsidR="00DF6A7A" w:rsidRPr="00DE3E1D">
        <w:rPr>
          <w:rFonts w:ascii="Arial" w:hAnsi="Arial" w:cs="Arial"/>
          <w:b/>
          <w:sz w:val="22"/>
          <w:szCs w:val="22"/>
        </w:rPr>
        <w:fldChar w:fldCharType="separate"/>
      </w:r>
      <w:r w:rsidR="00720757" w:rsidRPr="00DE3E1D">
        <w:rPr>
          <w:rFonts w:ascii="Arial" w:hAnsi="Arial" w:cs="Arial"/>
          <w:b/>
          <w:sz w:val="22"/>
          <w:szCs w:val="22"/>
        </w:rPr>
        <w:t>2.10.3</w:t>
      </w:r>
      <w:r w:rsidR="00DF6A7A" w:rsidRPr="00DE3E1D">
        <w:rPr>
          <w:rFonts w:ascii="Arial" w:hAnsi="Arial" w:cs="Arial"/>
          <w:b/>
          <w:sz w:val="22"/>
          <w:szCs w:val="22"/>
        </w:rPr>
        <w:fldChar w:fldCharType="end"/>
      </w:r>
      <w:r w:rsidR="00DF6A7A" w:rsidRPr="00DE3E1D">
        <w:rPr>
          <w:rFonts w:ascii="Arial" w:hAnsi="Arial" w:cs="Arial"/>
          <w:sz w:val="22"/>
          <w:szCs w:val="22"/>
        </w:rPr>
        <w:t xml:space="preserve"> </w:t>
      </w:r>
      <w:r w:rsidRPr="00DE3E1D">
        <w:rPr>
          <w:rFonts w:ascii="Arial" w:hAnsi="Arial" w:cs="Arial"/>
          <w:sz w:val="22"/>
          <w:szCs w:val="22"/>
        </w:rPr>
        <w:t>and there is an undue delay in considering and verifying the invoice, the invoice shall be regarded as valid and undisputed after a reasonable time has passed;</w:t>
      </w:r>
      <w:bookmarkEnd w:id="23"/>
    </w:p>
    <w:p w14:paraId="2A5EE5C4" w14:textId="77777777" w:rsidR="005A35BB" w:rsidRPr="00DE3E1D" w:rsidRDefault="005A35BB" w:rsidP="00DE3E1D">
      <w:pPr>
        <w:pStyle w:val="ListParagraph"/>
        <w:ind w:left="851" w:hanging="851"/>
        <w:rPr>
          <w:rFonts w:ascii="Arial" w:hAnsi="Arial" w:cs="Arial"/>
          <w:sz w:val="22"/>
          <w:szCs w:val="22"/>
        </w:rPr>
      </w:pPr>
    </w:p>
    <w:p w14:paraId="15A1610E" w14:textId="071665BD" w:rsidR="005A35BB" w:rsidRPr="00DE3E1D" w:rsidRDefault="005A35BB"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bookmarkStart w:id="24" w:name="_Ref515972245"/>
      <w:r w:rsidRPr="00DE3E1D">
        <w:rPr>
          <w:rFonts w:ascii="Arial" w:hAnsi="Arial" w:cs="Arial"/>
          <w:sz w:val="22"/>
          <w:szCs w:val="22"/>
        </w:rPr>
        <w:t xml:space="preserve">Where the </w:t>
      </w:r>
      <w:r w:rsidR="008748C4">
        <w:rPr>
          <w:rFonts w:ascii="Arial" w:hAnsi="Arial" w:cs="Arial"/>
          <w:sz w:val="22"/>
          <w:szCs w:val="22"/>
        </w:rPr>
        <w:t>Supplier</w:t>
      </w:r>
      <w:r w:rsidRPr="00DE3E1D">
        <w:rPr>
          <w:rFonts w:ascii="Arial" w:hAnsi="Arial" w:cs="Arial"/>
          <w:sz w:val="22"/>
          <w:szCs w:val="22"/>
        </w:rPr>
        <w:t xml:space="preserve"> enters into a Sub-Contract, the </w:t>
      </w:r>
      <w:r w:rsidR="008748C4">
        <w:rPr>
          <w:rFonts w:ascii="Arial" w:hAnsi="Arial" w:cs="Arial"/>
          <w:sz w:val="22"/>
          <w:szCs w:val="22"/>
        </w:rPr>
        <w:t>Supplier</w:t>
      </w:r>
      <w:r w:rsidRPr="00DE3E1D">
        <w:rPr>
          <w:rFonts w:ascii="Arial" w:hAnsi="Arial" w:cs="Arial"/>
          <w:sz w:val="22"/>
          <w:szCs w:val="22"/>
        </w:rPr>
        <w:t xml:space="preserve"> shall include in that Sub-Contract:</w:t>
      </w:r>
      <w:bookmarkEnd w:id="24"/>
      <w:r w:rsidRPr="00DE3E1D">
        <w:rPr>
          <w:rFonts w:ascii="Arial" w:hAnsi="Arial" w:cs="Arial"/>
          <w:sz w:val="22"/>
          <w:szCs w:val="22"/>
        </w:rPr>
        <w:t xml:space="preserve"> </w:t>
      </w:r>
    </w:p>
    <w:p w14:paraId="6B15092F" w14:textId="77777777" w:rsidR="005A35BB" w:rsidRPr="00DE3E1D" w:rsidRDefault="005A35BB" w:rsidP="00DE3E1D">
      <w:pPr>
        <w:pStyle w:val="ListParagraph"/>
        <w:rPr>
          <w:rFonts w:ascii="Arial" w:hAnsi="Arial" w:cs="Arial"/>
          <w:sz w:val="22"/>
          <w:szCs w:val="22"/>
        </w:rPr>
      </w:pPr>
    </w:p>
    <w:p w14:paraId="210E4BA2" w14:textId="6EFDA2B7" w:rsidR="005A35BB" w:rsidRPr="00DE3E1D" w:rsidRDefault="005A35BB" w:rsidP="00DE3E1D">
      <w:pPr>
        <w:widowControl w:val="0"/>
        <w:numPr>
          <w:ilvl w:val="2"/>
          <w:numId w:val="1"/>
        </w:numPr>
        <w:tabs>
          <w:tab w:val="clear" w:pos="2241"/>
        </w:tabs>
        <w:autoSpaceDE w:val="0"/>
        <w:autoSpaceDN w:val="0"/>
        <w:adjustRightInd w:val="0"/>
        <w:ind w:left="1843" w:hanging="992"/>
        <w:jc w:val="both"/>
        <w:rPr>
          <w:rFonts w:ascii="Arial" w:hAnsi="Arial" w:cs="Arial"/>
          <w:sz w:val="22"/>
          <w:szCs w:val="22"/>
        </w:rPr>
      </w:pPr>
      <w:r w:rsidRPr="00DE3E1D">
        <w:rPr>
          <w:rFonts w:ascii="Arial" w:hAnsi="Arial" w:cs="Arial"/>
          <w:sz w:val="22"/>
          <w:szCs w:val="22"/>
        </w:rPr>
        <w:t xml:space="preserve">Provisions having the same effect as </w:t>
      </w:r>
      <w:r w:rsidR="00F824E6" w:rsidRPr="00DE3E1D">
        <w:rPr>
          <w:rFonts w:ascii="Arial" w:hAnsi="Arial" w:cs="Arial"/>
          <w:b/>
          <w:sz w:val="22"/>
          <w:szCs w:val="22"/>
        </w:rPr>
        <w:t>C</w:t>
      </w:r>
      <w:r w:rsidRPr="00DE3E1D">
        <w:rPr>
          <w:rFonts w:ascii="Arial" w:hAnsi="Arial" w:cs="Arial"/>
          <w:b/>
          <w:sz w:val="22"/>
          <w:szCs w:val="22"/>
        </w:rPr>
        <w:t>lauses</w:t>
      </w:r>
      <w:r w:rsidR="00DF6A7A" w:rsidRPr="00DE3E1D">
        <w:rPr>
          <w:rFonts w:ascii="Arial" w:hAnsi="Arial" w:cs="Arial"/>
          <w:b/>
          <w:sz w:val="22"/>
          <w:szCs w:val="22"/>
        </w:rPr>
        <w:t xml:space="preserve"> </w:t>
      </w:r>
      <w:r w:rsidR="00DF6A7A" w:rsidRPr="00DE3E1D">
        <w:rPr>
          <w:rFonts w:ascii="Arial" w:hAnsi="Arial" w:cs="Arial"/>
          <w:b/>
          <w:sz w:val="22"/>
          <w:szCs w:val="22"/>
        </w:rPr>
        <w:fldChar w:fldCharType="begin"/>
      </w:r>
      <w:r w:rsidR="00DF6A7A" w:rsidRPr="00DE3E1D">
        <w:rPr>
          <w:rFonts w:ascii="Arial" w:hAnsi="Arial" w:cs="Arial"/>
          <w:b/>
          <w:sz w:val="22"/>
          <w:szCs w:val="22"/>
        </w:rPr>
        <w:instrText xml:space="preserve"> REF _Ref515971999 \r \h  \* MERGEFORMAT </w:instrText>
      </w:r>
      <w:r w:rsidR="00DF6A7A" w:rsidRPr="00DE3E1D">
        <w:rPr>
          <w:rFonts w:ascii="Arial" w:hAnsi="Arial" w:cs="Arial"/>
          <w:b/>
          <w:sz w:val="22"/>
          <w:szCs w:val="22"/>
        </w:rPr>
      </w:r>
      <w:r w:rsidR="00DF6A7A" w:rsidRPr="00DE3E1D">
        <w:rPr>
          <w:rFonts w:ascii="Arial" w:hAnsi="Arial" w:cs="Arial"/>
          <w:b/>
          <w:sz w:val="22"/>
          <w:szCs w:val="22"/>
        </w:rPr>
        <w:fldChar w:fldCharType="separate"/>
      </w:r>
      <w:r w:rsidR="00720757" w:rsidRPr="00DE3E1D">
        <w:rPr>
          <w:rFonts w:ascii="Arial" w:hAnsi="Arial" w:cs="Arial"/>
          <w:b/>
          <w:sz w:val="22"/>
          <w:szCs w:val="22"/>
        </w:rPr>
        <w:t>2.10.3</w:t>
      </w:r>
      <w:r w:rsidR="00DF6A7A" w:rsidRPr="00DE3E1D">
        <w:rPr>
          <w:rFonts w:ascii="Arial" w:hAnsi="Arial" w:cs="Arial"/>
          <w:b/>
          <w:sz w:val="22"/>
          <w:szCs w:val="22"/>
        </w:rPr>
        <w:fldChar w:fldCharType="end"/>
      </w:r>
      <w:r w:rsidR="00CD592D" w:rsidRPr="00DE3E1D">
        <w:rPr>
          <w:rFonts w:ascii="Arial" w:hAnsi="Arial" w:cs="Arial"/>
          <w:b/>
          <w:sz w:val="22"/>
          <w:szCs w:val="22"/>
        </w:rPr>
        <w:t xml:space="preserve"> </w:t>
      </w:r>
      <w:r w:rsidR="00CD592D" w:rsidRPr="00DE3E1D">
        <w:rPr>
          <w:rFonts w:ascii="Arial" w:hAnsi="Arial" w:cs="Arial"/>
          <w:sz w:val="22"/>
          <w:szCs w:val="22"/>
        </w:rPr>
        <w:t xml:space="preserve">to </w:t>
      </w:r>
      <w:r w:rsidR="00DF6A7A" w:rsidRPr="00DE3E1D">
        <w:rPr>
          <w:rFonts w:ascii="Arial" w:hAnsi="Arial" w:cs="Arial"/>
          <w:b/>
          <w:sz w:val="22"/>
          <w:szCs w:val="22"/>
        </w:rPr>
        <w:fldChar w:fldCharType="begin"/>
      </w:r>
      <w:r w:rsidR="00DF6A7A" w:rsidRPr="00DE3E1D">
        <w:rPr>
          <w:rFonts w:ascii="Arial" w:hAnsi="Arial" w:cs="Arial"/>
          <w:b/>
          <w:sz w:val="22"/>
          <w:szCs w:val="22"/>
        </w:rPr>
        <w:instrText xml:space="preserve"> REF _Ref515972163 \r \h  \* MERGEFORMAT </w:instrText>
      </w:r>
      <w:r w:rsidR="00DF6A7A" w:rsidRPr="00DE3E1D">
        <w:rPr>
          <w:rFonts w:ascii="Arial" w:hAnsi="Arial" w:cs="Arial"/>
          <w:b/>
          <w:sz w:val="22"/>
          <w:szCs w:val="22"/>
        </w:rPr>
      </w:r>
      <w:r w:rsidR="00DF6A7A" w:rsidRPr="00DE3E1D">
        <w:rPr>
          <w:rFonts w:ascii="Arial" w:hAnsi="Arial" w:cs="Arial"/>
          <w:b/>
          <w:sz w:val="22"/>
          <w:szCs w:val="22"/>
        </w:rPr>
        <w:fldChar w:fldCharType="separate"/>
      </w:r>
      <w:r w:rsidR="00156687">
        <w:rPr>
          <w:rFonts w:ascii="Arial" w:hAnsi="Arial" w:cs="Arial"/>
          <w:b/>
          <w:sz w:val="22"/>
          <w:szCs w:val="22"/>
        </w:rPr>
        <w:t>2.10.5</w:t>
      </w:r>
      <w:r w:rsidR="00DF6A7A" w:rsidRPr="00DE3E1D">
        <w:rPr>
          <w:rFonts w:ascii="Arial" w:hAnsi="Arial" w:cs="Arial"/>
          <w:b/>
          <w:sz w:val="22"/>
          <w:szCs w:val="22"/>
        </w:rPr>
        <w:fldChar w:fldCharType="end"/>
      </w:r>
      <w:r w:rsidR="00DF6A7A" w:rsidRPr="00DE3E1D" w:rsidDel="00DF6A7A">
        <w:rPr>
          <w:rFonts w:ascii="Arial" w:hAnsi="Arial" w:cs="Arial"/>
          <w:sz w:val="22"/>
          <w:szCs w:val="22"/>
        </w:rPr>
        <w:t xml:space="preserve"> </w:t>
      </w:r>
      <w:r w:rsidR="00CD592D" w:rsidRPr="00DE3E1D">
        <w:rPr>
          <w:rFonts w:ascii="Arial" w:hAnsi="Arial" w:cs="Arial"/>
          <w:sz w:val="22"/>
          <w:szCs w:val="22"/>
        </w:rPr>
        <w:t>of this Contract; and</w:t>
      </w:r>
    </w:p>
    <w:p w14:paraId="3C784D8F" w14:textId="77777777" w:rsidR="00CD592D" w:rsidRPr="00DE3E1D" w:rsidRDefault="00CD592D" w:rsidP="00DE3E1D">
      <w:pPr>
        <w:widowControl w:val="0"/>
        <w:autoSpaceDE w:val="0"/>
        <w:autoSpaceDN w:val="0"/>
        <w:adjustRightInd w:val="0"/>
        <w:ind w:left="1843"/>
        <w:jc w:val="both"/>
        <w:rPr>
          <w:rFonts w:ascii="Arial" w:hAnsi="Arial" w:cs="Arial"/>
          <w:sz w:val="22"/>
          <w:szCs w:val="22"/>
        </w:rPr>
      </w:pPr>
    </w:p>
    <w:p w14:paraId="6E443A44" w14:textId="77777777" w:rsidR="005A35BB" w:rsidRPr="00DE3E1D" w:rsidRDefault="005A35BB" w:rsidP="00DE3E1D">
      <w:pPr>
        <w:widowControl w:val="0"/>
        <w:numPr>
          <w:ilvl w:val="2"/>
          <w:numId w:val="1"/>
        </w:numPr>
        <w:tabs>
          <w:tab w:val="clear" w:pos="2241"/>
        </w:tabs>
        <w:autoSpaceDE w:val="0"/>
        <w:autoSpaceDN w:val="0"/>
        <w:adjustRightInd w:val="0"/>
        <w:ind w:left="1843" w:hanging="992"/>
        <w:jc w:val="both"/>
        <w:rPr>
          <w:rFonts w:ascii="Arial" w:hAnsi="Arial" w:cs="Arial"/>
          <w:sz w:val="22"/>
          <w:szCs w:val="22"/>
        </w:rPr>
      </w:pPr>
      <w:r w:rsidRPr="00DE3E1D">
        <w:rPr>
          <w:rFonts w:ascii="Arial" w:hAnsi="Arial" w:cs="Arial"/>
          <w:sz w:val="22"/>
          <w:szCs w:val="22"/>
        </w:rPr>
        <w:t xml:space="preserve">A provision requiring the counterparty to that Sub-Contract to include in any Sub-Contract which it awards provisions having the same effect as </w:t>
      </w:r>
      <w:r w:rsidR="00DF6A7A" w:rsidRPr="00DE3E1D">
        <w:rPr>
          <w:rFonts w:ascii="Arial" w:hAnsi="Arial" w:cs="Arial"/>
          <w:b/>
          <w:sz w:val="22"/>
          <w:szCs w:val="22"/>
        </w:rPr>
        <w:t>C</w:t>
      </w:r>
      <w:r w:rsidRPr="00DE3E1D">
        <w:rPr>
          <w:rFonts w:ascii="Arial" w:hAnsi="Arial" w:cs="Arial"/>
          <w:b/>
          <w:sz w:val="22"/>
          <w:szCs w:val="22"/>
        </w:rPr>
        <w:t xml:space="preserve">lauses </w:t>
      </w:r>
      <w:r w:rsidR="00DF6A7A" w:rsidRPr="00DE3E1D">
        <w:rPr>
          <w:rFonts w:ascii="Arial" w:hAnsi="Arial" w:cs="Arial"/>
          <w:b/>
          <w:sz w:val="22"/>
          <w:szCs w:val="22"/>
        </w:rPr>
        <w:fldChar w:fldCharType="begin"/>
      </w:r>
      <w:r w:rsidR="00DF6A7A" w:rsidRPr="00DE3E1D">
        <w:rPr>
          <w:rFonts w:ascii="Arial" w:hAnsi="Arial" w:cs="Arial"/>
          <w:b/>
          <w:sz w:val="22"/>
          <w:szCs w:val="22"/>
        </w:rPr>
        <w:instrText xml:space="preserve"> REF _Ref515971999 \r \h  \* MERGEFORMAT </w:instrText>
      </w:r>
      <w:r w:rsidR="00DF6A7A" w:rsidRPr="00DE3E1D">
        <w:rPr>
          <w:rFonts w:ascii="Arial" w:hAnsi="Arial" w:cs="Arial"/>
          <w:b/>
          <w:sz w:val="22"/>
          <w:szCs w:val="22"/>
        </w:rPr>
      </w:r>
      <w:r w:rsidR="00DF6A7A" w:rsidRPr="00DE3E1D">
        <w:rPr>
          <w:rFonts w:ascii="Arial" w:hAnsi="Arial" w:cs="Arial"/>
          <w:b/>
          <w:sz w:val="22"/>
          <w:szCs w:val="22"/>
        </w:rPr>
        <w:fldChar w:fldCharType="separate"/>
      </w:r>
      <w:r w:rsidR="00720757" w:rsidRPr="00DE3E1D">
        <w:rPr>
          <w:rFonts w:ascii="Arial" w:hAnsi="Arial" w:cs="Arial"/>
          <w:b/>
          <w:sz w:val="22"/>
          <w:szCs w:val="22"/>
        </w:rPr>
        <w:t>2.10.3</w:t>
      </w:r>
      <w:r w:rsidR="00DF6A7A" w:rsidRPr="00DE3E1D">
        <w:rPr>
          <w:rFonts w:ascii="Arial" w:hAnsi="Arial" w:cs="Arial"/>
          <w:b/>
          <w:sz w:val="22"/>
          <w:szCs w:val="22"/>
        </w:rPr>
        <w:fldChar w:fldCharType="end"/>
      </w:r>
      <w:r w:rsidR="00CD592D" w:rsidRPr="00DE3E1D">
        <w:rPr>
          <w:rFonts w:ascii="Arial" w:hAnsi="Arial" w:cs="Arial"/>
          <w:b/>
          <w:sz w:val="22"/>
          <w:szCs w:val="22"/>
        </w:rPr>
        <w:t xml:space="preserve"> </w:t>
      </w:r>
      <w:r w:rsidR="00CD592D" w:rsidRPr="00DE3E1D">
        <w:rPr>
          <w:rFonts w:ascii="Arial" w:hAnsi="Arial" w:cs="Arial"/>
          <w:sz w:val="22"/>
          <w:szCs w:val="22"/>
        </w:rPr>
        <w:t xml:space="preserve">to </w:t>
      </w:r>
      <w:r w:rsidR="00DF6A7A" w:rsidRPr="00DE3E1D">
        <w:rPr>
          <w:rFonts w:ascii="Arial" w:hAnsi="Arial" w:cs="Arial"/>
          <w:b/>
          <w:sz w:val="22"/>
          <w:szCs w:val="22"/>
        </w:rPr>
        <w:fldChar w:fldCharType="begin"/>
      </w:r>
      <w:r w:rsidR="00DF6A7A" w:rsidRPr="00DE3E1D">
        <w:rPr>
          <w:rFonts w:ascii="Arial" w:hAnsi="Arial" w:cs="Arial"/>
          <w:b/>
          <w:sz w:val="22"/>
          <w:szCs w:val="22"/>
        </w:rPr>
        <w:instrText xml:space="preserve"> REF _Ref515972163 \r \h  \* MERGEFORMAT </w:instrText>
      </w:r>
      <w:r w:rsidR="00DF6A7A" w:rsidRPr="00DE3E1D">
        <w:rPr>
          <w:rFonts w:ascii="Arial" w:hAnsi="Arial" w:cs="Arial"/>
          <w:b/>
          <w:sz w:val="22"/>
          <w:szCs w:val="22"/>
        </w:rPr>
      </w:r>
      <w:r w:rsidR="00DF6A7A" w:rsidRPr="00DE3E1D">
        <w:rPr>
          <w:rFonts w:ascii="Arial" w:hAnsi="Arial" w:cs="Arial"/>
          <w:b/>
          <w:sz w:val="22"/>
          <w:szCs w:val="22"/>
        </w:rPr>
        <w:fldChar w:fldCharType="separate"/>
      </w:r>
      <w:r w:rsidR="00720757" w:rsidRPr="00DE3E1D">
        <w:rPr>
          <w:rFonts w:ascii="Arial" w:hAnsi="Arial" w:cs="Arial"/>
          <w:b/>
          <w:sz w:val="22"/>
          <w:szCs w:val="22"/>
        </w:rPr>
        <w:t>2.10.5</w:t>
      </w:r>
      <w:r w:rsidR="00DF6A7A" w:rsidRPr="00DE3E1D">
        <w:rPr>
          <w:rFonts w:ascii="Arial" w:hAnsi="Arial" w:cs="Arial"/>
          <w:b/>
          <w:sz w:val="22"/>
          <w:szCs w:val="22"/>
        </w:rPr>
        <w:fldChar w:fldCharType="end"/>
      </w:r>
      <w:r w:rsidRPr="00DE3E1D">
        <w:rPr>
          <w:rFonts w:ascii="Arial" w:hAnsi="Arial" w:cs="Arial"/>
          <w:sz w:val="22"/>
          <w:szCs w:val="22"/>
        </w:rPr>
        <w:t xml:space="preserve"> of this Contract. </w:t>
      </w:r>
    </w:p>
    <w:p w14:paraId="4A7C424E" w14:textId="77777777" w:rsidR="00CD592D" w:rsidRPr="00DE3E1D" w:rsidRDefault="00CD592D" w:rsidP="00DE3E1D">
      <w:pPr>
        <w:widowControl w:val="0"/>
        <w:autoSpaceDE w:val="0"/>
        <w:autoSpaceDN w:val="0"/>
        <w:adjustRightInd w:val="0"/>
        <w:ind w:left="1843"/>
        <w:jc w:val="both"/>
        <w:rPr>
          <w:rFonts w:ascii="Arial" w:hAnsi="Arial" w:cs="Arial"/>
          <w:sz w:val="22"/>
          <w:szCs w:val="22"/>
        </w:rPr>
      </w:pPr>
    </w:p>
    <w:p w14:paraId="1C089111" w14:textId="2EFB662A" w:rsidR="005A35BB" w:rsidRPr="00DE3E1D" w:rsidRDefault="005A35BB" w:rsidP="00DE3E1D">
      <w:pPr>
        <w:widowControl w:val="0"/>
        <w:numPr>
          <w:ilvl w:val="2"/>
          <w:numId w:val="1"/>
        </w:numPr>
        <w:tabs>
          <w:tab w:val="clear" w:pos="2241"/>
        </w:tabs>
        <w:autoSpaceDE w:val="0"/>
        <w:autoSpaceDN w:val="0"/>
        <w:adjustRightInd w:val="0"/>
        <w:ind w:left="1843" w:hanging="992"/>
        <w:jc w:val="both"/>
        <w:rPr>
          <w:rFonts w:ascii="Arial" w:hAnsi="Arial" w:cs="Arial"/>
          <w:sz w:val="22"/>
          <w:szCs w:val="22"/>
        </w:rPr>
      </w:pPr>
      <w:r w:rsidRPr="00DE3E1D">
        <w:rPr>
          <w:rFonts w:ascii="Arial" w:hAnsi="Arial" w:cs="Arial"/>
          <w:sz w:val="22"/>
          <w:szCs w:val="22"/>
        </w:rPr>
        <w:t xml:space="preserve">In </w:t>
      </w:r>
      <w:r w:rsidR="00F824E6" w:rsidRPr="00DE3E1D">
        <w:rPr>
          <w:rFonts w:ascii="Arial" w:hAnsi="Arial" w:cs="Arial"/>
          <w:b/>
          <w:sz w:val="22"/>
          <w:szCs w:val="22"/>
        </w:rPr>
        <w:t>C</w:t>
      </w:r>
      <w:r w:rsidRPr="00DE3E1D">
        <w:rPr>
          <w:rFonts w:ascii="Arial" w:hAnsi="Arial" w:cs="Arial"/>
          <w:b/>
          <w:sz w:val="22"/>
          <w:szCs w:val="22"/>
        </w:rPr>
        <w:t xml:space="preserve">lause </w:t>
      </w:r>
      <w:r w:rsidR="00DF6A7A" w:rsidRPr="00DE3E1D">
        <w:rPr>
          <w:rFonts w:ascii="Arial" w:hAnsi="Arial" w:cs="Arial"/>
          <w:b/>
          <w:sz w:val="22"/>
          <w:szCs w:val="22"/>
        </w:rPr>
        <w:fldChar w:fldCharType="begin"/>
      </w:r>
      <w:r w:rsidR="00DF6A7A" w:rsidRPr="00DE3E1D">
        <w:rPr>
          <w:rFonts w:ascii="Arial" w:hAnsi="Arial" w:cs="Arial"/>
          <w:b/>
          <w:sz w:val="22"/>
          <w:szCs w:val="22"/>
        </w:rPr>
        <w:instrText xml:space="preserve"> REF _Ref515972245 \r \h  \* MERGEFORMAT </w:instrText>
      </w:r>
      <w:r w:rsidR="00DF6A7A" w:rsidRPr="00DE3E1D">
        <w:rPr>
          <w:rFonts w:ascii="Arial" w:hAnsi="Arial" w:cs="Arial"/>
          <w:b/>
          <w:sz w:val="22"/>
          <w:szCs w:val="22"/>
        </w:rPr>
      </w:r>
      <w:r w:rsidR="00DF6A7A" w:rsidRPr="00DE3E1D">
        <w:rPr>
          <w:rFonts w:ascii="Arial" w:hAnsi="Arial" w:cs="Arial"/>
          <w:b/>
          <w:sz w:val="22"/>
          <w:szCs w:val="22"/>
        </w:rPr>
        <w:fldChar w:fldCharType="separate"/>
      </w:r>
      <w:r w:rsidR="00720757" w:rsidRPr="00DE3E1D">
        <w:rPr>
          <w:rFonts w:ascii="Arial" w:hAnsi="Arial" w:cs="Arial"/>
          <w:b/>
          <w:sz w:val="22"/>
          <w:szCs w:val="22"/>
        </w:rPr>
        <w:t>2.10.6</w:t>
      </w:r>
      <w:r w:rsidR="00DF6A7A" w:rsidRPr="00DE3E1D">
        <w:rPr>
          <w:rFonts w:ascii="Arial" w:hAnsi="Arial" w:cs="Arial"/>
          <w:b/>
          <w:sz w:val="22"/>
          <w:szCs w:val="22"/>
        </w:rPr>
        <w:fldChar w:fldCharType="end"/>
      </w:r>
      <w:r w:rsidRPr="00DE3E1D">
        <w:rPr>
          <w:rFonts w:ascii="Arial" w:hAnsi="Arial" w:cs="Arial"/>
          <w:sz w:val="22"/>
          <w:szCs w:val="22"/>
        </w:rPr>
        <w:t xml:space="preserve">, “Sub-Contract” means a contract between two or more </w:t>
      </w:r>
      <w:r w:rsidR="008748C4">
        <w:rPr>
          <w:rFonts w:ascii="Arial" w:hAnsi="Arial" w:cs="Arial"/>
          <w:sz w:val="22"/>
          <w:szCs w:val="22"/>
        </w:rPr>
        <w:t>Supplier</w:t>
      </w:r>
      <w:r w:rsidRPr="00DE3E1D">
        <w:rPr>
          <w:rFonts w:ascii="Arial" w:hAnsi="Arial" w:cs="Arial"/>
          <w:sz w:val="22"/>
          <w:szCs w:val="22"/>
        </w:rPr>
        <w:t xml:space="preserve">s, at any stage of remoteness from the </w:t>
      </w:r>
      <w:r w:rsidR="008748C4">
        <w:rPr>
          <w:rFonts w:ascii="Arial" w:hAnsi="Arial" w:cs="Arial"/>
          <w:sz w:val="22"/>
          <w:szCs w:val="22"/>
        </w:rPr>
        <w:t>University</w:t>
      </w:r>
      <w:r w:rsidRPr="00DE3E1D">
        <w:rPr>
          <w:rFonts w:ascii="Arial" w:hAnsi="Arial" w:cs="Arial"/>
          <w:sz w:val="22"/>
          <w:szCs w:val="22"/>
        </w:rPr>
        <w:t xml:space="preserve"> in a subcontracting chain, made wholly or substantially for the purpose of performing (or contributing to the performance of) the whole or any part of this Contract.</w:t>
      </w:r>
    </w:p>
    <w:p w14:paraId="0FB1EDC7" w14:textId="77777777" w:rsidR="00986F8C" w:rsidRPr="00DE3E1D" w:rsidRDefault="00986F8C" w:rsidP="00DE3E1D">
      <w:pPr>
        <w:widowControl w:val="0"/>
        <w:tabs>
          <w:tab w:val="left" w:pos="720"/>
          <w:tab w:val="left" w:pos="900"/>
        </w:tabs>
        <w:autoSpaceDE w:val="0"/>
        <w:autoSpaceDN w:val="0"/>
        <w:adjustRightInd w:val="0"/>
        <w:ind w:left="720" w:hanging="720"/>
        <w:jc w:val="both"/>
        <w:rPr>
          <w:rFonts w:ascii="Arial" w:hAnsi="Arial" w:cs="Arial"/>
          <w:sz w:val="22"/>
          <w:szCs w:val="22"/>
        </w:rPr>
      </w:pPr>
    </w:p>
    <w:p w14:paraId="37FBB267" w14:textId="77777777" w:rsidR="00986F8C" w:rsidRPr="00DE3E1D" w:rsidRDefault="00986F8C" w:rsidP="00DE3E1D">
      <w:pPr>
        <w:widowControl w:val="0"/>
        <w:numPr>
          <w:ilvl w:val="0"/>
          <w:numId w:val="1"/>
        </w:numPr>
        <w:tabs>
          <w:tab w:val="clear" w:pos="720"/>
        </w:tabs>
        <w:autoSpaceDE w:val="0"/>
        <w:autoSpaceDN w:val="0"/>
        <w:adjustRightInd w:val="0"/>
        <w:ind w:left="851" w:hanging="851"/>
        <w:jc w:val="both"/>
        <w:rPr>
          <w:rFonts w:ascii="Arial" w:hAnsi="Arial" w:cs="Arial"/>
          <w:b/>
          <w:bCs/>
          <w:sz w:val="22"/>
          <w:szCs w:val="22"/>
        </w:rPr>
      </w:pPr>
      <w:bookmarkStart w:id="25" w:name="_Ref515979459"/>
      <w:r w:rsidRPr="00DE3E1D">
        <w:rPr>
          <w:rFonts w:ascii="Arial" w:hAnsi="Arial" w:cs="Arial"/>
          <w:b/>
          <w:bCs/>
          <w:sz w:val="22"/>
          <w:szCs w:val="22"/>
          <w:u w:val="single"/>
        </w:rPr>
        <w:t>Returns</w:t>
      </w:r>
      <w:bookmarkEnd w:id="25"/>
    </w:p>
    <w:p w14:paraId="4DF7DB5B" w14:textId="77777777" w:rsidR="00986F8C" w:rsidRPr="00DE3E1D" w:rsidRDefault="00986F8C" w:rsidP="00DE3E1D">
      <w:pPr>
        <w:widowControl w:val="0"/>
        <w:autoSpaceDE w:val="0"/>
        <w:autoSpaceDN w:val="0"/>
        <w:adjustRightInd w:val="0"/>
        <w:ind w:left="851" w:hanging="851"/>
        <w:jc w:val="both"/>
        <w:rPr>
          <w:rFonts w:ascii="Arial" w:hAnsi="Arial" w:cs="Arial"/>
          <w:sz w:val="22"/>
          <w:szCs w:val="22"/>
        </w:rPr>
      </w:pPr>
    </w:p>
    <w:p w14:paraId="38A705E7" w14:textId="3A2135FA" w:rsidR="00F163E9" w:rsidRPr="00DE3E1D" w:rsidRDefault="00316931"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Without prejudice to </w:t>
      </w:r>
      <w:r w:rsidR="00091FB6" w:rsidRPr="00DE3E1D">
        <w:rPr>
          <w:rFonts w:ascii="Arial" w:hAnsi="Arial" w:cs="Arial"/>
          <w:b/>
          <w:sz w:val="22"/>
          <w:szCs w:val="22"/>
        </w:rPr>
        <w:t>C</w:t>
      </w:r>
      <w:r w:rsidRPr="00DE3E1D">
        <w:rPr>
          <w:rFonts w:ascii="Arial" w:hAnsi="Arial" w:cs="Arial"/>
          <w:b/>
          <w:sz w:val="22"/>
          <w:szCs w:val="22"/>
        </w:rPr>
        <w:t xml:space="preserve">lause </w:t>
      </w:r>
      <w:r w:rsidR="00B04279" w:rsidRPr="00DE3E1D">
        <w:rPr>
          <w:rFonts w:ascii="Arial" w:hAnsi="Arial" w:cs="Arial"/>
          <w:b/>
          <w:sz w:val="22"/>
          <w:szCs w:val="22"/>
        </w:rPr>
        <w:fldChar w:fldCharType="begin"/>
      </w:r>
      <w:r w:rsidR="00B04279" w:rsidRPr="00DE3E1D">
        <w:rPr>
          <w:rFonts w:ascii="Arial" w:hAnsi="Arial" w:cs="Arial"/>
          <w:b/>
          <w:sz w:val="22"/>
          <w:szCs w:val="22"/>
        </w:rPr>
        <w:instrText xml:space="preserve"> REF _Ref302723163 \n \h </w:instrText>
      </w:r>
      <w:r w:rsidR="00F87FFC" w:rsidRPr="00DE3E1D">
        <w:rPr>
          <w:rFonts w:ascii="Arial" w:hAnsi="Arial" w:cs="Arial"/>
          <w:b/>
          <w:sz w:val="22"/>
          <w:szCs w:val="22"/>
        </w:rPr>
        <w:instrText xml:space="preserve"> \* MERGEFORMAT </w:instrText>
      </w:r>
      <w:r w:rsidR="00B04279" w:rsidRPr="00DE3E1D">
        <w:rPr>
          <w:rFonts w:ascii="Arial" w:hAnsi="Arial" w:cs="Arial"/>
          <w:b/>
          <w:sz w:val="22"/>
          <w:szCs w:val="22"/>
        </w:rPr>
      </w:r>
      <w:r w:rsidR="00B04279" w:rsidRPr="00DE3E1D">
        <w:rPr>
          <w:rFonts w:ascii="Arial" w:hAnsi="Arial" w:cs="Arial"/>
          <w:b/>
          <w:sz w:val="22"/>
          <w:szCs w:val="22"/>
        </w:rPr>
        <w:fldChar w:fldCharType="separate"/>
      </w:r>
      <w:r w:rsidR="00156687">
        <w:rPr>
          <w:rFonts w:ascii="Arial" w:hAnsi="Arial" w:cs="Arial"/>
          <w:b/>
          <w:sz w:val="22"/>
          <w:szCs w:val="22"/>
        </w:rPr>
        <w:t>2.33</w:t>
      </w:r>
      <w:r w:rsidR="00B04279" w:rsidRPr="00DE3E1D">
        <w:rPr>
          <w:rFonts w:ascii="Arial" w:hAnsi="Arial" w:cs="Arial"/>
          <w:b/>
          <w:sz w:val="22"/>
          <w:szCs w:val="22"/>
        </w:rPr>
        <w:fldChar w:fldCharType="end"/>
      </w:r>
      <w:r w:rsidRPr="00DE3E1D">
        <w:rPr>
          <w:rFonts w:ascii="Arial" w:hAnsi="Arial" w:cs="Arial"/>
          <w:sz w:val="22"/>
          <w:szCs w:val="22"/>
        </w:rPr>
        <w:t>, t</w:t>
      </w:r>
      <w:r w:rsidR="00986F8C" w:rsidRPr="00DE3E1D">
        <w:rPr>
          <w:rFonts w:ascii="Arial" w:hAnsi="Arial" w:cs="Arial"/>
          <w:sz w:val="22"/>
          <w:szCs w:val="22"/>
        </w:rPr>
        <w:t xml:space="preserve">he </w:t>
      </w:r>
      <w:r w:rsidR="008748C4">
        <w:rPr>
          <w:rFonts w:ascii="Arial" w:hAnsi="Arial" w:cs="Arial"/>
          <w:sz w:val="22"/>
          <w:szCs w:val="22"/>
        </w:rPr>
        <w:t>Supplier</w:t>
      </w:r>
      <w:r w:rsidR="00986F8C" w:rsidRPr="00DE3E1D">
        <w:rPr>
          <w:rFonts w:ascii="Arial" w:hAnsi="Arial" w:cs="Arial"/>
          <w:sz w:val="22"/>
          <w:szCs w:val="22"/>
        </w:rPr>
        <w:t xml:space="preserve"> shall report in writing each calendar month to the </w:t>
      </w:r>
      <w:r w:rsidR="008748C4">
        <w:rPr>
          <w:rFonts w:ascii="Arial" w:hAnsi="Arial" w:cs="Arial"/>
          <w:sz w:val="22"/>
          <w:szCs w:val="22"/>
        </w:rPr>
        <w:t>University</w:t>
      </w:r>
      <w:r w:rsidR="00986F8C" w:rsidRPr="00DE3E1D">
        <w:rPr>
          <w:rFonts w:ascii="Arial" w:hAnsi="Arial" w:cs="Arial"/>
          <w:sz w:val="22"/>
          <w:szCs w:val="22"/>
        </w:rPr>
        <w:t>’s Represen</w:t>
      </w:r>
      <w:r w:rsidR="003768A9" w:rsidRPr="00DE3E1D">
        <w:rPr>
          <w:rFonts w:ascii="Arial" w:hAnsi="Arial" w:cs="Arial"/>
          <w:sz w:val="22"/>
          <w:szCs w:val="22"/>
        </w:rPr>
        <w:t>tative</w:t>
      </w:r>
      <w:r w:rsidR="00F45715" w:rsidRPr="00DE3E1D">
        <w:rPr>
          <w:rFonts w:ascii="Arial" w:hAnsi="Arial" w:cs="Arial"/>
          <w:sz w:val="22"/>
          <w:szCs w:val="22"/>
        </w:rPr>
        <w:t xml:space="preserve"> in a format to be approved by the </w:t>
      </w:r>
      <w:r w:rsidR="008748C4">
        <w:rPr>
          <w:rFonts w:ascii="Arial" w:hAnsi="Arial" w:cs="Arial"/>
          <w:sz w:val="22"/>
          <w:szCs w:val="22"/>
        </w:rPr>
        <w:t>University</w:t>
      </w:r>
      <w:r w:rsidR="003768A9" w:rsidRPr="00DE3E1D">
        <w:rPr>
          <w:rFonts w:ascii="Arial" w:hAnsi="Arial" w:cs="Arial"/>
          <w:sz w:val="22"/>
          <w:szCs w:val="22"/>
        </w:rPr>
        <w:t xml:space="preserve">, </w:t>
      </w:r>
      <w:r w:rsidR="00873D93" w:rsidRPr="00DE3E1D">
        <w:rPr>
          <w:rFonts w:ascii="Arial" w:hAnsi="Arial" w:cs="Arial"/>
          <w:sz w:val="22"/>
          <w:szCs w:val="22"/>
        </w:rPr>
        <w:t xml:space="preserve">providing all relevant information </w:t>
      </w:r>
      <w:r w:rsidR="00B847E2" w:rsidRPr="00DE3E1D">
        <w:rPr>
          <w:rFonts w:ascii="Arial" w:hAnsi="Arial" w:cs="Arial"/>
          <w:sz w:val="22"/>
          <w:szCs w:val="22"/>
        </w:rPr>
        <w:t xml:space="preserve">as may be </w:t>
      </w:r>
      <w:r w:rsidR="00873D93" w:rsidRPr="00DE3E1D">
        <w:rPr>
          <w:rFonts w:ascii="Arial" w:hAnsi="Arial" w:cs="Arial"/>
          <w:sz w:val="22"/>
          <w:szCs w:val="22"/>
        </w:rPr>
        <w:t xml:space="preserve">requested by the </w:t>
      </w:r>
      <w:r w:rsidR="008748C4">
        <w:rPr>
          <w:rFonts w:ascii="Arial" w:hAnsi="Arial" w:cs="Arial"/>
          <w:sz w:val="22"/>
          <w:szCs w:val="22"/>
        </w:rPr>
        <w:t>University</w:t>
      </w:r>
      <w:r w:rsidR="0033371C" w:rsidRPr="00DE3E1D">
        <w:rPr>
          <w:rFonts w:ascii="Arial" w:hAnsi="Arial" w:cs="Arial"/>
          <w:sz w:val="22"/>
          <w:szCs w:val="22"/>
        </w:rPr>
        <w:t xml:space="preserve"> from time to time</w:t>
      </w:r>
      <w:r w:rsidR="00E121BE" w:rsidRPr="00DE3E1D">
        <w:rPr>
          <w:rFonts w:ascii="Arial" w:hAnsi="Arial" w:cs="Arial"/>
          <w:sz w:val="22"/>
          <w:szCs w:val="22"/>
        </w:rPr>
        <w:t>.</w:t>
      </w:r>
      <w:r w:rsidR="00F163E9" w:rsidRPr="00DE3E1D">
        <w:rPr>
          <w:rFonts w:ascii="Arial" w:hAnsi="Arial" w:cs="Arial"/>
          <w:sz w:val="22"/>
          <w:szCs w:val="22"/>
        </w:rPr>
        <w:t xml:space="preserve">  The </w:t>
      </w:r>
      <w:r w:rsidR="008748C4">
        <w:rPr>
          <w:rFonts w:ascii="Arial" w:hAnsi="Arial" w:cs="Arial"/>
          <w:sz w:val="22"/>
          <w:szCs w:val="22"/>
        </w:rPr>
        <w:t>Supplier</w:t>
      </w:r>
      <w:r w:rsidR="00F163E9" w:rsidRPr="00DE3E1D">
        <w:rPr>
          <w:rFonts w:ascii="Arial" w:hAnsi="Arial" w:cs="Arial"/>
          <w:sz w:val="22"/>
          <w:szCs w:val="22"/>
        </w:rPr>
        <w:t xml:space="preserve"> warrants that </w:t>
      </w:r>
      <w:r w:rsidRPr="00DE3E1D">
        <w:rPr>
          <w:rFonts w:ascii="Arial" w:hAnsi="Arial" w:cs="Arial"/>
          <w:sz w:val="22"/>
          <w:szCs w:val="22"/>
        </w:rPr>
        <w:t>such</w:t>
      </w:r>
      <w:r w:rsidR="00F163E9" w:rsidRPr="00DE3E1D">
        <w:rPr>
          <w:rFonts w:ascii="Arial" w:hAnsi="Arial" w:cs="Arial"/>
          <w:sz w:val="22"/>
          <w:szCs w:val="22"/>
        </w:rPr>
        <w:t xml:space="preserve"> reports shall be accurate and complete.</w:t>
      </w:r>
    </w:p>
    <w:p w14:paraId="7A9A5292" w14:textId="77777777" w:rsidR="00986F8C" w:rsidRPr="00DE3E1D" w:rsidRDefault="00986F8C" w:rsidP="00DE3E1D">
      <w:pPr>
        <w:widowControl w:val="0"/>
        <w:autoSpaceDE w:val="0"/>
        <w:autoSpaceDN w:val="0"/>
        <w:adjustRightInd w:val="0"/>
        <w:ind w:left="851" w:hanging="851"/>
        <w:jc w:val="both"/>
        <w:rPr>
          <w:rFonts w:ascii="Arial" w:hAnsi="Arial" w:cs="Arial"/>
          <w:sz w:val="22"/>
          <w:szCs w:val="22"/>
        </w:rPr>
      </w:pPr>
    </w:p>
    <w:p w14:paraId="0D5E9B36" w14:textId="77777777" w:rsidR="00986F8C" w:rsidRPr="00DE3E1D" w:rsidRDefault="00986F8C" w:rsidP="00DE3E1D">
      <w:pPr>
        <w:widowControl w:val="0"/>
        <w:numPr>
          <w:ilvl w:val="0"/>
          <w:numId w:val="1"/>
        </w:numPr>
        <w:tabs>
          <w:tab w:val="clear" w:pos="720"/>
        </w:tabs>
        <w:autoSpaceDE w:val="0"/>
        <w:autoSpaceDN w:val="0"/>
        <w:adjustRightInd w:val="0"/>
        <w:ind w:left="851" w:hanging="851"/>
        <w:jc w:val="both"/>
        <w:rPr>
          <w:rFonts w:ascii="Arial" w:hAnsi="Arial" w:cs="Arial"/>
          <w:b/>
          <w:bCs/>
          <w:sz w:val="22"/>
          <w:szCs w:val="22"/>
        </w:rPr>
      </w:pPr>
      <w:bookmarkStart w:id="26" w:name="_Ref515979463"/>
      <w:r w:rsidRPr="00DE3E1D">
        <w:rPr>
          <w:rFonts w:ascii="Arial" w:hAnsi="Arial" w:cs="Arial"/>
          <w:b/>
          <w:bCs/>
          <w:sz w:val="22"/>
          <w:szCs w:val="22"/>
          <w:u w:val="single"/>
        </w:rPr>
        <w:t>Correspondence</w:t>
      </w:r>
      <w:bookmarkEnd w:id="26"/>
    </w:p>
    <w:p w14:paraId="017516F3" w14:textId="77777777" w:rsidR="00986F8C" w:rsidRPr="00DE3E1D" w:rsidRDefault="00986F8C" w:rsidP="00DE3E1D">
      <w:pPr>
        <w:widowControl w:val="0"/>
        <w:autoSpaceDE w:val="0"/>
        <w:autoSpaceDN w:val="0"/>
        <w:adjustRightInd w:val="0"/>
        <w:ind w:left="851" w:hanging="851"/>
        <w:jc w:val="both"/>
        <w:rPr>
          <w:rFonts w:ascii="Arial" w:hAnsi="Arial" w:cs="Arial"/>
          <w:sz w:val="22"/>
          <w:szCs w:val="22"/>
        </w:rPr>
      </w:pPr>
    </w:p>
    <w:p w14:paraId="03FE21D4" w14:textId="4BE9C7B9" w:rsidR="00986F8C" w:rsidRPr="00DE3E1D" w:rsidRDefault="00986F8C"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All correspondence </w:t>
      </w:r>
      <w:r w:rsidR="003768A9" w:rsidRPr="00DE3E1D">
        <w:rPr>
          <w:rFonts w:ascii="Arial" w:hAnsi="Arial" w:cs="Arial"/>
          <w:sz w:val="22"/>
          <w:szCs w:val="22"/>
        </w:rPr>
        <w:t xml:space="preserve">by the </w:t>
      </w:r>
      <w:r w:rsidR="008748C4">
        <w:rPr>
          <w:rFonts w:ascii="Arial" w:hAnsi="Arial" w:cs="Arial"/>
          <w:sz w:val="22"/>
          <w:szCs w:val="22"/>
        </w:rPr>
        <w:t>Supplier</w:t>
      </w:r>
      <w:r w:rsidR="003768A9" w:rsidRPr="00DE3E1D">
        <w:rPr>
          <w:rFonts w:ascii="Arial" w:hAnsi="Arial" w:cs="Arial"/>
          <w:sz w:val="22"/>
          <w:szCs w:val="22"/>
        </w:rPr>
        <w:t xml:space="preserve"> </w:t>
      </w:r>
      <w:r w:rsidRPr="00DE3E1D">
        <w:rPr>
          <w:rFonts w:ascii="Arial" w:hAnsi="Arial" w:cs="Arial"/>
          <w:sz w:val="22"/>
          <w:szCs w:val="22"/>
        </w:rPr>
        <w:t xml:space="preserve">to the </w:t>
      </w:r>
      <w:r w:rsidR="008748C4">
        <w:rPr>
          <w:rFonts w:ascii="Arial" w:hAnsi="Arial" w:cs="Arial"/>
          <w:sz w:val="22"/>
          <w:szCs w:val="22"/>
        </w:rPr>
        <w:t>University</w:t>
      </w:r>
      <w:r w:rsidRPr="00DE3E1D">
        <w:rPr>
          <w:rFonts w:ascii="Arial" w:hAnsi="Arial" w:cs="Arial"/>
          <w:sz w:val="22"/>
          <w:szCs w:val="22"/>
        </w:rPr>
        <w:t xml:space="preserve"> shall be sequentially numbered and sent to the </w:t>
      </w:r>
      <w:r w:rsidR="00E121BE" w:rsidRPr="00DE3E1D">
        <w:rPr>
          <w:rFonts w:ascii="Arial" w:hAnsi="Arial" w:cs="Arial"/>
          <w:sz w:val="22"/>
          <w:szCs w:val="22"/>
        </w:rPr>
        <w:t xml:space="preserve">designated </w:t>
      </w:r>
      <w:r w:rsidR="008748C4">
        <w:rPr>
          <w:rFonts w:ascii="Arial" w:hAnsi="Arial" w:cs="Arial"/>
          <w:sz w:val="22"/>
          <w:szCs w:val="22"/>
        </w:rPr>
        <w:t>University</w:t>
      </w:r>
      <w:r w:rsidRPr="00DE3E1D">
        <w:rPr>
          <w:rFonts w:ascii="Arial" w:hAnsi="Arial" w:cs="Arial"/>
          <w:sz w:val="22"/>
          <w:szCs w:val="22"/>
        </w:rPr>
        <w:t>’s Representative.</w:t>
      </w:r>
    </w:p>
    <w:p w14:paraId="47646250" w14:textId="77777777" w:rsidR="00986F8C" w:rsidRPr="00DE3E1D" w:rsidRDefault="00986F8C" w:rsidP="00DE3E1D">
      <w:pPr>
        <w:widowControl w:val="0"/>
        <w:autoSpaceDE w:val="0"/>
        <w:autoSpaceDN w:val="0"/>
        <w:adjustRightInd w:val="0"/>
        <w:ind w:left="851" w:hanging="851"/>
        <w:jc w:val="both"/>
        <w:rPr>
          <w:rFonts w:ascii="Arial" w:hAnsi="Arial" w:cs="Arial"/>
          <w:sz w:val="22"/>
          <w:szCs w:val="22"/>
        </w:rPr>
      </w:pPr>
    </w:p>
    <w:p w14:paraId="711C610C" w14:textId="40435F21" w:rsidR="00986F8C" w:rsidRDefault="00986F8C"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is required to inform the </w:t>
      </w:r>
      <w:r w:rsidR="008748C4">
        <w:rPr>
          <w:rFonts w:ascii="Arial" w:hAnsi="Arial" w:cs="Arial"/>
          <w:sz w:val="22"/>
          <w:szCs w:val="22"/>
        </w:rPr>
        <w:t>University</w:t>
      </w:r>
      <w:r w:rsidRPr="00DE3E1D">
        <w:rPr>
          <w:rFonts w:ascii="Arial" w:hAnsi="Arial" w:cs="Arial"/>
          <w:sz w:val="22"/>
          <w:szCs w:val="22"/>
        </w:rPr>
        <w:t xml:space="preserve">’s Representative </w:t>
      </w:r>
      <w:r w:rsidR="003768A9" w:rsidRPr="00DE3E1D">
        <w:rPr>
          <w:rFonts w:ascii="Arial" w:hAnsi="Arial" w:cs="Arial"/>
          <w:sz w:val="22"/>
          <w:szCs w:val="22"/>
        </w:rPr>
        <w:t xml:space="preserve">prior to the Commencement Date </w:t>
      </w:r>
      <w:r w:rsidR="00146A3A" w:rsidRPr="00DE3E1D">
        <w:rPr>
          <w:rFonts w:ascii="Arial" w:hAnsi="Arial" w:cs="Arial"/>
          <w:sz w:val="22"/>
          <w:szCs w:val="22"/>
        </w:rPr>
        <w:t>(</w:t>
      </w:r>
      <w:r w:rsidR="003768A9" w:rsidRPr="00DE3E1D">
        <w:rPr>
          <w:rFonts w:ascii="Arial" w:hAnsi="Arial" w:cs="Arial"/>
          <w:sz w:val="22"/>
          <w:szCs w:val="22"/>
        </w:rPr>
        <w:t>or if details change</w:t>
      </w:r>
      <w:r w:rsidR="00146A3A" w:rsidRPr="00DE3E1D">
        <w:rPr>
          <w:rFonts w:ascii="Arial" w:hAnsi="Arial" w:cs="Arial"/>
          <w:sz w:val="22"/>
          <w:szCs w:val="22"/>
        </w:rPr>
        <w:t>)</w:t>
      </w:r>
      <w:r w:rsidR="003768A9" w:rsidRPr="00DE3E1D">
        <w:rPr>
          <w:rFonts w:ascii="Arial" w:hAnsi="Arial" w:cs="Arial"/>
          <w:sz w:val="22"/>
          <w:szCs w:val="22"/>
        </w:rPr>
        <w:t xml:space="preserve"> </w:t>
      </w:r>
      <w:r w:rsidRPr="00DE3E1D">
        <w:rPr>
          <w:rFonts w:ascii="Arial" w:hAnsi="Arial" w:cs="Arial"/>
          <w:sz w:val="22"/>
          <w:szCs w:val="22"/>
        </w:rPr>
        <w:t>of the contact name, address, telephone (including mobile telephone) and facsimile numbers and e-m</w:t>
      </w:r>
      <w:r w:rsidR="003768A9" w:rsidRPr="00DE3E1D">
        <w:rPr>
          <w:rFonts w:ascii="Arial" w:hAnsi="Arial" w:cs="Arial"/>
          <w:sz w:val="22"/>
          <w:szCs w:val="22"/>
        </w:rPr>
        <w:t xml:space="preserve">ail address of the </w:t>
      </w:r>
      <w:r w:rsidR="008748C4">
        <w:rPr>
          <w:rFonts w:ascii="Arial" w:hAnsi="Arial" w:cs="Arial"/>
          <w:sz w:val="22"/>
          <w:szCs w:val="22"/>
        </w:rPr>
        <w:t>Supplier</w:t>
      </w:r>
      <w:r w:rsidR="003768A9" w:rsidRPr="00DE3E1D">
        <w:rPr>
          <w:rFonts w:ascii="Arial" w:hAnsi="Arial" w:cs="Arial"/>
          <w:sz w:val="22"/>
          <w:szCs w:val="22"/>
        </w:rPr>
        <w:t>’s Representative</w:t>
      </w:r>
      <w:r w:rsidRPr="00DE3E1D">
        <w:rPr>
          <w:rFonts w:ascii="Arial" w:hAnsi="Arial" w:cs="Arial"/>
          <w:sz w:val="22"/>
          <w:szCs w:val="22"/>
        </w:rPr>
        <w:t>.</w:t>
      </w:r>
    </w:p>
    <w:p w14:paraId="73A55DF6" w14:textId="2720952F" w:rsidR="00D355FF" w:rsidRDefault="00D355FF" w:rsidP="00D355FF">
      <w:pPr>
        <w:widowControl w:val="0"/>
        <w:autoSpaceDE w:val="0"/>
        <w:autoSpaceDN w:val="0"/>
        <w:adjustRightInd w:val="0"/>
        <w:jc w:val="both"/>
        <w:rPr>
          <w:rFonts w:ascii="Arial" w:hAnsi="Arial" w:cs="Arial"/>
          <w:sz w:val="22"/>
          <w:szCs w:val="22"/>
        </w:rPr>
      </w:pPr>
    </w:p>
    <w:p w14:paraId="2807EBFD" w14:textId="77777777" w:rsidR="00156687" w:rsidRPr="00DE3E1D" w:rsidRDefault="00156687" w:rsidP="00D355FF">
      <w:pPr>
        <w:widowControl w:val="0"/>
        <w:autoSpaceDE w:val="0"/>
        <w:autoSpaceDN w:val="0"/>
        <w:adjustRightInd w:val="0"/>
        <w:jc w:val="both"/>
        <w:rPr>
          <w:rFonts w:ascii="Arial" w:hAnsi="Arial" w:cs="Arial"/>
          <w:sz w:val="22"/>
          <w:szCs w:val="22"/>
        </w:rPr>
      </w:pPr>
    </w:p>
    <w:p w14:paraId="41CCC0C9" w14:textId="4DC76D5D" w:rsidR="00986F8C" w:rsidRPr="00DE3E1D" w:rsidRDefault="008748C4" w:rsidP="00DE3E1D">
      <w:pPr>
        <w:widowControl w:val="0"/>
        <w:numPr>
          <w:ilvl w:val="0"/>
          <w:numId w:val="1"/>
        </w:numPr>
        <w:tabs>
          <w:tab w:val="clear" w:pos="720"/>
        </w:tabs>
        <w:autoSpaceDE w:val="0"/>
        <w:autoSpaceDN w:val="0"/>
        <w:adjustRightInd w:val="0"/>
        <w:ind w:left="851" w:hanging="851"/>
        <w:jc w:val="both"/>
        <w:rPr>
          <w:rFonts w:ascii="Arial" w:hAnsi="Arial" w:cs="Arial"/>
          <w:b/>
          <w:bCs/>
          <w:sz w:val="22"/>
          <w:szCs w:val="22"/>
        </w:rPr>
      </w:pPr>
      <w:bookmarkStart w:id="27" w:name="_Ref515979471"/>
      <w:r>
        <w:rPr>
          <w:rFonts w:ascii="Arial" w:hAnsi="Arial" w:cs="Arial"/>
          <w:b/>
          <w:bCs/>
          <w:sz w:val="22"/>
          <w:szCs w:val="22"/>
          <w:u w:val="single"/>
        </w:rPr>
        <w:lastRenderedPageBreak/>
        <w:t>Supplier</w:t>
      </w:r>
      <w:r w:rsidR="00986F8C" w:rsidRPr="00DE3E1D">
        <w:rPr>
          <w:rFonts w:ascii="Arial" w:hAnsi="Arial" w:cs="Arial"/>
          <w:b/>
          <w:bCs/>
          <w:sz w:val="22"/>
          <w:szCs w:val="22"/>
          <w:u w:val="single"/>
        </w:rPr>
        <w:t>’s Contract Representative</w:t>
      </w:r>
      <w:bookmarkEnd w:id="27"/>
    </w:p>
    <w:p w14:paraId="670CC12C" w14:textId="77777777" w:rsidR="00986F8C" w:rsidRPr="00DE3E1D" w:rsidRDefault="00986F8C" w:rsidP="00DE3E1D">
      <w:pPr>
        <w:widowControl w:val="0"/>
        <w:autoSpaceDE w:val="0"/>
        <w:autoSpaceDN w:val="0"/>
        <w:adjustRightInd w:val="0"/>
        <w:ind w:left="851" w:hanging="851"/>
        <w:jc w:val="both"/>
        <w:rPr>
          <w:rFonts w:ascii="Arial" w:hAnsi="Arial" w:cs="Arial"/>
          <w:sz w:val="22"/>
          <w:szCs w:val="22"/>
        </w:rPr>
      </w:pPr>
    </w:p>
    <w:p w14:paraId="6F5BB33C" w14:textId="78E27452" w:rsidR="00986F8C" w:rsidRPr="00DE3E1D" w:rsidRDefault="00986F8C"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’s </w:t>
      </w:r>
      <w:r w:rsidR="003768A9" w:rsidRPr="00DE3E1D">
        <w:rPr>
          <w:rFonts w:ascii="Arial" w:hAnsi="Arial" w:cs="Arial"/>
          <w:sz w:val="22"/>
          <w:szCs w:val="22"/>
        </w:rPr>
        <w:t>Representative</w:t>
      </w:r>
      <w:r w:rsidRPr="00DE3E1D">
        <w:rPr>
          <w:rFonts w:ascii="Arial" w:hAnsi="Arial" w:cs="Arial"/>
          <w:sz w:val="22"/>
          <w:szCs w:val="22"/>
        </w:rPr>
        <w:t xml:space="preserve"> shall be the duly authoris</w:t>
      </w:r>
      <w:r w:rsidR="003768A9" w:rsidRPr="00DE3E1D">
        <w:rPr>
          <w:rFonts w:ascii="Arial" w:hAnsi="Arial" w:cs="Arial"/>
          <w:sz w:val="22"/>
          <w:szCs w:val="22"/>
        </w:rPr>
        <w:t xml:space="preserve">ed representative of the </w:t>
      </w:r>
      <w:r w:rsidR="008748C4">
        <w:rPr>
          <w:rFonts w:ascii="Arial" w:hAnsi="Arial" w:cs="Arial"/>
          <w:sz w:val="22"/>
          <w:szCs w:val="22"/>
        </w:rPr>
        <w:t>Supplier</w:t>
      </w:r>
      <w:r w:rsidRPr="00DE3E1D">
        <w:rPr>
          <w:rFonts w:ascii="Arial" w:hAnsi="Arial" w:cs="Arial"/>
          <w:sz w:val="22"/>
          <w:szCs w:val="22"/>
        </w:rPr>
        <w:t xml:space="preserve"> for all purposes connected with this Contract and accordingly any information, instruction or other communication given and/or addressed to the </w:t>
      </w:r>
      <w:r w:rsidR="008748C4">
        <w:rPr>
          <w:rFonts w:ascii="Arial" w:hAnsi="Arial" w:cs="Arial"/>
          <w:sz w:val="22"/>
          <w:szCs w:val="22"/>
        </w:rPr>
        <w:t>Supplier</w:t>
      </w:r>
      <w:r w:rsidRPr="00DE3E1D">
        <w:rPr>
          <w:rFonts w:ascii="Arial" w:hAnsi="Arial" w:cs="Arial"/>
          <w:sz w:val="22"/>
          <w:szCs w:val="22"/>
        </w:rPr>
        <w:t xml:space="preserve">’s </w:t>
      </w:r>
      <w:r w:rsidR="003768A9" w:rsidRPr="00DE3E1D">
        <w:rPr>
          <w:rFonts w:ascii="Arial" w:hAnsi="Arial" w:cs="Arial"/>
          <w:sz w:val="22"/>
          <w:szCs w:val="22"/>
        </w:rPr>
        <w:t>Representative</w:t>
      </w:r>
      <w:r w:rsidRPr="00DE3E1D">
        <w:rPr>
          <w:rFonts w:ascii="Arial" w:hAnsi="Arial" w:cs="Arial"/>
          <w:sz w:val="22"/>
          <w:szCs w:val="22"/>
        </w:rPr>
        <w:t xml:space="preserve"> shall be deemed to have been given or made to the </w:t>
      </w:r>
      <w:r w:rsidR="008748C4">
        <w:rPr>
          <w:rFonts w:ascii="Arial" w:hAnsi="Arial" w:cs="Arial"/>
          <w:sz w:val="22"/>
          <w:szCs w:val="22"/>
        </w:rPr>
        <w:t>Supplier</w:t>
      </w:r>
      <w:r w:rsidRPr="00DE3E1D">
        <w:rPr>
          <w:rFonts w:ascii="Arial" w:hAnsi="Arial" w:cs="Arial"/>
          <w:sz w:val="22"/>
          <w:szCs w:val="22"/>
        </w:rPr>
        <w:t>.</w:t>
      </w:r>
      <w:r w:rsidR="00146A3A" w:rsidRPr="00DE3E1D">
        <w:rPr>
          <w:rFonts w:ascii="Arial" w:hAnsi="Arial" w:cs="Arial"/>
          <w:sz w:val="22"/>
          <w:szCs w:val="22"/>
        </w:rPr>
        <w:t xml:space="preserve">  The </w:t>
      </w:r>
      <w:r w:rsidR="008748C4">
        <w:rPr>
          <w:rFonts w:ascii="Arial" w:hAnsi="Arial" w:cs="Arial"/>
          <w:sz w:val="22"/>
          <w:szCs w:val="22"/>
        </w:rPr>
        <w:t>Supplier</w:t>
      </w:r>
      <w:r w:rsidR="00146A3A" w:rsidRPr="00DE3E1D">
        <w:rPr>
          <w:rFonts w:ascii="Arial" w:hAnsi="Arial" w:cs="Arial"/>
          <w:sz w:val="22"/>
          <w:szCs w:val="22"/>
        </w:rPr>
        <w:t xml:space="preserve"> shall not change the </w:t>
      </w:r>
      <w:r w:rsidR="008748C4">
        <w:rPr>
          <w:rFonts w:ascii="Arial" w:hAnsi="Arial" w:cs="Arial"/>
          <w:sz w:val="22"/>
          <w:szCs w:val="22"/>
        </w:rPr>
        <w:t>Supplier</w:t>
      </w:r>
      <w:r w:rsidR="00146A3A" w:rsidRPr="00DE3E1D">
        <w:rPr>
          <w:rFonts w:ascii="Arial" w:hAnsi="Arial" w:cs="Arial"/>
          <w:sz w:val="22"/>
          <w:szCs w:val="22"/>
        </w:rPr>
        <w:t xml:space="preserve">’s Representative without the prior Approval of the </w:t>
      </w:r>
      <w:r w:rsidR="008748C4">
        <w:rPr>
          <w:rFonts w:ascii="Arial" w:hAnsi="Arial" w:cs="Arial"/>
          <w:sz w:val="22"/>
          <w:szCs w:val="22"/>
        </w:rPr>
        <w:t>University</w:t>
      </w:r>
      <w:r w:rsidR="00146A3A" w:rsidRPr="00DE3E1D">
        <w:rPr>
          <w:rFonts w:ascii="Arial" w:hAnsi="Arial" w:cs="Arial"/>
          <w:sz w:val="22"/>
          <w:szCs w:val="22"/>
        </w:rPr>
        <w:t xml:space="preserve"> (not to be unreasonably withheld).</w:t>
      </w:r>
    </w:p>
    <w:p w14:paraId="2BF80779" w14:textId="77777777" w:rsidR="00986F8C" w:rsidRPr="00DE3E1D" w:rsidRDefault="00986F8C" w:rsidP="00DE3E1D">
      <w:pPr>
        <w:widowControl w:val="0"/>
        <w:autoSpaceDE w:val="0"/>
        <w:autoSpaceDN w:val="0"/>
        <w:adjustRightInd w:val="0"/>
        <w:ind w:left="851" w:hanging="851"/>
        <w:jc w:val="both"/>
        <w:rPr>
          <w:rFonts w:ascii="Arial" w:hAnsi="Arial" w:cs="Arial"/>
          <w:sz w:val="22"/>
          <w:szCs w:val="22"/>
        </w:rPr>
      </w:pPr>
    </w:p>
    <w:p w14:paraId="65437E67" w14:textId="3DC0EE65" w:rsidR="00986F8C" w:rsidRPr="00DE3E1D" w:rsidRDefault="00986F8C"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shall inform the </w:t>
      </w:r>
      <w:r w:rsidR="008748C4">
        <w:rPr>
          <w:rFonts w:ascii="Arial" w:hAnsi="Arial" w:cs="Arial"/>
          <w:sz w:val="22"/>
          <w:szCs w:val="22"/>
        </w:rPr>
        <w:t>University</w:t>
      </w:r>
      <w:r w:rsidRPr="00DE3E1D">
        <w:rPr>
          <w:rFonts w:ascii="Arial" w:hAnsi="Arial" w:cs="Arial"/>
          <w:sz w:val="22"/>
          <w:szCs w:val="22"/>
        </w:rPr>
        <w:t xml:space="preserve">’s Representative </w:t>
      </w:r>
      <w:r w:rsidR="003768A9" w:rsidRPr="00DE3E1D">
        <w:rPr>
          <w:rFonts w:ascii="Arial" w:hAnsi="Arial" w:cs="Arial"/>
          <w:sz w:val="22"/>
          <w:szCs w:val="22"/>
        </w:rPr>
        <w:t xml:space="preserve">from time to time </w:t>
      </w:r>
      <w:r w:rsidRPr="00DE3E1D">
        <w:rPr>
          <w:rFonts w:ascii="Arial" w:hAnsi="Arial" w:cs="Arial"/>
          <w:sz w:val="22"/>
          <w:szCs w:val="22"/>
        </w:rPr>
        <w:t xml:space="preserve">of the identity of any person proposed to be authorised to act for any period as deputy for the </w:t>
      </w:r>
      <w:r w:rsidR="008748C4">
        <w:rPr>
          <w:rFonts w:ascii="Arial" w:hAnsi="Arial" w:cs="Arial"/>
          <w:sz w:val="22"/>
          <w:szCs w:val="22"/>
        </w:rPr>
        <w:t>Supplier</w:t>
      </w:r>
      <w:r w:rsidRPr="00DE3E1D">
        <w:rPr>
          <w:rFonts w:ascii="Arial" w:hAnsi="Arial" w:cs="Arial"/>
          <w:sz w:val="22"/>
          <w:szCs w:val="22"/>
        </w:rPr>
        <w:t>’s Represe</w:t>
      </w:r>
      <w:r w:rsidR="003768A9" w:rsidRPr="00DE3E1D">
        <w:rPr>
          <w:rFonts w:ascii="Arial" w:hAnsi="Arial" w:cs="Arial"/>
          <w:sz w:val="22"/>
          <w:szCs w:val="22"/>
        </w:rPr>
        <w:t>ntative before the start of such</w:t>
      </w:r>
      <w:r w:rsidRPr="00DE3E1D">
        <w:rPr>
          <w:rFonts w:ascii="Arial" w:hAnsi="Arial" w:cs="Arial"/>
          <w:sz w:val="22"/>
          <w:szCs w:val="22"/>
        </w:rPr>
        <w:t xml:space="preserve"> period. Any person proposed to be authorised to act as deputy for the </w:t>
      </w:r>
      <w:r w:rsidR="008748C4">
        <w:rPr>
          <w:rFonts w:ascii="Arial" w:hAnsi="Arial" w:cs="Arial"/>
          <w:sz w:val="22"/>
          <w:szCs w:val="22"/>
        </w:rPr>
        <w:t>Supplier</w:t>
      </w:r>
      <w:r w:rsidRPr="00DE3E1D">
        <w:rPr>
          <w:rFonts w:ascii="Arial" w:hAnsi="Arial" w:cs="Arial"/>
          <w:sz w:val="22"/>
          <w:szCs w:val="22"/>
        </w:rPr>
        <w:t>’s</w:t>
      </w:r>
      <w:r w:rsidR="003768A9" w:rsidRPr="00DE3E1D">
        <w:rPr>
          <w:rFonts w:ascii="Arial" w:hAnsi="Arial" w:cs="Arial"/>
          <w:sz w:val="22"/>
          <w:szCs w:val="22"/>
        </w:rPr>
        <w:t xml:space="preserve"> Representative shall first be A</w:t>
      </w:r>
      <w:r w:rsidRPr="00DE3E1D">
        <w:rPr>
          <w:rFonts w:ascii="Arial" w:hAnsi="Arial" w:cs="Arial"/>
          <w:sz w:val="22"/>
          <w:szCs w:val="22"/>
        </w:rPr>
        <w:t xml:space="preserve">pproved by the </w:t>
      </w:r>
      <w:r w:rsidR="008748C4">
        <w:rPr>
          <w:rFonts w:ascii="Arial" w:hAnsi="Arial" w:cs="Arial"/>
          <w:sz w:val="22"/>
          <w:szCs w:val="22"/>
        </w:rPr>
        <w:t>University</w:t>
      </w:r>
      <w:r w:rsidR="003768A9" w:rsidRPr="00DE3E1D">
        <w:rPr>
          <w:rFonts w:ascii="Arial" w:hAnsi="Arial" w:cs="Arial"/>
          <w:sz w:val="22"/>
          <w:szCs w:val="22"/>
        </w:rPr>
        <w:t>.</w:t>
      </w:r>
    </w:p>
    <w:p w14:paraId="69552043" w14:textId="77777777" w:rsidR="00986F8C" w:rsidRPr="00DE3E1D" w:rsidRDefault="00986F8C" w:rsidP="00DE3E1D">
      <w:pPr>
        <w:ind w:left="851" w:hanging="851"/>
        <w:jc w:val="both"/>
        <w:rPr>
          <w:rFonts w:ascii="Arial" w:hAnsi="Arial" w:cs="Arial"/>
          <w:sz w:val="22"/>
          <w:szCs w:val="22"/>
        </w:rPr>
      </w:pPr>
    </w:p>
    <w:p w14:paraId="01C3AB4C" w14:textId="77777777" w:rsidR="00986F8C" w:rsidRPr="00DE3E1D" w:rsidRDefault="00986F8C" w:rsidP="00DE3E1D">
      <w:pPr>
        <w:widowControl w:val="0"/>
        <w:numPr>
          <w:ilvl w:val="0"/>
          <w:numId w:val="1"/>
        </w:numPr>
        <w:tabs>
          <w:tab w:val="clear" w:pos="720"/>
        </w:tabs>
        <w:autoSpaceDE w:val="0"/>
        <w:autoSpaceDN w:val="0"/>
        <w:adjustRightInd w:val="0"/>
        <w:ind w:left="851" w:hanging="851"/>
        <w:jc w:val="both"/>
        <w:rPr>
          <w:rFonts w:ascii="Arial" w:hAnsi="Arial" w:cs="Arial"/>
          <w:b/>
          <w:bCs/>
          <w:sz w:val="22"/>
          <w:szCs w:val="22"/>
        </w:rPr>
      </w:pPr>
      <w:bookmarkStart w:id="28" w:name="_Ref515979475"/>
      <w:r w:rsidRPr="00DE3E1D">
        <w:rPr>
          <w:rFonts w:ascii="Arial" w:hAnsi="Arial" w:cs="Arial"/>
          <w:b/>
          <w:bCs/>
          <w:sz w:val="22"/>
          <w:szCs w:val="22"/>
          <w:u w:val="single"/>
        </w:rPr>
        <w:t>Programme</w:t>
      </w:r>
      <w:bookmarkEnd w:id="28"/>
    </w:p>
    <w:p w14:paraId="4A8F26E0" w14:textId="77777777" w:rsidR="00986F8C" w:rsidRPr="00DE3E1D" w:rsidRDefault="00986F8C" w:rsidP="00DE3E1D">
      <w:pPr>
        <w:widowControl w:val="0"/>
        <w:autoSpaceDE w:val="0"/>
        <w:autoSpaceDN w:val="0"/>
        <w:adjustRightInd w:val="0"/>
        <w:ind w:left="851" w:hanging="851"/>
        <w:jc w:val="both"/>
        <w:rPr>
          <w:rFonts w:ascii="Arial" w:hAnsi="Arial" w:cs="Arial"/>
          <w:sz w:val="22"/>
          <w:szCs w:val="22"/>
        </w:rPr>
      </w:pPr>
    </w:p>
    <w:p w14:paraId="70D335EB" w14:textId="17FED2F0" w:rsidR="00986F8C" w:rsidRPr="00DE3E1D" w:rsidRDefault="00986F8C"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shall provide </w:t>
      </w:r>
      <w:r w:rsidR="00120250" w:rsidRPr="00DE3E1D">
        <w:rPr>
          <w:rFonts w:ascii="Arial" w:hAnsi="Arial" w:cs="Arial"/>
          <w:sz w:val="22"/>
          <w:szCs w:val="22"/>
        </w:rPr>
        <w:t xml:space="preserve">no less than </w:t>
      </w:r>
      <w:r w:rsidRPr="00DE3E1D">
        <w:rPr>
          <w:rFonts w:ascii="Arial" w:hAnsi="Arial" w:cs="Arial"/>
          <w:sz w:val="22"/>
          <w:szCs w:val="22"/>
        </w:rPr>
        <w:t xml:space="preserve">one month </w:t>
      </w:r>
      <w:r w:rsidR="00120250" w:rsidRPr="00DE3E1D">
        <w:rPr>
          <w:rFonts w:ascii="Arial" w:hAnsi="Arial" w:cs="Arial"/>
          <w:sz w:val="22"/>
          <w:szCs w:val="22"/>
        </w:rPr>
        <w:t>prior to</w:t>
      </w:r>
      <w:r w:rsidRPr="00DE3E1D">
        <w:rPr>
          <w:rFonts w:ascii="Arial" w:hAnsi="Arial" w:cs="Arial"/>
          <w:sz w:val="22"/>
          <w:szCs w:val="22"/>
        </w:rPr>
        <w:t xml:space="preserve"> </w:t>
      </w:r>
      <w:r w:rsidR="00DD77C4" w:rsidRPr="00DE3E1D">
        <w:rPr>
          <w:rFonts w:ascii="Arial" w:hAnsi="Arial" w:cs="Arial"/>
          <w:sz w:val="22"/>
          <w:szCs w:val="22"/>
        </w:rPr>
        <w:t>the Commencement</w:t>
      </w:r>
      <w:r w:rsidRPr="00DE3E1D">
        <w:rPr>
          <w:rFonts w:ascii="Arial" w:hAnsi="Arial" w:cs="Arial"/>
          <w:sz w:val="22"/>
          <w:szCs w:val="22"/>
        </w:rPr>
        <w:t xml:space="preserve"> </w:t>
      </w:r>
      <w:r w:rsidR="00DD77C4" w:rsidRPr="00DE3E1D">
        <w:rPr>
          <w:rFonts w:ascii="Arial" w:hAnsi="Arial" w:cs="Arial"/>
          <w:sz w:val="22"/>
          <w:szCs w:val="22"/>
        </w:rPr>
        <w:t>Date</w:t>
      </w:r>
      <w:r w:rsidRPr="00DE3E1D">
        <w:rPr>
          <w:rFonts w:ascii="Arial" w:hAnsi="Arial" w:cs="Arial"/>
          <w:sz w:val="22"/>
          <w:szCs w:val="22"/>
        </w:rPr>
        <w:t>, a detailed programme indicating the operations that shall be performed during the Contract Period in order to fulfil the obligations of the Contract.</w:t>
      </w:r>
      <w:r w:rsidR="00120250" w:rsidRPr="00DE3E1D">
        <w:rPr>
          <w:rFonts w:ascii="Arial" w:hAnsi="Arial" w:cs="Arial"/>
          <w:sz w:val="22"/>
          <w:szCs w:val="22"/>
        </w:rPr>
        <w:t xml:space="preserve">  The details of such programme</w:t>
      </w:r>
      <w:r w:rsidR="00F56A6E" w:rsidRPr="00DE3E1D">
        <w:rPr>
          <w:rFonts w:ascii="Arial" w:hAnsi="Arial" w:cs="Arial"/>
          <w:sz w:val="22"/>
          <w:szCs w:val="22"/>
        </w:rPr>
        <w:t xml:space="preserve"> (which shall be attached to the Specification) </w:t>
      </w:r>
      <w:r w:rsidR="00120250" w:rsidRPr="00DE3E1D">
        <w:rPr>
          <w:rFonts w:ascii="Arial" w:hAnsi="Arial" w:cs="Arial"/>
          <w:sz w:val="22"/>
          <w:szCs w:val="22"/>
        </w:rPr>
        <w:t xml:space="preserve">shall </w:t>
      </w:r>
      <w:r w:rsidR="00F56A6E" w:rsidRPr="00DE3E1D">
        <w:rPr>
          <w:rFonts w:ascii="Arial" w:hAnsi="Arial" w:cs="Arial"/>
          <w:sz w:val="22"/>
          <w:szCs w:val="22"/>
        </w:rPr>
        <w:t xml:space="preserve">require the approval of the </w:t>
      </w:r>
      <w:r w:rsidR="008748C4">
        <w:rPr>
          <w:rFonts w:ascii="Arial" w:hAnsi="Arial" w:cs="Arial"/>
          <w:sz w:val="22"/>
          <w:szCs w:val="22"/>
        </w:rPr>
        <w:t>University</w:t>
      </w:r>
      <w:r w:rsidR="00F56A6E" w:rsidRPr="00DE3E1D">
        <w:rPr>
          <w:rFonts w:ascii="Arial" w:hAnsi="Arial" w:cs="Arial"/>
          <w:sz w:val="22"/>
          <w:szCs w:val="22"/>
        </w:rPr>
        <w:t xml:space="preserve"> and thereafter shall </w:t>
      </w:r>
      <w:r w:rsidR="00120250" w:rsidRPr="00DE3E1D">
        <w:rPr>
          <w:rFonts w:ascii="Arial" w:hAnsi="Arial" w:cs="Arial"/>
          <w:sz w:val="22"/>
          <w:szCs w:val="22"/>
        </w:rPr>
        <w:t xml:space="preserve">form an integral part of </w:t>
      </w:r>
      <w:r w:rsidR="006C78C2" w:rsidRPr="00DE3E1D">
        <w:rPr>
          <w:rFonts w:ascii="Arial" w:hAnsi="Arial" w:cs="Arial"/>
          <w:sz w:val="22"/>
          <w:szCs w:val="22"/>
        </w:rPr>
        <w:t>this Contract</w:t>
      </w:r>
      <w:r w:rsidR="001A292D" w:rsidRPr="00DE3E1D">
        <w:rPr>
          <w:rFonts w:ascii="Arial" w:hAnsi="Arial" w:cs="Arial"/>
          <w:sz w:val="22"/>
          <w:szCs w:val="22"/>
        </w:rPr>
        <w:t>.</w:t>
      </w:r>
    </w:p>
    <w:p w14:paraId="71C86158" w14:textId="77777777" w:rsidR="00986F8C" w:rsidRPr="00DE3E1D" w:rsidRDefault="00986F8C" w:rsidP="00DE3E1D">
      <w:pPr>
        <w:widowControl w:val="0"/>
        <w:autoSpaceDE w:val="0"/>
        <w:autoSpaceDN w:val="0"/>
        <w:adjustRightInd w:val="0"/>
        <w:ind w:left="851" w:hanging="851"/>
        <w:jc w:val="both"/>
        <w:rPr>
          <w:rFonts w:ascii="Arial" w:hAnsi="Arial" w:cs="Arial"/>
          <w:sz w:val="22"/>
          <w:szCs w:val="22"/>
        </w:rPr>
      </w:pPr>
    </w:p>
    <w:p w14:paraId="2F4B593E" w14:textId="77777777" w:rsidR="00986F8C" w:rsidRPr="00DE3E1D" w:rsidRDefault="004D7274" w:rsidP="00DE3E1D">
      <w:pPr>
        <w:keepNext/>
        <w:keepLines/>
        <w:widowControl w:val="0"/>
        <w:numPr>
          <w:ilvl w:val="0"/>
          <w:numId w:val="1"/>
        </w:numPr>
        <w:tabs>
          <w:tab w:val="clear" w:pos="720"/>
        </w:tabs>
        <w:autoSpaceDE w:val="0"/>
        <w:autoSpaceDN w:val="0"/>
        <w:adjustRightInd w:val="0"/>
        <w:ind w:left="851" w:hanging="851"/>
        <w:jc w:val="both"/>
        <w:rPr>
          <w:rFonts w:ascii="Arial" w:hAnsi="Arial" w:cs="Arial"/>
          <w:b/>
          <w:bCs/>
          <w:sz w:val="22"/>
          <w:szCs w:val="22"/>
        </w:rPr>
      </w:pPr>
      <w:bookmarkStart w:id="29" w:name="_Ref515979482"/>
      <w:r w:rsidRPr="00DE3E1D">
        <w:rPr>
          <w:rFonts w:ascii="Arial" w:hAnsi="Arial" w:cs="Arial"/>
          <w:b/>
          <w:bCs/>
          <w:sz w:val="22"/>
          <w:szCs w:val="22"/>
          <w:u w:val="single"/>
        </w:rPr>
        <w:t>Performance Monitoring</w:t>
      </w:r>
      <w:bookmarkEnd w:id="29"/>
    </w:p>
    <w:p w14:paraId="78AB6521" w14:textId="77777777" w:rsidR="00986F8C" w:rsidRPr="00DE3E1D" w:rsidRDefault="00986F8C" w:rsidP="00DE3E1D">
      <w:pPr>
        <w:keepNext/>
        <w:keepLines/>
        <w:widowControl w:val="0"/>
        <w:autoSpaceDE w:val="0"/>
        <w:autoSpaceDN w:val="0"/>
        <w:adjustRightInd w:val="0"/>
        <w:ind w:left="851" w:hanging="851"/>
        <w:jc w:val="both"/>
        <w:rPr>
          <w:rFonts w:ascii="Arial" w:hAnsi="Arial" w:cs="Arial"/>
          <w:sz w:val="22"/>
          <w:szCs w:val="22"/>
        </w:rPr>
      </w:pPr>
    </w:p>
    <w:p w14:paraId="62539960" w14:textId="53DDB1B9" w:rsidR="00986F8C" w:rsidRPr="00DE3E1D" w:rsidRDefault="00986F8C" w:rsidP="00DE3E1D">
      <w:pPr>
        <w:keepNext/>
        <w:keepLines/>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’s Representative shall attend monthly </w:t>
      </w:r>
      <w:r w:rsidR="004D7274" w:rsidRPr="00DE3E1D">
        <w:rPr>
          <w:rFonts w:ascii="Arial" w:hAnsi="Arial" w:cs="Arial"/>
          <w:sz w:val="22"/>
          <w:szCs w:val="22"/>
        </w:rPr>
        <w:t>performance monitoring</w:t>
      </w:r>
      <w:r w:rsidRPr="00DE3E1D">
        <w:rPr>
          <w:rFonts w:ascii="Arial" w:hAnsi="Arial" w:cs="Arial"/>
          <w:sz w:val="22"/>
          <w:szCs w:val="22"/>
        </w:rPr>
        <w:t xml:space="preserve"> meetings called by the </w:t>
      </w:r>
      <w:r w:rsidR="008748C4">
        <w:rPr>
          <w:rFonts w:ascii="Arial" w:hAnsi="Arial" w:cs="Arial"/>
          <w:sz w:val="22"/>
          <w:szCs w:val="22"/>
        </w:rPr>
        <w:t>University</w:t>
      </w:r>
      <w:r w:rsidRPr="00DE3E1D">
        <w:rPr>
          <w:rFonts w:ascii="Arial" w:hAnsi="Arial" w:cs="Arial"/>
          <w:sz w:val="22"/>
          <w:szCs w:val="22"/>
        </w:rPr>
        <w:t>’s Representative at which a Monthly Contract Review Report shall</w:t>
      </w:r>
      <w:r w:rsidR="004D7274" w:rsidRPr="00DE3E1D">
        <w:rPr>
          <w:rFonts w:ascii="Arial" w:hAnsi="Arial" w:cs="Arial"/>
          <w:sz w:val="22"/>
          <w:szCs w:val="22"/>
        </w:rPr>
        <w:t xml:space="preserve"> be submitted by the </w:t>
      </w:r>
      <w:r w:rsidR="008748C4">
        <w:rPr>
          <w:rFonts w:ascii="Arial" w:hAnsi="Arial" w:cs="Arial"/>
          <w:sz w:val="22"/>
          <w:szCs w:val="22"/>
        </w:rPr>
        <w:t>Supplier</w:t>
      </w:r>
      <w:r w:rsidR="004D7274" w:rsidRPr="00DE3E1D">
        <w:rPr>
          <w:rFonts w:ascii="Arial" w:hAnsi="Arial" w:cs="Arial"/>
          <w:sz w:val="22"/>
          <w:szCs w:val="22"/>
        </w:rPr>
        <w:t>, as defined in the Service Level Agreement.</w:t>
      </w:r>
    </w:p>
    <w:p w14:paraId="3C2FD16A" w14:textId="77777777" w:rsidR="004D7274" w:rsidRPr="00DE3E1D" w:rsidRDefault="004D7274" w:rsidP="00DE3E1D">
      <w:pPr>
        <w:widowControl w:val="0"/>
        <w:autoSpaceDE w:val="0"/>
        <w:autoSpaceDN w:val="0"/>
        <w:adjustRightInd w:val="0"/>
        <w:ind w:left="851" w:hanging="851"/>
        <w:jc w:val="both"/>
        <w:rPr>
          <w:rFonts w:ascii="Arial" w:hAnsi="Arial" w:cs="Arial"/>
          <w:sz w:val="22"/>
          <w:szCs w:val="22"/>
        </w:rPr>
      </w:pPr>
    </w:p>
    <w:p w14:paraId="1181ABAC" w14:textId="0FC9CEA5" w:rsidR="004D7274" w:rsidRPr="00DE3E1D" w:rsidRDefault="00D11E3E"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Pr>
          <w:rFonts w:ascii="Arial" w:hAnsi="Arial" w:cs="Arial"/>
          <w:sz w:val="22"/>
          <w:szCs w:val="22"/>
        </w:rPr>
        <w:t xml:space="preserve">If applicable, the </w:t>
      </w:r>
      <w:r w:rsidR="008748C4">
        <w:rPr>
          <w:rFonts w:ascii="Arial" w:hAnsi="Arial" w:cs="Arial"/>
          <w:sz w:val="22"/>
          <w:szCs w:val="22"/>
        </w:rPr>
        <w:t>University</w:t>
      </w:r>
      <w:r w:rsidR="004D7274" w:rsidRPr="00DE3E1D">
        <w:rPr>
          <w:rFonts w:ascii="Arial" w:hAnsi="Arial" w:cs="Arial"/>
          <w:sz w:val="22"/>
          <w:szCs w:val="22"/>
        </w:rPr>
        <w:t xml:space="preserve"> will measure the </w:t>
      </w:r>
      <w:r w:rsidR="008748C4">
        <w:rPr>
          <w:rFonts w:ascii="Arial" w:hAnsi="Arial" w:cs="Arial"/>
          <w:sz w:val="22"/>
          <w:szCs w:val="22"/>
        </w:rPr>
        <w:t>Supplier</w:t>
      </w:r>
      <w:r w:rsidR="004D7274" w:rsidRPr="00DE3E1D">
        <w:rPr>
          <w:rFonts w:ascii="Arial" w:hAnsi="Arial" w:cs="Arial"/>
          <w:sz w:val="22"/>
          <w:szCs w:val="22"/>
        </w:rPr>
        <w:t>’s performance against the Key Performance Indicators and the associated thresholds as defined in the Service Level Agreement.</w:t>
      </w:r>
    </w:p>
    <w:p w14:paraId="36A3A8FF" w14:textId="77777777" w:rsidR="004D7274" w:rsidRPr="00DE3E1D" w:rsidRDefault="004D7274" w:rsidP="00DE3E1D">
      <w:pPr>
        <w:widowControl w:val="0"/>
        <w:autoSpaceDE w:val="0"/>
        <w:autoSpaceDN w:val="0"/>
        <w:adjustRightInd w:val="0"/>
        <w:ind w:left="851" w:hanging="851"/>
        <w:jc w:val="both"/>
        <w:rPr>
          <w:rFonts w:ascii="Arial" w:hAnsi="Arial" w:cs="Arial"/>
          <w:sz w:val="22"/>
          <w:szCs w:val="22"/>
        </w:rPr>
      </w:pPr>
    </w:p>
    <w:p w14:paraId="3F970B5D" w14:textId="6006E543" w:rsidR="004D7274" w:rsidRPr="00DE3E1D" w:rsidRDefault="004D7274"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If the </w:t>
      </w:r>
      <w:r w:rsidR="008748C4">
        <w:rPr>
          <w:rFonts w:ascii="Arial" w:hAnsi="Arial" w:cs="Arial"/>
          <w:sz w:val="22"/>
          <w:szCs w:val="22"/>
        </w:rPr>
        <w:t>Supplier</w:t>
      </w:r>
      <w:r w:rsidRPr="00DE3E1D">
        <w:rPr>
          <w:rFonts w:ascii="Arial" w:hAnsi="Arial" w:cs="Arial"/>
          <w:sz w:val="22"/>
          <w:szCs w:val="22"/>
        </w:rPr>
        <w:t xml:space="preserve"> fails to meet the KPI thresholds in any one month it shall be deemed to be in default of the Contract and the </w:t>
      </w:r>
      <w:r w:rsidR="008748C4">
        <w:rPr>
          <w:rFonts w:ascii="Arial" w:hAnsi="Arial" w:cs="Arial"/>
          <w:sz w:val="22"/>
          <w:szCs w:val="22"/>
        </w:rPr>
        <w:t>University</w:t>
      </w:r>
      <w:r w:rsidRPr="00DE3E1D">
        <w:rPr>
          <w:rFonts w:ascii="Arial" w:hAnsi="Arial" w:cs="Arial"/>
          <w:sz w:val="22"/>
          <w:szCs w:val="22"/>
        </w:rPr>
        <w:t xml:space="preserve"> may </w:t>
      </w:r>
      <w:r w:rsidR="008F76DC" w:rsidRPr="00DE3E1D">
        <w:rPr>
          <w:rFonts w:ascii="Arial" w:hAnsi="Arial" w:cs="Arial"/>
          <w:sz w:val="22"/>
          <w:szCs w:val="22"/>
        </w:rPr>
        <w:t xml:space="preserve">without prejudice to its other rights and remedies </w:t>
      </w:r>
      <w:r w:rsidRPr="00DE3E1D">
        <w:rPr>
          <w:rFonts w:ascii="Arial" w:hAnsi="Arial" w:cs="Arial"/>
          <w:sz w:val="22"/>
          <w:szCs w:val="22"/>
        </w:rPr>
        <w:t xml:space="preserve">invoke any of the provisions set out in </w:t>
      </w:r>
      <w:r w:rsidRPr="00DE3E1D">
        <w:rPr>
          <w:rFonts w:ascii="Arial" w:hAnsi="Arial" w:cs="Arial"/>
          <w:b/>
          <w:sz w:val="22"/>
          <w:szCs w:val="22"/>
        </w:rPr>
        <w:t xml:space="preserve">Clause </w:t>
      </w:r>
      <w:r w:rsidR="00B04279" w:rsidRPr="00DE3E1D">
        <w:rPr>
          <w:rFonts w:ascii="Arial" w:hAnsi="Arial" w:cs="Arial"/>
          <w:b/>
          <w:sz w:val="22"/>
          <w:szCs w:val="22"/>
        </w:rPr>
        <w:fldChar w:fldCharType="begin"/>
      </w:r>
      <w:r w:rsidR="00B04279" w:rsidRPr="00DE3E1D">
        <w:rPr>
          <w:rFonts w:ascii="Arial" w:hAnsi="Arial" w:cs="Arial"/>
          <w:b/>
          <w:sz w:val="22"/>
          <w:szCs w:val="22"/>
        </w:rPr>
        <w:instrText xml:space="preserve"> REF _Ref302723233 \n \h </w:instrText>
      </w:r>
      <w:r w:rsidR="00F87FFC" w:rsidRPr="00DE3E1D">
        <w:rPr>
          <w:rFonts w:ascii="Arial" w:hAnsi="Arial" w:cs="Arial"/>
          <w:b/>
          <w:sz w:val="22"/>
          <w:szCs w:val="22"/>
        </w:rPr>
        <w:instrText xml:space="preserve"> \* MERGEFORMAT </w:instrText>
      </w:r>
      <w:r w:rsidR="00B04279" w:rsidRPr="00DE3E1D">
        <w:rPr>
          <w:rFonts w:ascii="Arial" w:hAnsi="Arial" w:cs="Arial"/>
          <w:b/>
          <w:sz w:val="22"/>
          <w:szCs w:val="22"/>
        </w:rPr>
      </w:r>
      <w:r w:rsidR="00B04279" w:rsidRPr="00DE3E1D">
        <w:rPr>
          <w:rFonts w:ascii="Arial" w:hAnsi="Arial" w:cs="Arial"/>
          <w:b/>
          <w:sz w:val="22"/>
          <w:szCs w:val="22"/>
        </w:rPr>
        <w:fldChar w:fldCharType="separate"/>
      </w:r>
      <w:r w:rsidR="005845B6">
        <w:rPr>
          <w:rFonts w:ascii="Arial" w:hAnsi="Arial" w:cs="Arial"/>
          <w:b/>
          <w:sz w:val="22"/>
          <w:szCs w:val="22"/>
        </w:rPr>
        <w:t>2.39</w:t>
      </w:r>
      <w:r w:rsidR="00B04279" w:rsidRPr="00DE3E1D">
        <w:rPr>
          <w:rFonts w:ascii="Arial" w:hAnsi="Arial" w:cs="Arial"/>
          <w:b/>
          <w:sz w:val="22"/>
          <w:szCs w:val="22"/>
        </w:rPr>
        <w:fldChar w:fldCharType="end"/>
      </w:r>
      <w:r w:rsidRPr="00DE3E1D">
        <w:rPr>
          <w:rFonts w:ascii="Arial" w:hAnsi="Arial" w:cs="Arial"/>
          <w:sz w:val="22"/>
          <w:szCs w:val="22"/>
        </w:rPr>
        <w:t>.</w:t>
      </w:r>
    </w:p>
    <w:p w14:paraId="209BC8A0" w14:textId="77777777" w:rsidR="00C47AD8" w:rsidRPr="00DE3E1D" w:rsidRDefault="00C47AD8" w:rsidP="00DE3E1D">
      <w:pPr>
        <w:widowControl w:val="0"/>
        <w:autoSpaceDE w:val="0"/>
        <w:autoSpaceDN w:val="0"/>
        <w:adjustRightInd w:val="0"/>
        <w:ind w:left="851" w:hanging="851"/>
        <w:jc w:val="both"/>
        <w:rPr>
          <w:rFonts w:ascii="Arial" w:hAnsi="Arial" w:cs="Arial"/>
          <w:sz w:val="22"/>
          <w:szCs w:val="22"/>
        </w:rPr>
      </w:pPr>
    </w:p>
    <w:p w14:paraId="136C73CD" w14:textId="2ED85A98" w:rsidR="00D57397" w:rsidRPr="00DE3E1D" w:rsidRDefault="00C47AD8" w:rsidP="00DE3E1D">
      <w:pPr>
        <w:widowControl w:val="0"/>
        <w:numPr>
          <w:ilvl w:val="1"/>
          <w:numId w:val="1"/>
        </w:numPr>
        <w:tabs>
          <w:tab w:val="clear" w:pos="900"/>
        </w:tabs>
        <w:autoSpaceDE w:val="0"/>
        <w:autoSpaceDN w:val="0"/>
        <w:adjustRightInd w:val="0"/>
        <w:ind w:left="851" w:hanging="851"/>
        <w:jc w:val="both"/>
        <w:rPr>
          <w:rStyle w:val="SubtleEmphasis"/>
          <w:rFonts w:ascii="Arial" w:hAnsi="Arial" w:cs="Arial"/>
          <w:i w:val="0"/>
          <w:iCs w:val="0"/>
          <w:color w:val="auto"/>
          <w:sz w:val="22"/>
          <w:szCs w:val="22"/>
        </w:rPr>
      </w:pPr>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shall use all reasonable endeavours to reduce the costs of providing the Services per Contract year and shall put in place </w:t>
      </w:r>
      <w:r w:rsidR="00476E7A" w:rsidRPr="00DE3E1D">
        <w:rPr>
          <w:rFonts w:ascii="Arial" w:hAnsi="Arial" w:cs="Arial"/>
          <w:sz w:val="22"/>
          <w:szCs w:val="22"/>
        </w:rPr>
        <w:t>within 28 days following the</w:t>
      </w:r>
      <w:r w:rsidRPr="00DE3E1D">
        <w:rPr>
          <w:rFonts w:ascii="Arial" w:hAnsi="Arial" w:cs="Arial"/>
          <w:sz w:val="22"/>
          <w:szCs w:val="22"/>
        </w:rPr>
        <w:t xml:space="preserve"> Commencement Date </w:t>
      </w:r>
      <w:r w:rsidR="00476E7A" w:rsidRPr="00DE3E1D">
        <w:rPr>
          <w:rFonts w:ascii="Arial" w:hAnsi="Arial" w:cs="Arial"/>
          <w:sz w:val="22"/>
          <w:szCs w:val="22"/>
        </w:rPr>
        <w:t xml:space="preserve">and subject to the approval of the </w:t>
      </w:r>
      <w:r w:rsidR="008748C4">
        <w:rPr>
          <w:rFonts w:ascii="Arial" w:hAnsi="Arial" w:cs="Arial"/>
          <w:sz w:val="22"/>
          <w:szCs w:val="22"/>
        </w:rPr>
        <w:t>University</w:t>
      </w:r>
      <w:r w:rsidR="00476E7A" w:rsidRPr="00DE3E1D">
        <w:rPr>
          <w:rFonts w:ascii="Arial" w:hAnsi="Arial" w:cs="Arial"/>
          <w:sz w:val="22"/>
          <w:szCs w:val="22"/>
        </w:rPr>
        <w:t xml:space="preserve"> </w:t>
      </w:r>
      <w:r w:rsidRPr="00DE3E1D">
        <w:rPr>
          <w:rFonts w:ascii="Arial" w:hAnsi="Arial" w:cs="Arial"/>
          <w:sz w:val="22"/>
          <w:szCs w:val="22"/>
        </w:rPr>
        <w:t>a plan il</w:t>
      </w:r>
      <w:r w:rsidR="009A3C16" w:rsidRPr="00DE3E1D">
        <w:rPr>
          <w:rFonts w:ascii="Arial" w:hAnsi="Arial" w:cs="Arial"/>
          <w:sz w:val="22"/>
          <w:szCs w:val="22"/>
        </w:rPr>
        <w:t>lustrating how such savings could</w:t>
      </w:r>
      <w:r w:rsidRPr="00DE3E1D">
        <w:rPr>
          <w:rFonts w:ascii="Arial" w:hAnsi="Arial" w:cs="Arial"/>
          <w:sz w:val="22"/>
          <w:szCs w:val="22"/>
        </w:rPr>
        <w:t xml:space="preserve"> be achieved.  </w:t>
      </w:r>
    </w:p>
    <w:p w14:paraId="42A33280" w14:textId="77777777" w:rsidR="00C47AD8" w:rsidRPr="00DE3E1D" w:rsidRDefault="00C47AD8" w:rsidP="00DE3E1D">
      <w:pPr>
        <w:widowControl w:val="0"/>
        <w:autoSpaceDE w:val="0"/>
        <w:autoSpaceDN w:val="0"/>
        <w:adjustRightInd w:val="0"/>
        <w:ind w:left="851" w:hanging="851"/>
        <w:jc w:val="both"/>
        <w:rPr>
          <w:rFonts w:ascii="Arial" w:hAnsi="Arial" w:cs="Arial"/>
          <w:sz w:val="22"/>
          <w:szCs w:val="22"/>
        </w:rPr>
      </w:pPr>
    </w:p>
    <w:p w14:paraId="09D526BB" w14:textId="77777777" w:rsidR="00986F8C" w:rsidRPr="00DE3E1D" w:rsidRDefault="00CB0DFC" w:rsidP="00DE3E1D">
      <w:pPr>
        <w:widowControl w:val="0"/>
        <w:numPr>
          <w:ilvl w:val="0"/>
          <w:numId w:val="1"/>
        </w:numPr>
        <w:tabs>
          <w:tab w:val="clear" w:pos="720"/>
        </w:tabs>
        <w:autoSpaceDE w:val="0"/>
        <w:autoSpaceDN w:val="0"/>
        <w:adjustRightInd w:val="0"/>
        <w:ind w:left="851" w:hanging="851"/>
        <w:jc w:val="both"/>
        <w:rPr>
          <w:rFonts w:ascii="Arial" w:hAnsi="Arial" w:cs="Arial"/>
          <w:b/>
          <w:bCs/>
          <w:sz w:val="22"/>
          <w:szCs w:val="22"/>
        </w:rPr>
      </w:pPr>
      <w:bookmarkStart w:id="30" w:name="_Ref515979588"/>
      <w:r w:rsidRPr="00DE3E1D">
        <w:rPr>
          <w:rFonts w:ascii="Arial" w:hAnsi="Arial" w:cs="Arial"/>
          <w:b/>
          <w:bCs/>
          <w:sz w:val="22"/>
          <w:szCs w:val="22"/>
          <w:u w:val="single"/>
        </w:rPr>
        <w:t>Disaster Recovery</w:t>
      </w:r>
      <w:bookmarkEnd w:id="30"/>
    </w:p>
    <w:p w14:paraId="513B7952" w14:textId="77777777" w:rsidR="00002FC7" w:rsidRPr="00DE3E1D" w:rsidRDefault="00002FC7" w:rsidP="00DE3E1D">
      <w:pPr>
        <w:widowControl w:val="0"/>
        <w:autoSpaceDE w:val="0"/>
        <w:autoSpaceDN w:val="0"/>
        <w:adjustRightInd w:val="0"/>
        <w:ind w:left="851" w:hanging="851"/>
        <w:jc w:val="both"/>
        <w:rPr>
          <w:rFonts w:ascii="Arial" w:hAnsi="Arial" w:cs="Arial"/>
          <w:sz w:val="22"/>
          <w:szCs w:val="22"/>
        </w:rPr>
      </w:pPr>
    </w:p>
    <w:p w14:paraId="71AA3120" w14:textId="65AAE0FC" w:rsidR="00002FC7" w:rsidRPr="00DE3E1D" w:rsidRDefault="00823801"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shall produce</w:t>
      </w:r>
      <w:r w:rsidR="00002FC7" w:rsidRPr="00DE3E1D">
        <w:rPr>
          <w:rFonts w:ascii="Arial" w:hAnsi="Arial" w:cs="Arial"/>
          <w:sz w:val="22"/>
          <w:szCs w:val="22"/>
        </w:rPr>
        <w:t xml:space="preserve"> a </w:t>
      </w:r>
      <w:r w:rsidRPr="00DE3E1D">
        <w:rPr>
          <w:rFonts w:ascii="Arial" w:hAnsi="Arial" w:cs="Arial"/>
          <w:sz w:val="22"/>
          <w:szCs w:val="22"/>
        </w:rPr>
        <w:t xml:space="preserve">written </w:t>
      </w:r>
      <w:r w:rsidR="00002FC7" w:rsidRPr="00DE3E1D">
        <w:rPr>
          <w:rFonts w:ascii="Arial" w:hAnsi="Arial" w:cs="Arial"/>
          <w:sz w:val="22"/>
          <w:szCs w:val="22"/>
        </w:rPr>
        <w:t>disaster recovery plan</w:t>
      </w:r>
      <w:r w:rsidR="00476E7A" w:rsidRPr="00DE3E1D">
        <w:rPr>
          <w:rFonts w:ascii="Arial" w:hAnsi="Arial" w:cs="Arial"/>
          <w:sz w:val="22"/>
          <w:szCs w:val="22"/>
        </w:rPr>
        <w:t xml:space="preserve"> to ensure the Services are not affected</w:t>
      </w:r>
      <w:r w:rsidR="00002FC7" w:rsidRPr="00DE3E1D">
        <w:rPr>
          <w:rFonts w:ascii="Arial" w:hAnsi="Arial" w:cs="Arial"/>
          <w:sz w:val="22"/>
          <w:szCs w:val="22"/>
        </w:rPr>
        <w:t xml:space="preserve">, such plan to be provided to the </w:t>
      </w:r>
      <w:r w:rsidR="008748C4">
        <w:rPr>
          <w:rFonts w:ascii="Arial" w:hAnsi="Arial" w:cs="Arial"/>
          <w:sz w:val="22"/>
          <w:szCs w:val="22"/>
        </w:rPr>
        <w:t>University</w:t>
      </w:r>
      <w:r w:rsidR="00002FC7" w:rsidRPr="00DE3E1D">
        <w:rPr>
          <w:rFonts w:ascii="Arial" w:hAnsi="Arial" w:cs="Arial"/>
          <w:sz w:val="22"/>
          <w:szCs w:val="22"/>
        </w:rPr>
        <w:t xml:space="preserve"> by no later than </w:t>
      </w:r>
      <w:r w:rsidRPr="00DE3E1D">
        <w:rPr>
          <w:rFonts w:ascii="Arial" w:hAnsi="Arial" w:cs="Arial"/>
          <w:sz w:val="22"/>
          <w:szCs w:val="22"/>
        </w:rPr>
        <w:t xml:space="preserve">the Commencement Date and </w:t>
      </w:r>
      <w:r w:rsidR="009A5489" w:rsidRPr="00DE3E1D">
        <w:rPr>
          <w:rFonts w:ascii="Arial" w:hAnsi="Arial" w:cs="Arial"/>
          <w:sz w:val="22"/>
          <w:szCs w:val="22"/>
        </w:rPr>
        <w:t xml:space="preserve">to be </w:t>
      </w:r>
      <w:r w:rsidRPr="00DE3E1D">
        <w:rPr>
          <w:rFonts w:ascii="Arial" w:hAnsi="Arial" w:cs="Arial"/>
          <w:sz w:val="22"/>
          <w:szCs w:val="22"/>
        </w:rPr>
        <w:t xml:space="preserve">subject to approval by the </w:t>
      </w:r>
      <w:r w:rsidR="008748C4">
        <w:rPr>
          <w:rFonts w:ascii="Arial" w:hAnsi="Arial" w:cs="Arial"/>
          <w:sz w:val="22"/>
          <w:szCs w:val="22"/>
        </w:rPr>
        <w:t>University</w:t>
      </w:r>
      <w:r w:rsidRPr="00DE3E1D">
        <w:rPr>
          <w:rFonts w:ascii="Arial" w:hAnsi="Arial" w:cs="Arial"/>
          <w:sz w:val="22"/>
          <w:szCs w:val="22"/>
        </w:rPr>
        <w:t>.</w:t>
      </w:r>
      <w:r w:rsidR="000D2E32" w:rsidRPr="00DE3E1D">
        <w:rPr>
          <w:rFonts w:ascii="Arial" w:hAnsi="Arial" w:cs="Arial"/>
          <w:sz w:val="22"/>
          <w:szCs w:val="22"/>
        </w:rPr>
        <w:t xml:space="preserve">  </w:t>
      </w:r>
      <w:r w:rsidR="0033371C" w:rsidRPr="00DE3E1D">
        <w:rPr>
          <w:rFonts w:ascii="Arial" w:hAnsi="Arial" w:cs="Arial"/>
          <w:sz w:val="22"/>
          <w:szCs w:val="22"/>
        </w:rPr>
        <w:t xml:space="preserve">Any subsequent amendments to such disaster recovery plan must be approved in advance by the </w:t>
      </w:r>
      <w:r w:rsidR="008748C4">
        <w:rPr>
          <w:rFonts w:ascii="Arial" w:hAnsi="Arial" w:cs="Arial"/>
          <w:sz w:val="22"/>
          <w:szCs w:val="22"/>
        </w:rPr>
        <w:t>University</w:t>
      </w:r>
      <w:r w:rsidR="0033371C" w:rsidRPr="00DE3E1D">
        <w:rPr>
          <w:rFonts w:ascii="Arial" w:hAnsi="Arial" w:cs="Arial"/>
          <w:sz w:val="22"/>
          <w:szCs w:val="22"/>
        </w:rPr>
        <w:t>.</w:t>
      </w:r>
    </w:p>
    <w:p w14:paraId="09A1029C" w14:textId="77777777" w:rsidR="00986F8C" w:rsidRPr="00DE3E1D" w:rsidRDefault="00986F8C" w:rsidP="00DE3E1D">
      <w:pPr>
        <w:widowControl w:val="0"/>
        <w:numPr>
          <w:ilvl w:val="0"/>
          <w:numId w:val="1"/>
        </w:numPr>
        <w:tabs>
          <w:tab w:val="clear" w:pos="720"/>
        </w:tabs>
        <w:autoSpaceDE w:val="0"/>
        <w:autoSpaceDN w:val="0"/>
        <w:adjustRightInd w:val="0"/>
        <w:ind w:left="851" w:hanging="851"/>
        <w:jc w:val="both"/>
        <w:rPr>
          <w:rFonts w:ascii="Arial" w:hAnsi="Arial" w:cs="Arial"/>
          <w:b/>
          <w:sz w:val="22"/>
          <w:szCs w:val="22"/>
        </w:rPr>
      </w:pPr>
      <w:bookmarkStart w:id="31" w:name="_Ref302725426"/>
      <w:r w:rsidRPr="00DE3E1D">
        <w:rPr>
          <w:rFonts w:ascii="Arial" w:hAnsi="Arial" w:cs="Arial"/>
          <w:b/>
          <w:sz w:val="22"/>
          <w:szCs w:val="22"/>
          <w:u w:val="single"/>
        </w:rPr>
        <w:t>Security Procedures</w:t>
      </w:r>
      <w:bookmarkEnd w:id="31"/>
    </w:p>
    <w:p w14:paraId="00EDD0ED" w14:textId="77777777" w:rsidR="00986F8C" w:rsidRPr="00DE3E1D" w:rsidRDefault="00986F8C" w:rsidP="00DE3E1D">
      <w:pPr>
        <w:widowControl w:val="0"/>
        <w:autoSpaceDE w:val="0"/>
        <w:autoSpaceDN w:val="0"/>
        <w:adjustRightInd w:val="0"/>
        <w:ind w:left="851" w:hanging="851"/>
        <w:jc w:val="both"/>
        <w:rPr>
          <w:rFonts w:ascii="Arial" w:hAnsi="Arial" w:cs="Arial"/>
          <w:sz w:val="22"/>
          <w:szCs w:val="22"/>
        </w:rPr>
      </w:pPr>
    </w:p>
    <w:p w14:paraId="3E74B4B1" w14:textId="2ED74775" w:rsidR="00986F8C" w:rsidRPr="00DE3E1D" w:rsidRDefault="00986F8C"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shall ensure that all </w:t>
      </w:r>
      <w:r w:rsidR="005B3AA8" w:rsidRPr="00DE3E1D">
        <w:rPr>
          <w:rFonts w:ascii="Arial" w:hAnsi="Arial" w:cs="Arial"/>
          <w:sz w:val="22"/>
          <w:szCs w:val="22"/>
        </w:rPr>
        <w:t xml:space="preserve">Staff and </w:t>
      </w:r>
      <w:r w:rsidRPr="00DE3E1D">
        <w:rPr>
          <w:rFonts w:ascii="Arial" w:hAnsi="Arial" w:cs="Arial"/>
          <w:sz w:val="22"/>
          <w:szCs w:val="22"/>
        </w:rPr>
        <w:t>sub-</w:t>
      </w:r>
      <w:r w:rsidR="008748C4">
        <w:rPr>
          <w:rFonts w:ascii="Arial" w:hAnsi="Arial" w:cs="Arial"/>
          <w:sz w:val="22"/>
          <w:szCs w:val="22"/>
        </w:rPr>
        <w:t>Supplier</w:t>
      </w:r>
      <w:r w:rsidRPr="00DE3E1D">
        <w:rPr>
          <w:rFonts w:ascii="Arial" w:hAnsi="Arial" w:cs="Arial"/>
          <w:sz w:val="22"/>
          <w:szCs w:val="22"/>
        </w:rPr>
        <w:t xml:space="preserve">s, who may require </w:t>
      </w:r>
      <w:r w:rsidRPr="00DE3E1D">
        <w:rPr>
          <w:rFonts w:ascii="Arial" w:hAnsi="Arial" w:cs="Arial"/>
          <w:sz w:val="22"/>
          <w:szCs w:val="22"/>
        </w:rPr>
        <w:lastRenderedPageBreak/>
        <w:t xml:space="preserve">access to the </w:t>
      </w:r>
      <w:r w:rsidR="008748C4">
        <w:rPr>
          <w:rFonts w:ascii="Arial" w:hAnsi="Arial" w:cs="Arial"/>
          <w:sz w:val="22"/>
          <w:szCs w:val="22"/>
        </w:rPr>
        <w:t>University</w:t>
      </w:r>
      <w:r w:rsidRPr="00DE3E1D">
        <w:rPr>
          <w:rFonts w:ascii="Arial" w:hAnsi="Arial" w:cs="Arial"/>
          <w:sz w:val="22"/>
          <w:szCs w:val="22"/>
        </w:rPr>
        <w:t xml:space="preserve"> in connection with the Service</w:t>
      </w:r>
      <w:r w:rsidR="005B3AA8" w:rsidRPr="00DE3E1D">
        <w:rPr>
          <w:rFonts w:ascii="Arial" w:hAnsi="Arial" w:cs="Arial"/>
          <w:sz w:val="22"/>
          <w:szCs w:val="22"/>
        </w:rPr>
        <w:t>s</w:t>
      </w:r>
      <w:r w:rsidRPr="00DE3E1D">
        <w:rPr>
          <w:rFonts w:ascii="Arial" w:hAnsi="Arial" w:cs="Arial"/>
          <w:sz w:val="22"/>
          <w:szCs w:val="22"/>
        </w:rPr>
        <w:t xml:space="preserve"> are provided with an identity document issued by the </w:t>
      </w:r>
      <w:r w:rsidR="008748C4">
        <w:rPr>
          <w:rFonts w:ascii="Arial" w:hAnsi="Arial" w:cs="Arial"/>
          <w:sz w:val="22"/>
          <w:szCs w:val="22"/>
        </w:rPr>
        <w:t>University</w:t>
      </w:r>
      <w:r w:rsidRPr="00DE3E1D">
        <w:rPr>
          <w:rFonts w:ascii="Arial" w:hAnsi="Arial" w:cs="Arial"/>
          <w:sz w:val="22"/>
          <w:szCs w:val="22"/>
        </w:rPr>
        <w:t xml:space="preserve"> through the </w:t>
      </w:r>
      <w:r w:rsidR="008748C4">
        <w:rPr>
          <w:rFonts w:ascii="Arial" w:hAnsi="Arial" w:cs="Arial"/>
          <w:sz w:val="22"/>
          <w:szCs w:val="22"/>
        </w:rPr>
        <w:t>University</w:t>
      </w:r>
      <w:r w:rsidRPr="00DE3E1D">
        <w:rPr>
          <w:rFonts w:ascii="Arial" w:hAnsi="Arial" w:cs="Arial"/>
          <w:sz w:val="22"/>
          <w:szCs w:val="22"/>
        </w:rPr>
        <w:t xml:space="preserve">’s Representative and this </w:t>
      </w:r>
      <w:proofErr w:type="gramStart"/>
      <w:r w:rsidRPr="00DE3E1D">
        <w:rPr>
          <w:rFonts w:ascii="Arial" w:hAnsi="Arial" w:cs="Arial"/>
          <w:sz w:val="22"/>
          <w:szCs w:val="22"/>
        </w:rPr>
        <w:t>shall be visible at all times</w:t>
      </w:r>
      <w:proofErr w:type="gramEnd"/>
      <w:r w:rsidRPr="00DE3E1D">
        <w:rPr>
          <w:rFonts w:ascii="Arial" w:hAnsi="Arial" w:cs="Arial"/>
          <w:sz w:val="22"/>
          <w:szCs w:val="22"/>
        </w:rPr>
        <w:t xml:space="preserve">. </w:t>
      </w:r>
    </w:p>
    <w:p w14:paraId="1E44C4AB" w14:textId="77777777" w:rsidR="00986F8C" w:rsidRPr="00DE3E1D" w:rsidRDefault="00986F8C" w:rsidP="00DE3E1D">
      <w:pPr>
        <w:widowControl w:val="0"/>
        <w:autoSpaceDE w:val="0"/>
        <w:autoSpaceDN w:val="0"/>
        <w:adjustRightInd w:val="0"/>
        <w:ind w:left="851" w:hanging="851"/>
        <w:jc w:val="both"/>
        <w:rPr>
          <w:rFonts w:ascii="Arial" w:hAnsi="Arial" w:cs="Arial"/>
          <w:sz w:val="22"/>
          <w:szCs w:val="22"/>
        </w:rPr>
      </w:pPr>
    </w:p>
    <w:p w14:paraId="4F39954F" w14:textId="5CF45AB4" w:rsidR="00986F8C" w:rsidRPr="00DE3E1D" w:rsidRDefault="00986F8C"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The </w:t>
      </w:r>
      <w:r w:rsidR="008748C4">
        <w:rPr>
          <w:rFonts w:ascii="Arial" w:hAnsi="Arial" w:cs="Arial"/>
          <w:sz w:val="22"/>
          <w:szCs w:val="22"/>
        </w:rPr>
        <w:t>Supplier</w:t>
      </w:r>
      <w:r w:rsidR="005B3AA8" w:rsidRPr="00DE3E1D">
        <w:rPr>
          <w:rFonts w:ascii="Arial" w:hAnsi="Arial" w:cs="Arial"/>
          <w:sz w:val="22"/>
          <w:szCs w:val="22"/>
        </w:rPr>
        <w:t xml:space="preserve">’s Representative </w:t>
      </w:r>
      <w:r w:rsidRPr="00DE3E1D">
        <w:rPr>
          <w:rFonts w:ascii="Arial" w:hAnsi="Arial" w:cs="Arial"/>
          <w:sz w:val="22"/>
          <w:szCs w:val="22"/>
        </w:rPr>
        <w:t>shall ensur</w:t>
      </w:r>
      <w:r w:rsidR="005B3AA8" w:rsidRPr="00DE3E1D">
        <w:rPr>
          <w:rFonts w:ascii="Arial" w:hAnsi="Arial" w:cs="Arial"/>
          <w:sz w:val="22"/>
          <w:szCs w:val="22"/>
        </w:rPr>
        <w:t>e</w:t>
      </w:r>
      <w:r w:rsidRPr="00DE3E1D">
        <w:rPr>
          <w:rFonts w:ascii="Arial" w:hAnsi="Arial" w:cs="Arial"/>
          <w:sz w:val="22"/>
          <w:szCs w:val="22"/>
        </w:rPr>
        <w:t xml:space="preserve"> that all security requirements are met, including obtaining the necessary documents for </w:t>
      </w:r>
      <w:r w:rsidR="008748C4">
        <w:rPr>
          <w:rFonts w:ascii="Arial" w:hAnsi="Arial" w:cs="Arial"/>
          <w:sz w:val="22"/>
          <w:szCs w:val="22"/>
        </w:rPr>
        <w:t>Supplier</w:t>
      </w:r>
      <w:r w:rsidR="005B3AA8" w:rsidRPr="00DE3E1D">
        <w:rPr>
          <w:rFonts w:ascii="Arial" w:hAnsi="Arial" w:cs="Arial"/>
          <w:sz w:val="22"/>
          <w:szCs w:val="22"/>
        </w:rPr>
        <w:t xml:space="preserve"> Staff and sub</w:t>
      </w:r>
      <w:r w:rsidR="004B41C9" w:rsidRPr="00DE3E1D">
        <w:rPr>
          <w:rFonts w:ascii="Arial" w:hAnsi="Arial" w:cs="Arial"/>
          <w:sz w:val="22"/>
          <w:szCs w:val="22"/>
        </w:rPr>
        <w:t>-</w:t>
      </w:r>
      <w:r w:rsidR="008748C4">
        <w:rPr>
          <w:rFonts w:ascii="Arial" w:hAnsi="Arial" w:cs="Arial"/>
          <w:sz w:val="22"/>
          <w:szCs w:val="22"/>
        </w:rPr>
        <w:t>Supplier</w:t>
      </w:r>
      <w:r w:rsidR="005B3AA8" w:rsidRPr="00DE3E1D">
        <w:rPr>
          <w:rFonts w:ascii="Arial" w:hAnsi="Arial" w:cs="Arial"/>
          <w:sz w:val="22"/>
          <w:szCs w:val="22"/>
        </w:rPr>
        <w:t xml:space="preserve">s </w:t>
      </w:r>
      <w:r w:rsidRPr="00DE3E1D">
        <w:rPr>
          <w:rFonts w:ascii="Arial" w:hAnsi="Arial" w:cs="Arial"/>
          <w:sz w:val="22"/>
          <w:szCs w:val="22"/>
        </w:rPr>
        <w:t>and vehicles, the safe custody of those documents and their ultimate recovery and return on</w:t>
      </w:r>
      <w:r w:rsidR="005B3AA8" w:rsidRPr="00DE3E1D">
        <w:rPr>
          <w:rFonts w:ascii="Arial" w:hAnsi="Arial" w:cs="Arial"/>
          <w:sz w:val="22"/>
          <w:szCs w:val="22"/>
        </w:rPr>
        <w:t xml:space="preserve"> completion of this Contract. The </w:t>
      </w:r>
      <w:r w:rsidR="008748C4">
        <w:rPr>
          <w:rFonts w:ascii="Arial" w:hAnsi="Arial" w:cs="Arial"/>
          <w:sz w:val="22"/>
          <w:szCs w:val="22"/>
        </w:rPr>
        <w:t>Supplier</w:t>
      </w:r>
      <w:r w:rsidR="005B3AA8" w:rsidRPr="00DE3E1D">
        <w:rPr>
          <w:rFonts w:ascii="Arial" w:hAnsi="Arial" w:cs="Arial"/>
          <w:sz w:val="22"/>
          <w:szCs w:val="22"/>
        </w:rPr>
        <w:t>’s Representative</w:t>
      </w:r>
      <w:r w:rsidRPr="00DE3E1D">
        <w:rPr>
          <w:rFonts w:ascii="Arial" w:hAnsi="Arial" w:cs="Arial"/>
          <w:sz w:val="22"/>
          <w:szCs w:val="22"/>
        </w:rPr>
        <w:t xml:space="preserve"> shall also be responsible for complying with any additional security requirements which may arise during the Contract Period. The </w:t>
      </w:r>
      <w:r w:rsidR="008748C4">
        <w:rPr>
          <w:rFonts w:ascii="Arial" w:hAnsi="Arial" w:cs="Arial"/>
          <w:sz w:val="22"/>
          <w:szCs w:val="22"/>
        </w:rPr>
        <w:t>Supplier</w:t>
      </w:r>
      <w:r w:rsidRPr="00DE3E1D">
        <w:rPr>
          <w:rFonts w:ascii="Arial" w:hAnsi="Arial" w:cs="Arial"/>
          <w:sz w:val="22"/>
          <w:szCs w:val="22"/>
        </w:rPr>
        <w:t xml:space="preserve"> shall </w:t>
      </w:r>
      <w:r w:rsidR="005B3AA8" w:rsidRPr="00DE3E1D">
        <w:rPr>
          <w:rFonts w:ascii="Arial" w:hAnsi="Arial" w:cs="Arial"/>
          <w:sz w:val="22"/>
          <w:szCs w:val="22"/>
        </w:rPr>
        <w:t>familiarise the S</w:t>
      </w:r>
      <w:r w:rsidRPr="00DE3E1D">
        <w:rPr>
          <w:rFonts w:ascii="Arial" w:hAnsi="Arial" w:cs="Arial"/>
          <w:sz w:val="22"/>
          <w:szCs w:val="22"/>
        </w:rPr>
        <w:t xml:space="preserve">taff </w:t>
      </w:r>
      <w:r w:rsidR="005B3AA8" w:rsidRPr="00DE3E1D">
        <w:rPr>
          <w:rFonts w:ascii="Arial" w:hAnsi="Arial" w:cs="Arial"/>
          <w:sz w:val="22"/>
          <w:szCs w:val="22"/>
        </w:rPr>
        <w:t>and its sub</w:t>
      </w:r>
      <w:r w:rsidR="004B41C9" w:rsidRPr="00DE3E1D">
        <w:rPr>
          <w:rFonts w:ascii="Arial" w:hAnsi="Arial" w:cs="Arial"/>
          <w:sz w:val="22"/>
          <w:szCs w:val="22"/>
        </w:rPr>
        <w:t>-</w:t>
      </w:r>
      <w:r w:rsidR="008748C4">
        <w:rPr>
          <w:rFonts w:ascii="Arial" w:hAnsi="Arial" w:cs="Arial"/>
          <w:sz w:val="22"/>
          <w:szCs w:val="22"/>
        </w:rPr>
        <w:t>Supplier</w:t>
      </w:r>
      <w:r w:rsidR="005B3AA8" w:rsidRPr="00DE3E1D">
        <w:rPr>
          <w:rFonts w:ascii="Arial" w:hAnsi="Arial" w:cs="Arial"/>
          <w:sz w:val="22"/>
          <w:szCs w:val="22"/>
        </w:rPr>
        <w:t xml:space="preserve">s </w:t>
      </w:r>
      <w:r w:rsidRPr="00DE3E1D">
        <w:rPr>
          <w:rFonts w:ascii="Arial" w:hAnsi="Arial" w:cs="Arial"/>
          <w:sz w:val="22"/>
          <w:szCs w:val="22"/>
        </w:rPr>
        <w:t xml:space="preserve">with the security arrangements within the </w:t>
      </w:r>
      <w:r w:rsidR="008748C4">
        <w:rPr>
          <w:rFonts w:ascii="Arial" w:hAnsi="Arial" w:cs="Arial"/>
          <w:sz w:val="22"/>
          <w:szCs w:val="22"/>
        </w:rPr>
        <w:t>University</w:t>
      </w:r>
      <w:r w:rsidRPr="00DE3E1D">
        <w:rPr>
          <w:rFonts w:ascii="Arial" w:hAnsi="Arial" w:cs="Arial"/>
          <w:sz w:val="22"/>
          <w:szCs w:val="22"/>
        </w:rPr>
        <w:t>.</w:t>
      </w:r>
      <w:r w:rsidR="00BD6FA5" w:rsidRPr="00DE3E1D">
        <w:rPr>
          <w:rFonts w:ascii="Arial" w:hAnsi="Arial" w:cs="Arial"/>
          <w:sz w:val="22"/>
          <w:szCs w:val="22"/>
        </w:rPr>
        <w:t xml:space="preserve"> Where enhanced DBS Clearance is a requirement of the </w:t>
      </w:r>
      <w:r w:rsidR="008748C4">
        <w:rPr>
          <w:rFonts w:ascii="Arial" w:hAnsi="Arial" w:cs="Arial"/>
          <w:sz w:val="22"/>
          <w:szCs w:val="22"/>
        </w:rPr>
        <w:t>University</w:t>
      </w:r>
      <w:r w:rsidR="00BD6FA5" w:rsidRPr="00DE3E1D">
        <w:rPr>
          <w:rFonts w:ascii="Arial" w:hAnsi="Arial" w:cs="Arial"/>
          <w:sz w:val="22"/>
          <w:szCs w:val="22"/>
        </w:rPr>
        <w:t xml:space="preserve"> for all </w:t>
      </w:r>
      <w:r w:rsidR="008748C4">
        <w:rPr>
          <w:rFonts w:ascii="Arial" w:hAnsi="Arial" w:cs="Arial"/>
          <w:sz w:val="22"/>
          <w:szCs w:val="22"/>
        </w:rPr>
        <w:t>Supplier</w:t>
      </w:r>
      <w:r w:rsidR="00BD6FA5" w:rsidRPr="00DE3E1D">
        <w:rPr>
          <w:rFonts w:ascii="Arial" w:hAnsi="Arial" w:cs="Arial"/>
          <w:sz w:val="22"/>
          <w:szCs w:val="22"/>
        </w:rPr>
        <w:t xml:space="preserve">s on site, the </w:t>
      </w:r>
      <w:r w:rsidR="008748C4">
        <w:rPr>
          <w:rFonts w:ascii="Arial" w:hAnsi="Arial" w:cs="Arial"/>
          <w:sz w:val="22"/>
          <w:szCs w:val="22"/>
        </w:rPr>
        <w:t>Supplier</w:t>
      </w:r>
      <w:r w:rsidR="006B565F" w:rsidRPr="00DE3E1D">
        <w:rPr>
          <w:rFonts w:ascii="Arial" w:hAnsi="Arial" w:cs="Arial"/>
          <w:sz w:val="22"/>
          <w:szCs w:val="22"/>
        </w:rPr>
        <w:t xml:space="preserve"> will ensure that only staff who are appropriately cleared at this level attend any site of the </w:t>
      </w:r>
      <w:r w:rsidR="008748C4">
        <w:rPr>
          <w:rFonts w:ascii="Arial" w:hAnsi="Arial" w:cs="Arial"/>
          <w:sz w:val="22"/>
          <w:szCs w:val="22"/>
        </w:rPr>
        <w:t>University</w:t>
      </w:r>
      <w:r w:rsidR="006B565F" w:rsidRPr="00DE3E1D">
        <w:rPr>
          <w:rFonts w:ascii="Arial" w:hAnsi="Arial" w:cs="Arial"/>
          <w:sz w:val="22"/>
          <w:szCs w:val="22"/>
        </w:rPr>
        <w:t>.</w:t>
      </w:r>
    </w:p>
    <w:p w14:paraId="6F21D296" w14:textId="77777777" w:rsidR="00986F8C" w:rsidRPr="00DE3E1D" w:rsidRDefault="00986F8C" w:rsidP="00DE3E1D">
      <w:pPr>
        <w:widowControl w:val="0"/>
        <w:autoSpaceDE w:val="0"/>
        <w:autoSpaceDN w:val="0"/>
        <w:adjustRightInd w:val="0"/>
        <w:ind w:left="851" w:hanging="851"/>
        <w:jc w:val="both"/>
        <w:rPr>
          <w:rFonts w:ascii="Arial" w:hAnsi="Arial" w:cs="Arial"/>
          <w:sz w:val="22"/>
          <w:szCs w:val="22"/>
        </w:rPr>
      </w:pPr>
    </w:p>
    <w:p w14:paraId="7F98AAFE" w14:textId="3D3D2670" w:rsidR="00986F8C" w:rsidRPr="00DE3E1D" w:rsidRDefault="00986F8C"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shall not employ any individual who does not </w:t>
      </w:r>
      <w:r w:rsidR="005B3AA8" w:rsidRPr="00DE3E1D">
        <w:rPr>
          <w:rFonts w:ascii="Arial" w:hAnsi="Arial" w:cs="Arial"/>
          <w:sz w:val="22"/>
          <w:szCs w:val="22"/>
        </w:rPr>
        <w:t>have the right to work in the United Kingdom</w:t>
      </w:r>
      <w:r w:rsidR="00117CB5" w:rsidRPr="00DE3E1D">
        <w:rPr>
          <w:rFonts w:ascii="Arial" w:hAnsi="Arial" w:cs="Arial"/>
          <w:sz w:val="22"/>
          <w:szCs w:val="22"/>
        </w:rPr>
        <w:t>.</w:t>
      </w:r>
      <w:r w:rsidRPr="00DE3E1D">
        <w:rPr>
          <w:rFonts w:ascii="Arial" w:hAnsi="Arial" w:cs="Arial"/>
          <w:sz w:val="22"/>
          <w:szCs w:val="22"/>
        </w:rPr>
        <w:t xml:space="preserve">  The </w:t>
      </w:r>
      <w:r w:rsidR="008748C4">
        <w:rPr>
          <w:rFonts w:ascii="Arial" w:hAnsi="Arial" w:cs="Arial"/>
          <w:sz w:val="22"/>
          <w:szCs w:val="22"/>
        </w:rPr>
        <w:t>Supplier</w:t>
      </w:r>
      <w:r w:rsidRPr="00DE3E1D">
        <w:rPr>
          <w:rFonts w:ascii="Arial" w:hAnsi="Arial" w:cs="Arial"/>
          <w:sz w:val="22"/>
          <w:szCs w:val="22"/>
        </w:rPr>
        <w:t xml:space="preserve"> shall comply with </w:t>
      </w:r>
      <w:r w:rsidR="005B3AA8" w:rsidRPr="00DE3E1D">
        <w:rPr>
          <w:rFonts w:ascii="Arial" w:hAnsi="Arial" w:cs="Arial"/>
          <w:sz w:val="22"/>
          <w:szCs w:val="22"/>
        </w:rPr>
        <w:t xml:space="preserve">all relevant legislation, including (without limitation) </w:t>
      </w:r>
      <w:r w:rsidRPr="00DE3E1D">
        <w:rPr>
          <w:rFonts w:ascii="Arial" w:hAnsi="Arial" w:cs="Arial"/>
          <w:sz w:val="22"/>
          <w:szCs w:val="22"/>
        </w:rPr>
        <w:t xml:space="preserve">the Asylum and Immigration Act 1996 and the code of practice (Comprehensive Guidance for United Kingdom Employees on Changes to the Law on Prevent Illegal Working) or such other act or regulations in force and provide evidence in writing to the </w:t>
      </w:r>
      <w:r w:rsidR="008748C4">
        <w:rPr>
          <w:rFonts w:ascii="Arial" w:hAnsi="Arial" w:cs="Arial"/>
          <w:sz w:val="22"/>
          <w:szCs w:val="22"/>
        </w:rPr>
        <w:t>University</w:t>
      </w:r>
      <w:r w:rsidRPr="00DE3E1D">
        <w:rPr>
          <w:rFonts w:ascii="Arial" w:hAnsi="Arial" w:cs="Arial"/>
          <w:sz w:val="22"/>
          <w:szCs w:val="22"/>
        </w:rPr>
        <w:t xml:space="preserve"> of its compliance. </w:t>
      </w:r>
      <w:r w:rsidR="0019311A" w:rsidRPr="00DE3E1D">
        <w:rPr>
          <w:rFonts w:ascii="Arial" w:hAnsi="Arial" w:cs="Arial"/>
          <w:sz w:val="22"/>
          <w:szCs w:val="22"/>
        </w:rPr>
        <w:t xml:space="preserve"> </w:t>
      </w:r>
      <w:r w:rsidR="00146A3A" w:rsidRPr="00DE3E1D">
        <w:rPr>
          <w:rFonts w:ascii="Arial" w:hAnsi="Arial" w:cs="Arial"/>
          <w:sz w:val="22"/>
          <w:szCs w:val="22"/>
        </w:rPr>
        <w:t xml:space="preserve">The </w:t>
      </w:r>
      <w:r w:rsidR="008748C4">
        <w:rPr>
          <w:rFonts w:ascii="Arial" w:hAnsi="Arial" w:cs="Arial"/>
          <w:sz w:val="22"/>
          <w:szCs w:val="22"/>
        </w:rPr>
        <w:t>Supplier</w:t>
      </w:r>
      <w:r w:rsidR="00146A3A" w:rsidRPr="00DE3E1D">
        <w:rPr>
          <w:rFonts w:ascii="Arial" w:hAnsi="Arial" w:cs="Arial"/>
          <w:sz w:val="22"/>
          <w:szCs w:val="22"/>
        </w:rPr>
        <w:t xml:space="preserve"> shall indemnify the </w:t>
      </w:r>
      <w:r w:rsidR="008748C4">
        <w:rPr>
          <w:rFonts w:ascii="Arial" w:hAnsi="Arial" w:cs="Arial"/>
          <w:sz w:val="22"/>
          <w:szCs w:val="22"/>
        </w:rPr>
        <w:t>University</w:t>
      </w:r>
      <w:r w:rsidR="00146A3A" w:rsidRPr="00DE3E1D">
        <w:rPr>
          <w:rFonts w:ascii="Arial" w:hAnsi="Arial" w:cs="Arial"/>
          <w:sz w:val="22"/>
          <w:szCs w:val="22"/>
        </w:rPr>
        <w:t xml:space="preserve"> for any breach of this Clause.</w:t>
      </w:r>
    </w:p>
    <w:p w14:paraId="1EE4BEB2" w14:textId="77777777" w:rsidR="00986F8C" w:rsidRPr="00DE3E1D" w:rsidRDefault="00986F8C" w:rsidP="00DE3E1D">
      <w:pPr>
        <w:ind w:left="851" w:hanging="851"/>
        <w:jc w:val="both"/>
        <w:rPr>
          <w:rFonts w:ascii="Arial" w:hAnsi="Arial" w:cs="Arial"/>
          <w:sz w:val="22"/>
          <w:szCs w:val="22"/>
        </w:rPr>
      </w:pPr>
    </w:p>
    <w:p w14:paraId="48748635" w14:textId="77777777" w:rsidR="00986F8C" w:rsidRPr="00DE3E1D" w:rsidRDefault="00986F8C" w:rsidP="00DE3E1D">
      <w:pPr>
        <w:widowControl w:val="0"/>
        <w:numPr>
          <w:ilvl w:val="0"/>
          <w:numId w:val="1"/>
        </w:numPr>
        <w:tabs>
          <w:tab w:val="clear" w:pos="720"/>
        </w:tabs>
        <w:autoSpaceDE w:val="0"/>
        <w:autoSpaceDN w:val="0"/>
        <w:adjustRightInd w:val="0"/>
        <w:ind w:left="851" w:hanging="851"/>
        <w:jc w:val="both"/>
        <w:rPr>
          <w:rFonts w:ascii="Arial" w:hAnsi="Arial" w:cs="Arial"/>
          <w:b/>
          <w:sz w:val="22"/>
          <w:szCs w:val="22"/>
        </w:rPr>
      </w:pPr>
      <w:bookmarkStart w:id="32" w:name="_Ref515979611"/>
      <w:r w:rsidRPr="00DE3E1D">
        <w:rPr>
          <w:rFonts w:ascii="Arial" w:hAnsi="Arial" w:cs="Arial"/>
          <w:b/>
          <w:sz w:val="22"/>
          <w:szCs w:val="22"/>
          <w:u w:val="single"/>
        </w:rPr>
        <w:t>Equal Opportunities Policy</w:t>
      </w:r>
      <w:bookmarkEnd w:id="32"/>
    </w:p>
    <w:p w14:paraId="394D8D66" w14:textId="77777777" w:rsidR="00986F8C" w:rsidRPr="00DE3E1D" w:rsidRDefault="00986F8C" w:rsidP="00DE3E1D">
      <w:pPr>
        <w:widowControl w:val="0"/>
        <w:autoSpaceDE w:val="0"/>
        <w:autoSpaceDN w:val="0"/>
        <w:adjustRightInd w:val="0"/>
        <w:ind w:left="851" w:hanging="851"/>
        <w:jc w:val="both"/>
        <w:rPr>
          <w:rFonts w:ascii="Arial" w:hAnsi="Arial" w:cs="Arial"/>
          <w:sz w:val="22"/>
          <w:szCs w:val="22"/>
        </w:rPr>
      </w:pPr>
    </w:p>
    <w:p w14:paraId="6F365C57" w14:textId="0228C341" w:rsidR="00986F8C" w:rsidRPr="00DE3E1D" w:rsidRDefault="00986F8C"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w:t>
      </w:r>
      <w:r w:rsidR="005B3AA8" w:rsidRPr="00DE3E1D">
        <w:rPr>
          <w:rFonts w:ascii="Arial" w:hAnsi="Arial" w:cs="Arial"/>
          <w:sz w:val="22"/>
          <w:szCs w:val="22"/>
        </w:rPr>
        <w:t>shall</w:t>
      </w:r>
      <w:r w:rsidRPr="00DE3E1D">
        <w:rPr>
          <w:rFonts w:ascii="Arial" w:hAnsi="Arial" w:cs="Arial"/>
          <w:sz w:val="22"/>
          <w:szCs w:val="22"/>
        </w:rPr>
        <w:t xml:space="preserve"> comply with the </w:t>
      </w:r>
      <w:r w:rsidR="008748C4">
        <w:rPr>
          <w:rFonts w:ascii="Arial" w:hAnsi="Arial" w:cs="Arial"/>
          <w:sz w:val="22"/>
          <w:szCs w:val="22"/>
        </w:rPr>
        <w:t>University</w:t>
      </w:r>
      <w:r w:rsidRPr="00DE3E1D">
        <w:rPr>
          <w:rFonts w:ascii="Arial" w:hAnsi="Arial" w:cs="Arial"/>
          <w:sz w:val="22"/>
          <w:szCs w:val="22"/>
        </w:rPr>
        <w:t xml:space="preserve">’s Equal Opportunities Policy, a copy of which can be obtained from the </w:t>
      </w:r>
      <w:r w:rsidR="008748C4">
        <w:rPr>
          <w:rFonts w:ascii="Arial" w:hAnsi="Arial" w:cs="Arial"/>
          <w:sz w:val="22"/>
          <w:szCs w:val="22"/>
        </w:rPr>
        <w:t>University</w:t>
      </w:r>
      <w:r w:rsidRPr="00DE3E1D">
        <w:rPr>
          <w:rFonts w:ascii="Arial" w:hAnsi="Arial" w:cs="Arial"/>
          <w:sz w:val="22"/>
          <w:szCs w:val="22"/>
        </w:rPr>
        <w:t>.</w:t>
      </w:r>
      <w:r w:rsidR="00146A3A" w:rsidRPr="00DE3E1D">
        <w:rPr>
          <w:rFonts w:ascii="Arial" w:hAnsi="Arial" w:cs="Arial"/>
          <w:sz w:val="22"/>
          <w:szCs w:val="22"/>
        </w:rPr>
        <w:t xml:space="preserve">  The </w:t>
      </w:r>
      <w:r w:rsidR="008748C4">
        <w:rPr>
          <w:rFonts w:ascii="Arial" w:hAnsi="Arial" w:cs="Arial"/>
          <w:sz w:val="22"/>
          <w:szCs w:val="22"/>
        </w:rPr>
        <w:t>Supplier</w:t>
      </w:r>
      <w:r w:rsidR="00146A3A" w:rsidRPr="00DE3E1D">
        <w:rPr>
          <w:rFonts w:ascii="Arial" w:hAnsi="Arial" w:cs="Arial"/>
          <w:sz w:val="22"/>
          <w:szCs w:val="22"/>
        </w:rPr>
        <w:t xml:space="preserve"> shall provide a copy of its Equal Opportunities Policy and monitoring processes.</w:t>
      </w:r>
    </w:p>
    <w:p w14:paraId="13817117" w14:textId="77777777" w:rsidR="00986F8C" w:rsidRPr="00DE3E1D" w:rsidRDefault="00986F8C" w:rsidP="00DE3E1D">
      <w:pPr>
        <w:tabs>
          <w:tab w:val="left" w:pos="900"/>
        </w:tabs>
        <w:ind w:left="851" w:hanging="851"/>
        <w:jc w:val="both"/>
        <w:rPr>
          <w:rFonts w:ascii="Arial" w:hAnsi="Arial" w:cs="Arial"/>
          <w:sz w:val="22"/>
          <w:szCs w:val="22"/>
        </w:rPr>
      </w:pPr>
    </w:p>
    <w:p w14:paraId="67DC4004" w14:textId="77777777" w:rsidR="00986F8C" w:rsidRPr="00DE3E1D" w:rsidRDefault="00986F8C" w:rsidP="00DE3E1D">
      <w:pPr>
        <w:widowControl w:val="0"/>
        <w:numPr>
          <w:ilvl w:val="0"/>
          <w:numId w:val="1"/>
        </w:numPr>
        <w:tabs>
          <w:tab w:val="clear" w:pos="720"/>
        </w:tabs>
        <w:autoSpaceDE w:val="0"/>
        <w:autoSpaceDN w:val="0"/>
        <w:adjustRightInd w:val="0"/>
        <w:ind w:left="851" w:hanging="851"/>
        <w:jc w:val="both"/>
        <w:rPr>
          <w:rFonts w:ascii="Arial" w:hAnsi="Arial" w:cs="Arial"/>
          <w:b/>
          <w:sz w:val="22"/>
          <w:szCs w:val="22"/>
        </w:rPr>
      </w:pPr>
      <w:bookmarkStart w:id="33" w:name="_Ref515979619"/>
      <w:r w:rsidRPr="00DE3E1D">
        <w:rPr>
          <w:rFonts w:ascii="Arial" w:hAnsi="Arial" w:cs="Arial"/>
          <w:b/>
          <w:sz w:val="22"/>
          <w:szCs w:val="22"/>
          <w:u w:val="single"/>
        </w:rPr>
        <w:t>General</w:t>
      </w:r>
      <w:bookmarkEnd w:id="33"/>
    </w:p>
    <w:p w14:paraId="0790D04B" w14:textId="77777777" w:rsidR="00986F8C" w:rsidRPr="00DE3E1D" w:rsidRDefault="00986F8C" w:rsidP="00DE3E1D">
      <w:pPr>
        <w:widowControl w:val="0"/>
        <w:autoSpaceDE w:val="0"/>
        <w:autoSpaceDN w:val="0"/>
        <w:adjustRightInd w:val="0"/>
        <w:ind w:left="851" w:hanging="851"/>
        <w:jc w:val="both"/>
        <w:rPr>
          <w:rFonts w:ascii="Arial" w:hAnsi="Arial" w:cs="Arial"/>
          <w:sz w:val="22"/>
          <w:szCs w:val="22"/>
        </w:rPr>
      </w:pPr>
    </w:p>
    <w:p w14:paraId="599383DE" w14:textId="77777777" w:rsidR="00986F8C" w:rsidRPr="00DE3E1D" w:rsidRDefault="00EF3F9E"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The failure or delay of either party at any time to enforce any provision of the Contract shall in no way affect its right thereafter to require complete performance by the other party, nor shall the waiver of any breach of any provision be taken or held to be a waiver of any subsequent breach of any provision or be a waiver of the provision itself. </w:t>
      </w:r>
    </w:p>
    <w:p w14:paraId="0B36C573" w14:textId="77777777" w:rsidR="00EF3F9E" w:rsidRPr="00DE3E1D" w:rsidRDefault="00EF3F9E" w:rsidP="00DE3E1D">
      <w:pPr>
        <w:widowControl w:val="0"/>
        <w:autoSpaceDE w:val="0"/>
        <w:autoSpaceDN w:val="0"/>
        <w:adjustRightInd w:val="0"/>
        <w:ind w:left="851" w:hanging="851"/>
        <w:jc w:val="both"/>
        <w:rPr>
          <w:rFonts w:ascii="Arial" w:hAnsi="Arial" w:cs="Arial"/>
          <w:sz w:val="22"/>
          <w:szCs w:val="22"/>
        </w:rPr>
      </w:pPr>
    </w:p>
    <w:p w14:paraId="4F419289" w14:textId="403C2BE3" w:rsidR="00EF3F9E" w:rsidRPr="00DE3E1D" w:rsidRDefault="00EF3F9E"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All intellectual property rights produced from or arising as a result of the performance of the Contract, so far as not already vested, are hereby assigned by the </w:t>
      </w:r>
      <w:r w:rsidR="008748C4">
        <w:rPr>
          <w:rFonts w:ascii="Arial" w:hAnsi="Arial" w:cs="Arial"/>
          <w:sz w:val="22"/>
          <w:szCs w:val="22"/>
        </w:rPr>
        <w:t>Supplier</w:t>
      </w:r>
      <w:r w:rsidRPr="00DE3E1D">
        <w:rPr>
          <w:rFonts w:ascii="Arial" w:hAnsi="Arial" w:cs="Arial"/>
          <w:sz w:val="22"/>
          <w:szCs w:val="22"/>
        </w:rPr>
        <w:t xml:space="preserve"> to the </w:t>
      </w:r>
      <w:r w:rsidR="008748C4">
        <w:rPr>
          <w:rFonts w:ascii="Arial" w:hAnsi="Arial" w:cs="Arial"/>
          <w:sz w:val="22"/>
          <w:szCs w:val="22"/>
        </w:rPr>
        <w:t>University</w:t>
      </w:r>
      <w:r w:rsidRPr="00DE3E1D">
        <w:rPr>
          <w:rFonts w:ascii="Arial" w:hAnsi="Arial" w:cs="Arial"/>
          <w:sz w:val="22"/>
          <w:szCs w:val="22"/>
        </w:rPr>
        <w:t xml:space="preserve"> and shall become the absolute property of the </w:t>
      </w:r>
      <w:r w:rsidR="008748C4">
        <w:rPr>
          <w:rFonts w:ascii="Arial" w:hAnsi="Arial" w:cs="Arial"/>
          <w:sz w:val="22"/>
          <w:szCs w:val="22"/>
        </w:rPr>
        <w:t>University</w:t>
      </w:r>
      <w:r w:rsidRPr="00DE3E1D">
        <w:rPr>
          <w:rFonts w:ascii="Arial" w:hAnsi="Arial" w:cs="Arial"/>
          <w:sz w:val="22"/>
          <w:szCs w:val="22"/>
        </w:rPr>
        <w:t xml:space="preserve">.  The </w:t>
      </w:r>
      <w:r w:rsidR="008748C4">
        <w:rPr>
          <w:rFonts w:ascii="Arial" w:hAnsi="Arial" w:cs="Arial"/>
          <w:sz w:val="22"/>
          <w:szCs w:val="22"/>
        </w:rPr>
        <w:t>Supplier</w:t>
      </w:r>
      <w:r w:rsidRPr="00DE3E1D">
        <w:rPr>
          <w:rFonts w:ascii="Arial" w:hAnsi="Arial" w:cs="Arial"/>
          <w:sz w:val="22"/>
          <w:szCs w:val="22"/>
        </w:rPr>
        <w:t xml:space="preserve"> shall do all that is reasonably necessary to ensure that such rights vest in the </w:t>
      </w:r>
      <w:r w:rsidR="008748C4">
        <w:rPr>
          <w:rFonts w:ascii="Arial" w:hAnsi="Arial" w:cs="Arial"/>
          <w:sz w:val="22"/>
          <w:szCs w:val="22"/>
        </w:rPr>
        <w:t>University</w:t>
      </w:r>
      <w:r w:rsidRPr="00DE3E1D">
        <w:rPr>
          <w:rFonts w:ascii="Arial" w:hAnsi="Arial" w:cs="Arial"/>
          <w:sz w:val="22"/>
          <w:szCs w:val="22"/>
        </w:rPr>
        <w:t xml:space="preserve"> by the execution of appropriate instruments or the making of agreements with third parties.</w:t>
      </w:r>
    </w:p>
    <w:p w14:paraId="219F6FBB" w14:textId="77777777" w:rsidR="00F824E6" w:rsidRPr="00DE3E1D" w:rsidRDefault="00F824E6" w:rsidP="00DE3E1D">
      <w:pPr>
        <w:ind w:left="851" w:hanging="851"/>
        <w:rPr>
          <w:rFonts w:ascii="Arial" w:hAnsi="Arial" w:cs="Arial"/>
          <w:sz w:val="22"/>
          <w:szCs w:val="22"/>
        </w:rPr>
      </w:pPr>
      <w:r w:rsidRPr="00DE3E1D">
        <w:rPr>
          <w:rFonts w:ascii="Arial" w:hAnsi="Arial" w:cs="Arial"/>
          <w:sz w:val="22"/>
          <w:szCs w:val="22"/>
        </w:rPr>
        <w:br w:type="page"/>
      </w:r>
    </w:p>
    <w:p w14:paraId="7C8E2A3A" w14:textId="77777777" w:rsidR="00EF3F9E" w:rsidRPr="00DE3E1D" w:rsidRDefault="00EF3F9E"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lastRenderedPageBreak/>
        <w:t>In the event that any term, condition, provision of a Clause of this Contract shall be nullified or made void in whole or in part by any statute, regulation or order or by the decision or order of any Court having jurisdiction, the remaining terms conditions and provisions and the remainder of the affected provision shall remain in full force and effect.</w:t>
      </w:r>
    </w:p>
    <w:p w14:paraId="74F6F657" w14:textId="77777777" w:rsidR="00EF3F9E" w:rsidRPr="00DE3E1D" w:rsidRDefault="00EF3F9E" w:rsidP="00DE3E1D">
      <w:pPr>
        <w:widowControl w:val="0"/>
        <w:autoSpaceDE w:val="0"/>
        <w:autoSpaceDN w:val="0"/>
        <w:adjustRightInd w:val="0"/>
        <w:ind w:left="851" w:hanging="851"/>
        <w:jc w:val="both"/>
        <w:rPr>
          <w:rFonts w:ascii="Arial" w:hAnsi="Arial" w:cs="Arial"/>
          <w:sz w:val="22"/>
          <w:szCs w:val="22"/>
        </w:rPr>
      </w:pPr>
    </w:p>
    <w:p w14:paraId="415570CD" w14:textId="77777777" w:rsidR="00EF3F9E" w:rsidRPr="00DE3E1D" w:rsidRDefault="00EF3F9E"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Except as expressly stated otherwise, an entity which is not expressly a party to this Agreement shall have no right under the Contracts (Rights of Third Parties) Act 1999 ("</w:t>
      </w:r>
      <w:r w:rsidRPr="00DE3E1D">
        <w:rPr>
          <w:rFonts w:ascii="Arial" w:hAnsi="Arial" w:cs="Arial"/>
          <w:b/>
          <w:sz w:val="22"/>
          <w:szCs w:val="22"/>
        </w:rPr>
        <w:t>the Act</w:t>
      </w:r>
      <w:r w:rsidRPr="00DE3E1D">
        <w:rPr>
          <w:rFonts w:ascii="Arial" w:hAnsi="Arial" w:cs="Arial"/>
          <w:sz w:val="22"/>
          <w:szCs w:val="22"/>
        </w:rPr>
        <w:t>") to enforce any term of this Contract and the provisions of the Act shall be expressly excluded from this Agreement.</w:t>
      </w:r>
    </w:p>
    <w:p w14:paraId="05D5326E" w14:textId="77777777" w:rsidR="00EF3F9E" w:rsidRPr="00DE3E1D" w:rsidRDefault="00EF3F9E" w:rsidP="00DE3E1D">
      <w:pPr>
        <w:widowControl w:val="0"/>
        <w:autoSpaceDE w:val="0"/>
        <w:autoSpaceDN w:val="0"/>
        <w:adjustRightInd w:val="0"/>
        <w:ind w:left="851" w:hanging="851"/>
        <w:jc w:val="both"/>
        <w:rPr>
          <w:rFonts w:ascii="Arial" w:hAnsi="Arial" w:cs="Arial"/>
          <w:sz w:val="22"/>
          <w:szCs w:val="22"/>
        </w:rPr>
      </w:pPr>
    </w:p>
    <w:p w14:paraId="5EFC6426" w14:textId="37805001" w:rsidR="00EF3F9E" w:rsidRPr="00DE3E1D" w:rsidRDefault="00EF3F9E"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bookmarkStart w:id="34" w:name="_Toc286152172"/>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shall act as an independent </w:t>
      </w:r>
      <w:r w:rsidR="008748C4">
        <w:rPr>
          <w:rFonts w:ascii="Arial" w:hAnsi="Arial" w:cs="Arial"/>
          <w:sz w:val="22"/>
          <w:szCs w:val="22"/>
        </w:rPr>
        <w:t>Supplier</w:t>
      </w:r>
      <w:r w:rsidRPr="00DE3E1D">
        <w:rPr>
          <w:rFonts w:ascii="Arial" w:hAnsi="Arial" w:cs="Arial"/>
          <w:sz w:val="22"/>
          <w:szCs w:val="22"/>
        </w:rPr>
        <w:t xml:space="preserve"> for the purposes of this Contract and nothing in this Contract shall and no action taken by the parties pursuant to this Contract shall constitute or be deemed to constitute a partnership, association, joint venture or other co-operative entity between the </w:t>
      </w:r>
      <w:r w:rsidR="008748C4">
        <w:rPr>
          <w:rFonts w:ascii="Arial" w:hAnsi="Arial" w:cs="Arial"/>
          <w:sz w:val="22"/>
          <w:szCs w:val="22"/>
        </w:rPr>
        <w:t>University</w:t>
      </w:r>
      <w:r w:rsidRPr="00DE3E1D">
        <w:rPr>
          <w:rFonts w:ascii="Arial" w:hAnsi="Arial" w:cs="Arial"/>
          <w:sz w:val="22"/>
          <w:szCs w:val="22"/>
        </w:rPr>
        <w:t xml:space="preserve"> and the </w:t>
      </w:r>
      <w:r w:rsidR="008748C4">
        <w:rPr>
          <w:rFonts w:ascii="Arial" w:hAnsi="Arial" w:cs="Arial"/>
          <w:sz w:val="22"/>
          <w:szCs w:val="22"/>
        </w:rPr>
        <w:t>Supplier</w:t>
      </w:r>
      <w:r w:rsidRPr="00DE3E1D">
        <w:rPr>
          <w:rFonts w:ascii="Arial" w:hAnsi="Arial" w:cs="Arial"/>
          <w:sz w:val="22"/>
          <w:szCs w:val="22"/>
        </w:rPr>
        <w:t xml:space="preserve"> and neither party is authorised to act as agent for the other.</w:t>
      </w:r>
      <w:bookmarkEnd w:id="34"/>
    </w:p>
    <w:p w14:paraId="139AFCDE" w14:textId="77777777" w:rsidR="00EF3F9E" w:rsidRPr="00DE3E1D" w:rsidRDefault="00EF3F9E" w:rsidP="00DE3E1D">
      <w:pPr>
        <w:widowControl w:val="0"/>
        <w:autoSpaceDE w:val="0"/>
        <w:autoSpaceDN w:val="0"/>
        <w:adjustRightInd w:val="0"/>
        <w:ind w:left="851" w:hanging="851"/>
        <w:jc w:val="both"/>
        <w:rPr>
          <w:rFonts w:ascii="Arial" w:hAnsi="Arial" w:cs="Arial"/>
          <w:sz w:val="22"/>
          <w:szCs w:val="22"/>
        </w:rPr>
      </w:pPr>
    </w:p>
    <w:p w14:paraId="3BE39C2D" w14:textId="261FE5AD" w:rsidR="00EF3F9E" w:rsidRPr="00DE3E1D" w:rsidRDefault="00EF3F9E"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bookmarkStart w:id="35" w:name="_Toc286152173"/>
      <w:r w:rsidRPr="00DE3E1D">
        <w:rPr>
          <w:rFonts w:ascii="Arial" w:hAnsi="Arial" w:cs="Arial"/>
          <w:sz w:val="22"/>
          <w:szCs w:val="22"/>
        </w:rPr>
        <w:t xml:space="preserve">Neither the </w:t>
      </w:r>
      <w:r w:rsidR="008748C4">
        <w:rPr>
          <w:rFonts w:ascii="Arial" w:hAnsi="Arial" w:cs="Arial"/>
          <w:sz w:val="22"/>
          <w:szCs w:val="22"/>
        </w:rPr>
        <w:t>Supplier</w:t>
      </w:r>
      <w:r w:rsidRPr="00DE3E1D">
        <w:rPr>
          <w:rFonts w:ascii="Arial" w:hAnsi="Arial" w:cs="Arial"/>
          <w:sz w:val="22"/>
          <w:szCs w:val="22"/>
        </w:rPr>
        <w:t xml:space="preserve"> nor any of the </w:t>
      </w:r>
      <w:r w:rsidR="008748C4">
        <w:rPr>
          <w:rFonts w:ascii="Arial" w:hAnsi="Arial" w:cs="Arial"/>
          <w:sz w:val="22"/>
          <w:szCs w:val="22"/>
        </w:rPr>
        <w:t>Supplier</w:t>
      </w:r>
      <w:r w:rsidRPr="00DE3E1D">
        <w:rPr>
          <w:rFonts w:ascii="Arial" w:hAnsi="Arial" w:cs="Arial"/>
          <w:sz w:val="22"/>
          <w:szCs w:val="22"/>
        </w:rPr>
        <w:t>'s employees, agents or sub-</w:t>
      </w:r>
      <w:r w:rsidR="008748C4">
        <w:rPr>
          <w:rFonts w:ascii="Arial" w:hAnsi="Arial" w:cs="Arial"/>
          <w:sz w:val="22"/>
          <w:szCs w:val="22"/>
        </w:rPr>
        <w:t>Supplier</w:t>
      </w:r>
      <w:r w:rsidRPr="00DE3E1D">
        <w:rPr>
          <w:rFonts w:ascii="Arial" w:hAnsi="Arial" w:cs="Arial"/>
          <w:sz w:val="22"/>
          <w:szCs w:val="22"/>
        </w:rPr>
        <w:t xml:space="preserve">s are authorised to incur any expenditure on behalf of or for the account of the </w:t>
      </w:r>
      <w:r w:rsidR="008748C4">
        <w:rPr>
          <w:rFonts w:ascii="Arial" w:hAnsi="Arial" w:cs="Arial"/>
          <w:sz w:val="22"/>
          <w:szCs w:val="22"/>
        </w:rPr>
        <w:t>University</w:t>
      </w:r>
      <w:r w:rsidRPr="00DE3E1D">
        <w:rPr>
          <w:rFonts w:ascii="Arial" w:hAnsi="Arial" w:cs="Arial"/>
          <w:sz w:val="22"/>
          <w:szCs w:val="22"/>
        </w:rPr>
        <w:t xml:space="preserve">, or to pledge the credit of the </w:t>
      </w:r>
      <w:r w:rsidR="008748C4">
        <w:rPr>
          <w:rFonts w:ascii="Arial" w:hAnsi="Arial" w:cs="Arial"/>
          <w:sz w:val="22"/>
          <w:szCs w:val="22"/>
        </w:rPr>
        <w:t>University</w:t>
      </w:r>
      <w:r w:rsidRPr="00DE3E1D">
        <w:rPr>
          <w:rFonts w:ascii="Arial" w:hAnsi="Arial" w:cs="Arial"/>
          <w:sz w:val="22"/>
          <w:szCs w:val="22"/>
        </w:rPr>
        <w:t xml:space="preserve">, or to hold itself out as an authorised signatory of the </w:t>
      </w:r>
      <w:r w:rsidR="008748C4">
        <w:rPr>
          <w:rFonts w:ascii="Arial" w:hAnsi="Arial" w:cs="Arial"/>
          <w:sz w:val="22"/>
          <w:szCs w:val="22"/>
        </w:rPr>
        <w:t>University</w:t>
      </w:r>
      <w:r w:rsidRPr="00DE3E1D">
        <w:rPr>
          <w:rFonts w:ascii="Arial" w:hAnsi="Arial" w:cs="Arial"/>
          <w:sz w:val="22"/>
          <w:szCs w:val="22"/>
        </w:rPr>
        <w:t xml:space="preserve">, without the </w:t>
      </w:r>
      <w:r w:rsidR="008748C4">
        <w:rPr>
          <w:rFonts w:ascii="Arial" w:hAnsi="Arial" w:cs="Arial"/>
          <w:sz w:val="22"/>
          <w:szCs w:val="22"/>
        </w:rPr>
        <w:t>University</w:t>
      </w:r>
      <w:r w:rsidRPr="00DE3E1D">
        <w:rPr>
          <w:rFonts w:ascii="Arial" w:hAnsi="Arial" w:cs="Arial"/>
          <w:sz w:val="22"/>
          <w:szCs w:val="22"/>
        </w:rPr>
        <w:t>'s prior written consent.</w:t>
      </w:r>
      <w:bookmarkEnd w:id="35"/>
    </w:p>
    <w:p w14:paraId="25EB47C9" w14:textId="77777777" w:rsidR="00EF3F9E" w:rsidRPr="00DE3E1D" w:rsidRDefault="00EF3F9E" w:rsidP="00DE3E1D">
      <w:pPr>
        <w:widowControl w:val="0"/>
        <w:autoSpaceDE w:val="0"/>
        <w:autoSpaceDN w:val="0"/>
        <w:adjustRightInd w:val="0"/>
        <w:ind w:left="851" w:hanging="851"/>
        <w:jc w:val="both"/>
        <w:rPr>
          <w:rFonts w:ascii="Arial" w:hAnsi="Arial" w:cs="Arial"/>
          <w:sz w:val="22"/>
          <w:szCs w:val="22"/>
        </w:rPr>
      </w:pPr>
    </w:p>
    <w:p w14:paraId="4E2DB0E7" w14:textId="77777777" w:rsidR="00EF3F9E" w:rsidRPr="00DE3E1D" w:rsidRDefault="00EF3F9E"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The rights and remedies provided in this Contract are cumulative and not exclusive of any rights or remedies otherwise provided by Law.</w:t>
      </w:r>
    </w:p>
    <w:p w14:paraId="49E86150" w14:textId="77777777" w:rsidR="00EF3F9E" w:rsidRPr="00DE3E1D" w:rsidRDefault="00EF3F9E" w:rsidP="00DE3E1D">
      <w:pPr>
        <w:widowControl w:val="0"/>
        <w:autoSpaceDE w:val="0"/>
        <w:autoSpaceDN w:val="0"/>
        <w:adjustRightInd w:val="0"/>
        <w:ind w:left="851" w:hanging="851"/>
        <w:jc w:val="both"/>
        <w:rPr>
          <w:rFonts w:ascii="Arial" w:hAnsi="Arial" w:cs="Arial"/>
          <w:sz w:val="22"/>
          <w:szCs w:val="22"/>
        </w:rPr>
      </w:pPr>
    </w:p>
    <w:p w14:paraId="72EA1A45" w14:textId="77777777" w:rsidR="00EF3F9E" w:rsidRPr="00DE3E1D" w:rsidRDefault="00EF3F9E"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Each party warrants to the other that the signatory or signatories to this Contract are duly authorised and empowered to execute this Contract on its behalf and </w:t>
      </w:r>
      <w:proofErr w:type="gramStart"/>
      <w:r w:rsidRPr="00DE3E1D">
        <w:rPr>
          <w:rFonts w:ascii="Arial" w:hAnsi="Arial" w:cs="Arial"/>
          <w:sz w:val="22"/>
          <w:szCs w:val="22"/>
        </w:rPr>
        <w:t>so as to</w:t>
      </w:r>
      <w:proofErr w:type="gramEnd"/>
      <w:r w:rsidRPr="00DE3E1D">
        <w:rPr>
          <w:rFonts w:ascii="Arial" w:hAnsi="Arial" w:cs="Arial"/>
          <w:sz w:val="22"/>
          <w:szCs w:val="22"/>
        </w:rPr>
        <w:t xml:space="preserve"> bind it to the terms of this Contract.</w:t>
      </w:r>
    </w:p>
    <w:p w14:paraId="19FEAB9A" w14:textId="77777777" w:rsidR="00EF3F9E" w:rsidRPr="00DE3E1D" w:rsidRDefault="00EF3F9E" w:rsidP="00DE3E1D">
      <w:pPr>
        <w:widowControl w:val="0"/>
        <w:autoSpaceDE w:val="0"/>
        <w:autoSpaceDN w:val="0"/>
        <w:adjustRightInd w:val="0"/>
        <w:ind w:left="851" w:hanging="851"/>
        <w:jc w:val="both"/>
        <w:rPr>
          <w:rFonts w:ascii="Arial" w:hAnsi="Arial" w:cs="Arial"/>
          <w:sz w:val="22"/>
          <w:szCs w:val="22"/>
        </w:rPr>
      </w:pPr>
    </w:p>
    <w:p w14:paraId="5A09E106" w14:textId="77777777" w:rsidR="00EF3F9E" w:rsidRPr="00DE3E1D" w:rsidRDefault="00EF3F9E"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This Contract may be executed in any number of counterparts, each of which, when executed shall be an original, and all the counterparts together shall constitute one and the same instrument.</w:t>
      </w:r>
    </w:p>
    <w:p w14:paraId="480A9838" w14:textId="77777777" w:rsidR="00EF3F9E" w:rsidRPr="00DE3E1D" w:rsidRDefault="00EF3F9E" w:rsidP="00DE3E1D">
      <w:pPr>
        <w:widowControl w:val="0"/>
        <w:autoSpaceDE w:val="0"/>
        <w:autoSpaceDN w:val="0"/>
        <w:adjustRightInd w:val="0"/>
        <w:ind w:left="709" w:hanging="709"/>
        <w:jc w:val="both"/>
        <w:rPr>
          <w:rFonts w:ascii="Arial" w:hAnsi="Arial" w:cs="Arial"/>
          <w:sz w:val="22"/>
          <w:szCs w:val="22"/>
        </w:rPr>
      </w:pPr>
    </w:p>
    <w:p w14:paraId="597E6B8B" w14:textId="77777777" w:rsidR="00EF3F9E" w:rsidRPr="00DE3E1D" w:rsidRDefault="00EF3F9E"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This Contract together with the documents referred to herein set out the entire agreement between the parties in relation to the subject matter hereof and supersede any previous agreement relating to the subject matter of this Contract, whether written or oral.  Each party acknowledges and agrees that, except where otherwise specified, in entering into this Contract it places no reliance on any representation or warranty in relation to the subject matter of this Contract, nor shall have any remedy in relation to the subject matter of the same, save as expressly set out in this Contract. The only remedy available to either party for breach of such warranties or representations shall be for breach of contract under the terms of this Contract.  Nothing in this Clause or in this Contract shall operate to exclude or restrict any remedy or liability for fraud or fraudulent misrepresentation.</w:t>
      </w:r>
    </w:p>
    <w:p w14:paraId="61F08D1C" w14:textId="77777777" w:rsidR="00F824E6" w:rsidRPr="00DE3E1D" w:rsidRDefault="00F824E6" w:rsidP="00DE3E1D">
      <w:pPr>
        <w:rPr>
          <w:rFonts w:ascii="Arial" w:hAnsi="Arial" w:cs="Arial"/>
          <w:sz w:val="22"/>
          <w:szCs w:val="22"/>
        </w:rPr>
      </w:pPr>
      <w:r w:rsidRPr="00DE3E1D">
        <w:rPr>
          <w:rFonts w:ascii="Arial" w:hAnsi="Arial" w:cs="Arial"/>
          <w:sz w:val="22"/>
          <w:szCs w:val="22"/>
        </w:rPr>
        <w:br w:type="page"/>
      </w:r>
    </w:p>
    <w:p w14:paraId="64624E4D" w14:textId="77777777" w:rsidR="00986F8C" w:rsidRPr="00DE3E1D" w:rsidRDefault="00986F8C" w:rsidP="00DE3E1D">
      <w:pPr>
        <w:widowControl w:val="0"/>
        <w:numPr>
          <w:ilvl w:val="0"/>
          <w:numId w:val="1"/>
        </w:numPr>
        <w:tabs>
          <w:tab w:val="clear" w:pos="720"/>
        </w:tabs>
        <w:autoSpaceDE w:val="0"/>
        <w:autoSpaceDN w:val="0"/>
        <w:adjustRightInd w:val="0"/>
        <w:ind w:left="851" w:hanging="851"/>
        <w:jc w:val="both"/>
        <w:rPr>
          <w:rFonts w:ascii="Arial" w:hAnsi="Arial" w:cs="Arial"/>
          <w:b/>
          <w:sz w:val="22"/>
          <w:szCs w:val="22"/>
          <w:u w:val="single"/>
        </w:rPr>
      </w:pPr>
      <w:bookmarkStart w:id="36" w:name="_Ref302725449"/>
      <w:r w:rsidRPr="00DE3E1D">
        <w:rPr>
          <w:rFonts w:ascii="Arial" w:hAnsi="Arial" w:cs="Arial"/>
          <w:b/>
          <w:sz w:val="22"/>
          <w:szCs w:val="22"/>
          <w:u w:val="single"/>
        </w:rPr>
        <w:lastRenderedPageBreak/>
        <w:t xml:space="preserve">Transfer </w:t>
      </w:r>
      <w:proofErr w:type="gramStart"/>
      <w:r w:rsidRPr="00DE3E1D">
        <w:rPr>
          <w:rFonts w:ascii="Arial" w:hAnsi="Arial" w:cs="Arial"/>
          <w:b/>
          <w:sz w:val="22"/>
          <w:szCs w:val="22"/>
          <w:u w:val="single"/>
        </w:rPr>
        <w:t>And</w:t>
      </w:r>
      <w:proofErr w:type="gramEnd"/>
      <w:r w:rsidRPr="00DE3E1D">
        <w:rPr>
          <w:rFonts w:ascii="Arial" w:hAnsi="Arial" w:cs="Arial"/>
          <w:b/>
          <w:sz w:val="22"/>
          <w:szCs w:val="22"/>
          <w:u w:val="single"/>
        </w:rPr>
        <w:t xml:space="preserve"> Sub-Letting</w:t>
      </w:r>
      <w:bookmarkEnd w:id="36"/>
    </w:p>
    <w:p w14:paraId="2A62C5BA" w14:textId="77777777" w:rsidR="00986F8C" w:rsidRPr="00DE3E1D" w:rsidRDefault="00986F8C" w:rsidP="00DE3E1D">
      <w:pPr>
        <w:ind w:left="851" w:hanging="851"/>
        <w:jc w:val="both"/>
        <w:rPr>
          <w:rFonts w:ascii="Arial" w:hAnsi="Arial" w:cs="Arial"/>
          <w:b/>
          <w:sz w:val="22"/>
          <w:szCs w:val="22"/>
          <w:u w:val="single"/>
        </w:rPr>
      </w:pPr>
    </w:p>
    <w:p w14:paraId="2A483DAC" w14:textId="4FC4DB2F" w:rsidR="00986F8C" w:rsidRPr="00DE3E1D" w:rsidRDefault="00986F8C" w:rsidP="00DE3E1D">
      <w:pPr>
        <w:numPr>
          <w:ilvl w:val="1"/>
          <w:numId w:val="1"/>
        </w:numPr>
        <w:tabs>
          <w:tab w:val="clear" w:pos="900"/>
        </w:tabs>
        <w:ind w:left="851" w:hanging="851"/>
        <w:jc w:val="both"/>
        <w:rPr>
          <w:rFonts w:ascii="Arial" w:hAnsi="Arial" w:cs="Arial"/>
          <w:sz w:val="22"/>
          <w:szCs w:val="22"/>
        </w:rPr>
      </w:pPr>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shall not assign, sub-let, </w:t>
      </w:r>
      <w:r w:rsidR="005B3AA8" w:rsidRPr="00DE3E1D">
        <w:rPr>
          <w:rFonts w:ascii="Arial" w:hAnsi="Arial" w:cs="Arial"/>
          <w:sz w:val="22"/>
          <w:szCs w:val="22"/>
        </w:rPr>
        <w:t>sub-contract, transfer or otherwise dispose of this</w:t>
      </w:r>
      <w:r w:rsidRPr="00DE3E1D">
        <w:rPr>
          <w:rFonts w:ascii="Arial" w:hAnsi="Arial" w:cs="Arial"/>
          <w:sz w:val="22"/>
          <w:szCs w:val="22"/>
        </w:rPr>
        <w:t xml:space="preserve"> Contract or any p</w:t>
      </w:r>
      <w:r w:rsidR="005B3AA8" w:rsidRPr="00DE3E1D">
        <w:rPr>
          <w:rFonts w:ascii="Arial" w:hAnsi="Arial" w:cs="Arial"/>
          <w:sz w:val="22"/>
          <w:szCs w:val="22"/>
        </w:rPr>
        <w:t>art thereof without the prior</w:t>
      </w:r>
      <w:r w:rsidRPr="00DE3E1D">
        <w:rPr>
          <w:rFonts w:ascii="Arial" w:hAnsi="Arial" w:cs="Arial"/>
          <w:sz w:val="22"/>
          <w:szCs w:val="22"/>
        </w:rPr>
        <w:t xml:space="preserve"> </w:t>
      </w:r>
      <w:r w:rsidR="00D87EC3" w:rsidRPr="00DE3E1D">
        <w:rPr>
          <w:rFonts w:ascii="Arial" w:hAnsi="Arial" w:cs="Arial"/>
          <w:sz w:val="22"/>
          <w:szCs w:val="22"/>
        </w:rPr>
        <w:t xml:space="preserve">written </w:t>
      </w:r>
      <w:r w:rsidR="00146A3A" w:rsidRPr="00DE3E1D">
        <w:rPr>
          <w:rFonts w:ascii="Arial" w:hAnsi="Arial" w:cs="Arial"/>
          <w:sz w:val="22"/>
          <w:szCs w:val="22"/>
        </w:rPr>
        <w:t>Approval</w:t>
      </w:r>
      <w:r w:rsidRPr="00DE3E1D">
        <w:rPr>
          <w:rFonts w:ascii="Arial" w:hAnsi="Arial" w:cs="Arial"/>
          <w:sz w:val="22"/>
          <w:szCs w:val="22"/>
        </w:rPr>
        <w:t xml:space="preserve"> of the </w:t>
      </w:r>
      <w:r w:rsidR="008748C4">
        <w:rPr>
          <w:rFonts w:ascii="Arial" w:hAnsi="Arial" w:cs="Arial"/>
          <w:sz w:val="22"/>
          <w:szCs w:val="22"/>
        </w:rPr>
        <w:t>University</w:t>
      </w:r>
      <w:r w:rsidRPr="00DE3E1D">
        <w:rPr>
          <w:rFonts w:ascii="Arial" w:hAnsi="Arial" w:cs="Arial"/>
          <w:sz w:val="22"/>
          <w:szCs w:val="22"/>
        </w:rPr>
        <w:t>.</w:t>
      </w:r>
    </w:p>
    <w:p w14:paraId="3072C5CE" w14:textId="77777777" w:rsidR="00EF3F9E" w:rsidRPr="00DE3E1D" w:rsidRDefault="00EF3F9E" w:rsidP="00DE3E1D">
      <w:pPr>
        <w:ind w:left="851" w:hanging="851"/>
        <w:jc w:val="both"/>
        <w:rPr>
          <w:rFonts w:ascii="Arial" w:hAnsi="Arial" w:cs="Arial"/>
          <w:sz w:val="22"/>
          <w:szCs w:val="22"/>
        </w:rPr>
      </w:pPr>
    </w:p>
    <w:p w14:paraId="3E1B2CE7" w14:textId="50CB6F9D" w:rsidR="00EF3F9E" w:rsidRPr="00DE3E1D" w:rsidRDefault="00EF3F9E" w:rsidP="00DE3E1D">
      <w:pPr>
        <w:numPr>
          <w:ilvl w:val="1"/>
          <w:numId w:val="1"/>
        </w:numPr>
        <w:tabs>
          <w:tab w:val="clear" w:pos="900"/>
        </w:tabs>
        <w:ind w:left="851" w:hanging="851"/>
        <w:jc w:val="both"/>
        <w:rPr>
          <w:rFonts w:ascii="Arial" w:hAnsi="Arial" w:cs="Arial"/>
          <w:sz w:val="22"/>
          <w:szCs w:val="22"/>
        </w:rPr>
      </w:pPr>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shall manage the </w:t>
      </w:r>
      <w:r w:rsidR="00223054" w:rsidRPr="00DE3E1D">
        <w:rPr>
          <w:rFonts w:ascii="Arial" w:hAnsi="Arial" w:cs="Arial"/>
          <w:sz w:val="22"/>
          <w:szCs w:val="22"/>
        </w:rPr>
        <w:t>changeover</w:t>
      </w:r>
      <w:r w:rsidRPr="00DE3E1D">
        <w:rPr>
          <w:rFonts w:ascii="Arial" w:hAnsi="Arial" w:cs="Arial"/>
          <w:sz w:val="22"/>
          <w:szCs w:val="22"/>
        </w:rPr>
        <w:t xml:space="preserve"> of any sub-</w:t>
      </w:r>
      <w:r w:rsidR="008748C4">
        <w:rPr>
          <w:rFonts w:ascii="Arial" w:hAnsi="Arial" w:cs="Arial"/>
          <w:sz w:val="22"/>
          <w:szCs w:val="22"/>
        </w:rPr>
        <w:t>Supplier</w:t>
      </w:r>
      <w:r w:rsidRPr="00DE3E1D">
        <w:rPr>
          <w:rFonts w:ascii="Arial" w:hAnsi="Arial" w:cs="Arial"/>
          <w:sz w:val="22"/>
          <w:szCs w:val="22"/>
        </w:rPr>
        <w:t>s to ensure there is no break or disruption to services.</w:t>
      </w:r>
    </w:p>
    <w:p w14:paraId="3396752F" w14:textId="77777777" w:rsidR="00986F8C" w:rsidRPr="00DE3E1D" w:rsidRDefault="00986F8C" w:rsidP="00DE3E1D">
      <w:pPr>
        <w:tabs>
          <w:tab w:val="left" w:pos="900"/>
        </w:tabs>
        <w:ind w:left="900" w:hanging="900"/>
        <w:jc w:val="both"/>
        <w:rPr>
          <w:rFonts w:ascii="Arial" w:hAnsi="Arial" w:cs="Arial"/>
          <w:sz w:val="22"/>
          <w:szCs w:val="22"/>
        </w:rPr>
      </w:pPr>
    </w:p>
    <w:p w14:paraId="2E1A48B1" w14:textId="77777777" w:rsidR="00986F8C" w:rsidRPr="00DE3E1D" w:rsidRDefault="00986F8C" w:rsidP="00DE3E1D">
      <w:pPr>
        <w:widowControl w:val="0"/>
        <w:numPr>
          <w:ilvl w:val="0"/>
          <w:numId w:val="1"/>
        </w:numPr>
        <w:tabs>
          <w:tab w:val="clear" w:pos="720"/>
          <w:tab w:val="left" w:pos="900"/>
        </w:tabs>
        <w:autoSpaceDE w:val="0"/>
        <w:autoSpaceDN w:val="0"/>
        <w:adjustRightInd w:val="0"/>
        <w:ind w:left="900" w:hanging="900"/>
        <w:jc w:val="both"/>
        <w:rPr>
          <w:rFonts w:ascii="Arial" w:hAnsi="Arial" w:cs="Arial"/>
          <w:b/>
          <w:bCs/>
          <w:sz w:val="22"/>
          <w:szCs w:val="22"/>
        </w:rPr>
      </w:pPr>
      <w:bookmarkStart w:id="37" w:name="_Ref515979648"/>
      <w:r w:rsidRPr="00DE3E1D">
        <w:rPr>
          <w:rFonts w:ascii="Arial" w:hAnsi="Arial" w:cs="Arial"/>
          <w:b/>
          <w:bCs/>
          <w:sz w:val="22"/>
          <w:szCs w:val="22"/>
          <w:u w:val="single"/>
        </w:rPr>
        <w:t xml:space="preserve">Overtime, Shift Working </w:t>
      </w:r>
      <w:proofErr w:type="gramStart"/>
      <w:r w:rsidRPr="00DE3E1D">
        <w:rPr>
          <w:rFonts w:ascii="Arial" w:hAnsi="Arial" w:cs="Arial"/>
          <w:b/>
          <w:bCs/>
          <w:sz w:val="22"/>
          <w:szCs w:val="22"/>
          <w:u w:val="single"/>
        </w:rPr>
        <w:t>And</w:t>
      </w:r>
      <w:proofErr w:type="gramEnd"/>
      <w:r w:rsidRPr="00DE3E1D">
        <w:rPr>
          <w:rFonts w:ascii="Arial" w:hAnsi="Arial" w:cs="Arial"/>
          <w:b/>
          <w:bCs/>
          <w:sz w:val="22"/>
          <w:szCs w:val="22"/>
          <w:u w:val="single"/>
        </w:rPr>
        <w:t xml:space="preserve"> Night Work</w:t>
      </w:r>
      <w:bookmarkEnd w:id="37"/>
    </w:p>
    <w:p w14:paraId="4163861E" w14:textId="77777777" w:rsidR="00986F8C" w:rsidRPr="00DE3E1D" w:rsidRDefault="00986F8C" w:rsidP="00DE3E1D">
      <w:pPr>
        <w:widowControl w:val="0"/>
        <w:tabs>
          <w:tab w:val="left" w:pos="900"/>
        </w:tabs>
        <w:autoSpaceDE w:val="0"/>
        <w:autoSpaceDN w:val="0"/>
        <w:adjustRightInd w:val="0"/>
        <w:ind w:left="900" w:hanging="900"/>
        <w:jc w:val="both"/>
        <w:rPr>
          <w:rFonts w:ascii="Arial" w:hAnsi="Arial" w:cs="Arial"/>
          <w:b/>
          <w:bCs/>
          <w:sz w:val="22"/>
          <w:szCs w:val="22"/>
        </w:rPr>
      </w:pPr>
    </w:p>
    <w:p w14:paraId="221D023E" w14:textId="4F01EDAB" w:rsidR="00986F8C" w:rsidRPr="00DE3E1D" w:rsidRDefault="00986F8C" w:rsidP="00DE3E1D">
      <w:pPr>
        <w:widowControl w:val="0"/>
        <w:numPr>
          <w:ilvl w:val="1"/>
          <w:numId w:val="1"/>
        </w:numPr>
        <w:tabs>
          <w:tab w:val="left" w:pos="900"/>
        </w:tabs>
        <w:autoSpaceDE w:val="0"/>
        <w:autoSpaceDN w:val="0"/>
        <w:adjustRightInd w:val="0"/>
        <w:ind w:hanging="900"/>
        <w:jc w:val="both"/>
        <w:rPr>
          <w:rFonts w:ascii="Arial" w:hAnsi="Arial" w:cs="Arial"/>
          <w:sz w:val="22"/>
          <w:szCs w:val="22"/>
        </w:rPr>
      </w:pPr>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shall comply with the current Working Time Directive Regulations.</w:t>
      </w:r>
    </w:p>
    <w:p w14:paraId="4DEBDA17" w14:textId="77777777" w:rsidR="00986F8C" w:rsidRPr="00DE3E1D" w:rsidRDefault="00986F8C" w:rsidP="00DE3E1D">
      <w:pPr>
        <w:widowControl w:val="0"/>
        <w:tabs>
          <w:tab w:val="left" w:pos="900"/>
        </w:tabs>
        <w:autoSpaceDE w:val="0"/>
        <w:autoSpaceDN w:val="0"/>
        <w:adjustRightInd w:val="0"/>
        <w:ind w:left="900" w:hanging="900"/>
        <w:jc w:val="both"/>
        <w:rPr>
          <w:rFonts w:ascii="Arial" w:hAnsi="Arial" w:cs="Arial"/>
          <w:sz w:val="22"/>
          <w:szCs w:val="22"/>
        </w:rPr>
      </w:pPr>
    </w:p>
    <w:p w14:paraId="6C1A8ED4" w14:textId="77777777" w:rsidR="00986F8C" w:rsidRPr="00DE3E1D" w:rsidRDefault="00986F8C" w:rsidP="00DE3E1D">
      <w:pPr>
        <w:widowControl w:val="0"/>
        <w:numPr>
          <w:ilvl w:val="0"/>
          <w:numId w:val="1"/>
        </w:numPr>
        <w:tabs>
          <w:tab w:val="clear" w:pos="720"/>
        </w:tabs>
        <w:autoSpaceDE w:val="0"/>
        <w:autoSpaceDN w:val="0"/>
        <w:adjustRightInd w:val="0"/>
        <w:ind w:left="851" w:hanging="851"/>
        <w:jc w:val="both"/>
        <w:rPr>
          <w:rFonts w:ascii="Arial" w:hAnsi="Arial" w:cs="Arial"/>
          <w:b/>
          <w:bCs/>
          <w:sz w:val="22"/>
          <w:szCs w:val="22"/>
        </w:rPr>
      </w:pPr>
      <w:bookmarkStart w:id="38" w:name="_Ref302722944"/>
      <w:r w:rsidRPr="00DE3E1D">
        <w:rPr>
          <w:rFonts w:ascii="Arial" w:hAnsi="Arial" w:cs="Arial"/>
          <w:b/>
          <w:bCs/>
          <w:sz w:val="22"/>
          <w:szCs w:val="22"/>
          <w:u w:val="single"/>
        </w:rPr>
        <w:t>Variations</w:t>
      </w:r>
      <w:bookmarkStart w:id="39" w:name="b"/>
      <w:bookmarkEnd w:id="38"/>
      <w:bookmarkEnd w:id="39"/>
    </w:p>
    <w:p w14:paraId="51E63920" w14:textId="77777777" w:rsidR="00986F8C" w:rsidRPr="00DE3E1D" w:rsidRDefault="00986F8C" w:rsidP="00DE3E1D">
      <w:pPr>
        <w:widowControl w:val="0"/>
        <w:autoSpaceDE w:val="0"/>
        <w:autoSpaceDN w:val="0"/>
        <w:adjustRightInd w:val="0"/>
        <w:ind w:left="851" w:hanging="851"/>
        <w:jc w:val="both"/>
        <w:rPr>
          <w:rFonts w:ascii="Arial" w:hAnsi="Arial" w:cs="Arial"/>
          <w:b/>
          <w:bCs/>
          <w:sz w:val="22"/>
          <w:szCs w:val="22"/>
        </w:rPr>
      </w:pPr>
    </w:p>
    <w:p w14:paraId="082A5FDD" w14:textId="02B9EE95" w:rsidR="00986F8C" w:rsidRPr="00DE3E1D" w:rsidRDefault="005B3AA8"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The Contract </w:t>
      </w:r>
      <w:r w:rsidR="00986F8C" w:rsidRPr="00DE3E1D">
        <w:rPr>
          <w:rFonts w:ascii="Arial" w:hAnsi="Arial" w:cs="Arial"/>
          <w:sz w:val="22"/>
          <w:szCs w:val="22"/>
        </w:rPr>
        <w:t xml:space="preserve">shall be subject to adjustment only when a Variation to Contract Form has been signed by the </w:t>
      </w:r>
      <w:r w:rsidR="008748C4">
        <w:rPr>
          <w:rFonts w:ascii="Arial" w:hAnsi="Arial" w:cs="Arial"/>
          <w:sz w:val="22"/>
          <w:szCs w:val="22"/>
        </w:rPr>
        <w:t>University</w:t>
      </w:r>
      <w:r w:rsidR="00986F8C" w:rsidRPr="00DE3E1D">
        <w:rPr>
          <w:rFonts w:ascii="Arial" w:hAnsi="Arial" w:cs="Arial"/>
          <w:sz w:val="22"/>
          <w:szCs w:val="22"/>
        </w:rPr>
        <w:t>’s Representative.</w:t>
      </w:r>
    </w:p>
    <w:p w14:paraId="5CAC4F97" w14:textId="77777777" w:rsidR="00986F8C" w:rsidRPr="00DE3E1D" w:rsidRDefault="00986F8C" w:rsidP="00DE3E1D">
      <w:pPr>
        <w:widowControl w:val="0"/>
        <w:autoSpaceDE w:val="0"/>
        <w:autoSpaceDN w:val="0"/>
        <w:adjustRightInd w:val="0"/>
        <w:ind w:left="851" w:hanging="851"/>
        <w:jc w:val="both"/>
        <w:rPr>
          <w:rFonts w:ascii="Arial" w:hAnsi="Arial" w:cs="Arial"/>
          <w:sz w:val="22"/>
          <w:szCs w:val="22"/>
        </w:rPr>
      </w:pPr>
    </w:p>
    <w:p w14:paraId="5976376F" w14:textId="5B4CAA13" w:rsidR="00986F8C" w:rsidRPr="00DE3E1D" w:rsidRDefault="00986F8C"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shall notify the </w:t>
      </w:r>
      <w:r w:rsidR="008748C4">
        <w:rPr>
          <w:rFonts w:ascii="Arial" w:hAnsi="Arial" w:cs="Arial"/>
          <w:sz w:val="22"/>
          <w:szCs w:val="22"/>
        </w:rPr>
        <w:t>University</w:t>
      </w:r>
      <w:r w:rsidRPr="00DE3E1D">
        <w:rPr>
          <w:rFonts w:ascii="Arial" w:hAnsi="Arial" w:cs="Arial"/>
          <w:sz w:val="22"/>
          <w:szCs w:val="22"/>
        </w:rPr>
        <w:t xml:space="preserve"> of any occurrence it considers should give rise to the issue of a Variation to Contract Form within five</w:t>
      </w:r>
      <w:r w:rsidR="009067BC" w:rsidRPr="00DE3E1D">
        <w:rPr>
          <w:rFonts w:ascii="Arial" w:hAnsi="Arial" w:cs="Arial"/>
          <w:sz w:val="22"/>
          <w:szCs w:val="22"/>
        </w:rPr>
        <w:t xml:space="preserve"> (5)</w:t>
      </w:r>
      <w:r w:rsidRPr="00DE3E1D">
        <w:rPr>
          <w:rFonts w:ascii="Arial" w:hAnsi="Arial" w:cs="Arial"/>
          <w:sz w:val="22"/>
          <w:szCs w:val="22"/>
        </w:rPr>
        <w:t xml:space="preserve"> working days of the event first becoming known to the </w:t>
      </w:r>
      <w:r w:rsidR="008748C4">
        <w:rPr>
          <w:rFonts w:ascii="Arial" w:hAnsi="Arial" w:cs="Arial"/>
          <w:sz w:val="22"/>
          <w:szCs w:val="22"/>
        </w:rPr>
        <w:t>Supplier</w:t>
      </w:r>
      <w:r w:rsidRPr="00DE3E1D">
        <w:rPr>
          <w:rFonts w:ascii="Arial" w:hAnsi="Arial" w:cs="Arial"/>
          <w:sz w:val="22"/>
          <w:szCs w:val="22"/>
        </w:rPr>
        <w:t>. The notification shall be fully supported with deta</w:t>
      </w:r>
      <w:r w:rsidR="00146A3A" w:rsidRPr="00DE3E1D">
        <w:rPr>
          <w:rFonts w:ascii="Arial" w:hAnsi="Arial" w:cs="Arial"/>
          <w:sz w:val="22"/>
          <w:szCs w:val="22"/>
        </w:rPr>
        <w:t>iled time and cost implications</w:t>
      </w:r>
      <w:r w:rsidRPr="00DE3E1D">
        <w:rPr>
          <w:rFonts w:ascii="Arial" w:hAnsi="Arial" w:cs="Arial"/>
          <w:sz w:val="22"/>
          <w:szCs w:val="22"/>
        </w:rPr>
        <w:t>.</w:t>
      </w:r>
    </w:p>
    <w:p w14:paraId="27398686" w14:textId="77777777" w:rsidR="00986F8C" w:rsidRPr="00DE3E1D" w:rsidRDefault="00986F8C" w:rsidP="00DE3E1D">
      <w:pPr>
        <w:widowControl w:val="0"/>
        <w:autoSpaceDE w:val="0"/>
        <w:autoSpaceDN w:val="0"/>
        <w:adjustRightInd w:val="0"/>
        <w:ind w:left="851" w:hanging="851"/>
        <w:jc w:val="both"/>
        <w:rPr>
          <w:rFonts w:ascii="Arial" w:hAnsi="Arial" w:cs="Arial"/>
          <w:sz w:val="22"/>
          <w:szCs w:val="22"/>
        </w:rPr>
      </w:pPr>
    </w:p>
    <w:p w14:paraId="64EA9D6A" w14:textId="4E97FBDE" w:rsidR="00986F8C" w:rsidRPr="00DE3E1D" w:rsidRDefault="00986F8C"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The value of all additions and omissions </w:t>
      </w:r>
      <w:r w:rsidR="009067BC" w:rsidRPr="00DE3E1D">
        <w:rPr>
          <w:rFonts w:ascii="Arial" w:hAnsi="Arial" w:cs="Arial"/>
          <w:sz w:val="22"/>
          <w:szCs w:val="22"/>
        </w:rPr>
        <w:t xml:space="preserve">agreed by the </w:t>
      </w:r>
      <w:r w:rsidR="008748C4">
        <w:rPr>
          <w:rFonts w:ascii="Arial" w:hAnsi="Arial" w:cs="Arial"/>
          <w:sz w:val="22"/>
          <w:szCs w:val="22"/>
        </w:rPr>
        <w:t>University</w:t>
      </w:r>
      <w:r w:rsidR="009067BC" w:rsidRPr="00DE3E1D">
        <w:rPr>
          <w:rFonts w:ascii="Arial" w:hAnsi="Arial" w:cs="Arial"/>
          <w:sz w:val="22"/>
          <w:szCs w:val="22"/>
        </w:rPr>
        <w:t xml:space="preserve"> on a Variation to Contract Form</w:t>
      </w:r>
      <w:r w:rsidRPr="00DE3E1D">
        <w:rPr>
          <w:rFonts w:ascii="Arial" w:hAnsi="Arial" w:cs="Arial"/>
          <w:sz w:val="22"/>
          <w:szCs w:val="22"/>
        </w:rPr>
        <w:t xml:space="preserve"> shall be added to or deducted from the Contract </w:t>
      </w:r>
      <w:r w:rsidR="009067BC" w:rsidRPr="00DE3E1D">
        <w:rPr>
          <w:rFonts w:ascii="Arial" w:hAnsi="Arial" w:cs="Arial"/>
          <w:sz w:val="22"/>
          <w:szCs w:val="22"/>
        </w:rPr>
        <w:t>Sum</w:t>
      </w:r>
      <w:r w:rsidRPr="00DE3E1D">
        <w:rPr>
          <w:rFonts w:ascii="Arial" w:hAnsi="Arial" w:cs="Arial"/>
          <w:sz w:val="22"/>
          <w:szCs w:val="22"/>
        </w:rPr>
        <w:t xml:space="preserve"> </w:t>
      </w:r>
      <w:r w:rsidR="00AC1607" w:rsidRPr="00DE3E1D">
        <w:rPr>
          <w:rFonts w:ascii="Arial" w:hAnsi="Arial" w:cs="Arial"/>
          <w:sz w:val="22"/>
          <w:szCs w:val="22"/>
        </w:rPr>
        <w:t>and divided equally in the next twelve months or the remaining number of months of the calendar year.</w:t>
      </w:r>
    </w:p>
    <w:p w14:paraId="17A5EA70" w14:textId="77777777" w:rsidR="00986F8C" w:rsidRPr="00DE3E1D" w:rsidRDefault="00986F8C" w:rsidP="00DE3E1D">
      <w:pPr>
        <w:widowControl w:val="0"/>
        <w:autoSpaceDE w:val="0"/>
        <w:autoSpaceDN w:val="0"/>
        <w:adjustRightInd w:val="0"/>
        <w:ind w:left="851" w:hanging="851"/>
        <w:jc w:val="both"/>
        <w:rPr>
          <w:rFonts w:ascii="Arial" w:hAnsi="Arial" w:cs="Arial"/>
          <w:sz w:val="22"/>
          <w:szCs w:val="22"/>
        </w:rPr>
      </w:pPr>
    </w:p>
    <w:p w14:paraId="531F98FD" w14:textId="04C905A0" w:rsidR="00986F8C" w:rsidRPr="00DE3E1D" w:rsidRDefault="00986F8C"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Any instruction issued orally varying the terms of the Contract shall have no effect until confirmed </w:t>
      </w:r>
      <w:r w:rsidR="009F0DAA" w:rsidRPr="00DE3E1D">
        <w:rPr>
          <w:rFonts w:ascii="Arial" w:hAnsi="Arial" w:cs="Arial"/>
          <w:sz w:val="22"/>
          <w:szCs w:val="22"/>
        </w:rPr>
        <w:t xml:space="preserve">by the </w:t>
      </w:r>
      <w:r w:rsidR="008748C4">
        <w:rPr>
          <w:rFonts w:ascii="Arial" w:hAnsi="Arial" w:cs="Arial"/>
          <w:sz w:val="22"/>
          <w:szCs w:val="22"/>
        </w:rPr>
        <w:t>University</w:t>
      </w:r>
      <w:r w:rsidR="009F0DAA" w:rsidRPr="00DE3E1D">
        <w:rPr>
          <w:rFonts w:ascii="Arial" w:hAnsi="Arial" w:cs="Arial"/>
          <w:sz w:val="22"/>
          <w:szCs w:val="22"/>
        </w:rPr>
        <w:t xml:space="preserve"> </w:t>
      </w:r>
      <w:r w:rsidRPr="00DE3E1D">
        <w:rPr>
          <w:rFonts w:ascii="Arial" w:hAnsi="Arial" w:cs="Arial"/>
          <w:sz w:val="22"/>
          <w:szCs w:val="22"/>
        </w:rPr>
        <w:t>by a Variation to Contract Form within 24 hours</w:t>
      </w:r>
      <w:r w:rsidR="009067BC" w:rsidRPr="00DE3E1D">
        <w:rPr>
          <w:rFonts w:ascii="Arial" w:hAnsi="Arial" w:cs="Arial"/>
          <w:sz w:val="22"/>
          <w:szCs w:val="22"/>
        </w:rPr>
        <w:t xml:space="preserve"> following such instruction</w:t>
      </w:r>
      <w:r w:rsidRPr="00DE3E1D">
        <w:rPr>
          <w:rFonts w:ascii="Arial" w:hAnsi="Arial" w:cs="Arial"/>
          <w:sz w:val="22"/>
          <w:szCs w:val="22"/>
        </w:rPr>
        <w:t>.</w:t>
      </w:r>
    </w:p>
    <w:p w14:paraId="7E3CF4A1" w14:textId="77777777" w:rsidR="00986F8C" w:rsidRPr="00DE3E1D" w:rsidRDefault="00986F8C" w:rsidP="00DE3E1D">
      <w:pPr>
        <w:widowControl w:val="0"/>
        <w:autoSpaceDE w:val="0"/>
        <w:autoSpaceDN w:val="0"/>
        <w:adjustRightInd w:val="0"/>
        <w:ind w:left="851" w:hanging="851"/>
        <w:jc w:val="both"/>
        <w:rPr>
          <w:rFonts w:ascii="Arial" w:hAnsi="Arial" w:cs="Arial"/>
          <w:sz w:val="22"/>
          <w:szCs w:val="22"/>
        </w:rPr>
      </w:pPr>
    </w:p>
    <w:p w14:paraId="0381B2B6" w14:textId="62F98ED3" w:rsidR="00986F8C" w:rsidRPr="00DE3E1D" w:rsidRDefault="00986F8C"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shall forthwith comply with any Variation to Contract Forms issued by the </w:t>
      </w:r>
      <w:r w:rsidR="008748C4">
        <w:rPr>
          <w:rFonts w:ascii="Arial" w:hAnsi="Arial" w:cs="Arial"/>
          <w:sz w:val="22"/>
          <w:szCs w:val="22"/>
        </w:rPr>
        <w:t>University</w:t>
      </w:r>
      <w:r w:rsidRPr="00DE3E1D">
        <w:rPr>
          <w:rFonts w:ascii="Arial" w:hAnsi="Arial" w:cs="Arial"/>
          <w:sz w:val="22"/>
          <w:szCs w:val="22"/>
        </w:rPr>
        <w:t>’s Representative.</w:t>
      </w:r>
    </w:p>
    <w:p w14:paraId="21B1AB17" w14:textId="77777777" w:rsidR="00986F8C" w:rsidRPr="00DE3E1D" w:rsidRDefault="00986F8C" w:rsidP="00DE3E1D">
      <w:pPr>
        <w:widowControl w:val="0"/>
        <w:autoSpaceDE w:val="0"/>
        <w:autoSpaceDN w:val="0"/>
        <w:adjustRightInd w:val="0"/>
        <w:ind w:left="851" w:hanging="851"/>
        <w:jc w:val="both"/>
        <w:rPr>
          <w:rFonts w:ascii="Arial" w:hAnsi="Arial" w:cs="Arial"/>
          <w:sz w:val="22"/>
          <w:szCs w:val="22"/>
        </w:rPr>
      </w:pPr>
    </w:p>
    <w:p w14:paraId="37FD42F5" w14:textId="2F55E709" w:rsidR="00986F8C" w:rsidRPr="00DE3E1D" w:rsidRDefault="00986F8C"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Should the </w:t>
      </w:r>
      <w:r w:rsidR="008748C4">
        <w:rPr>
          <w:rFonts w:ascii="Arial" w:hAnsi="Arial" w:cs="Arial"/>
          <w:sz w:val="22"/>
          <w:szCs w:val="22"/>
        </w:rPr>
        <w:t>Supplier</w:t>
      </w:r>
      <w:r w:rsidRPr="00DE3E1D">
        <w:rPr>
          <w:rFonts w:ascii="Arial" w:hAnsi="Arial" w:cs="Arial"/>
          <w:sz w:val="22"/>
          <w:szCs w:val="22"/>
        </w:rPr>
        <w:t xml:space="preserve"> fail to </w:t>
      </w:r>
      <w:r w:rsidR="00AC1607" w:rsidRPr="00DE3E1D">
        <w:rPr>
          <w:rFonts w:ascii="Arial" w:hAnsi="Arial" w:cs="Arial"/>
          <w:sz w:val="22"/>
          <w:szCs w:val="22"/>
        </w:rPr>
        <w:t xml:space="preserve">commence to </w:t>
      </w:r>
      <w:r w:rsidRPr="00DE3E1D">
        <w:rPr>
          <w:rFonts w:ascii="Arial" w:hAnsi="Arial" w:cs="Arial"/>
          <w:sz w:val="22"/>
          <w:szCs w:val="22"/>
        </w:rPr>
        <w:t>carry out, within 14</w:t>
      </w:r>
      <w:r w:rsidR="009067BC" w:rsidRPr="00DE3E1D">
        <w:rPr>
          <w:rFonts w:ascii="Arial" w:hAnsi="Arial" w:cs="Arial"/>
          <w:sz w:val="22"/>
          <w:szCs w:val="22"/>
        </w:rPr>
        <w:t xml:space="preserve"> (fourteen)</w:t>
      </w:r>
      <w:r w:rsidRPr="00DE3E1D">
        <w:rPr>
          <w:rFonts w:ascii="Arial" w:hAnsi="Arial" w:cs="Arial"/>
          <w:sz w:val="22"/>
          <w:szCs w:val="22"/>
        </w:rPr>
        <w:t xml:space="preserve"> </w:t>
      </w:r>
      <w:r w:rsidR="00146A3A" w:rsidRPr="00DE3E1D">
        <w:rPr>
          <w:rFonts w:ascii="Arial" w:hAnsi="Arial" w:cs="Arial"/>
          <w:sz w:val="22"/>
          <w:szCs w:val="22"/>
        </w:rPr>
        <w:t xml:space="preserve">working </w:t>
      </w:r>
      <w:r w:rsidRPr="00DE3E1D">
        <w:rPr>
          <w:rFonts w:ascii="Arial" w:hAnsi="Arial" w:cs="Arial"/>
          <w:sz w:val="22"/>
          <w:szCs w:val="22"/>
        </w:rPr>
        <w:t xml:space="preserve">days of the date of issue, any reasonable instructions issued in accordance with this Condition on receipt of a Variation to Contract Form, the </w:t>
      </w:r>
      <w:r w:rsidR="008748C4">
        <w:rPr>
          <w:rFonts w:ascii="Arial" w:hAnsi="Arial" w:cs="Arial"/>
          <w:sz w:val="22"/>
          <w:szCs w:val="22"/>
        </w:rPr>
        <w:t>University</w:t>
      </w:r>
      <w:r w:rsidRPr="00DE3E1D">
        <w:rPr>
          <w:rFonts w:ascii="Arial" w:hAnsi="Arial" w:cs="Arial"/>
          <w:sz w:val="22"/>
          <w:szCs w:val="22"/>
        </w:rPr>
        <w:t xml:space="preserve">’s Representative may issue a written notice requesting compliance. If the </w:t>
      </w:r>
      <w:r w:rsidR="008748C4">
        <w:rPr>
          <w:rFonts w:ascii="Arial" w:hAnsi="Arial" w:cs="Arial"/>
          <w:sz w:val="22"/>
          <w:szCs w:val="22"/>
        </w:rPr>
        <w:t>Supplier</w:t>
      </w:r>
      <w:r w:rsidRPr="00DE3E1D">
        <w:rPr>
          <w:rFonts w:ascii="Arial" w:hAnsi="Arial" w:cs="Arial"/>
          <w:sz w:val="22"/>
          <w:szCs w:val="22"/>
        </w:rPr>
        <w:t xml:space="preserve"> fails to comply with the instructions directed by the </w:t>
      </w:r>
      <w:r w:rsidR="008748C4">
        <w:rPr>
          <w:rFonts w:ascii="Arial" w:hAnsi="Arial" w:cs="Arial"/>
          <w:sz w:val="22"/>
          <w:szCs w:val="22"/>
        </w:rPr>
        <w:t>University</w:t>
      </w:r>
      <w:r w:rsidRPr="00DE3E1D">
        <w:rPr>
          <w:rFonts w:ascii="Arial" w:hAnsi="Arial" w:cs="Arial"/>
          <w:sz w:val="22"/>
          <w:szCs w:val="22"/>
        </w:rPr>
        <w:t xml:space="preserve">’s Representative within </w:t>
      </w:r>
      <w:r w:rsidR="009067BC" w:rsidRPr="00DE3E1D">
        <w:rPr>
          <w:rFonts w:ascii="Arial" w:hAnsi="Arial" w:cs="Arial"/>
          <w:sz w:val="22"/>
          <w:szCs w:val="22"/>
        </w:rPr>
        <w:t>7 (</w:t>
      </w:r>
      <w:r w:rsidRPr="00DE3E1D">
        <w:rPr>
          <w:rFonts w:ascii="Arial" w:hAnsi="Arial" w:cs="Arial"/>
          <w:sz w:val="22"/>
          <w:szCs w:val="22"/>
        </w:rPr>
        <w:t>seven</w:t>
      </w:r>
      <w:r w:rsidR="009067BC" w:rsidRPr="00DE3E1D">
        <w:rPr>
          <w:rFonts w:ascii="Arial" w:hAnsi="Arial" w:cs="Arial"/>
          <w:sz w:val="22"/>
          <w:szCs w:val="22"/>
        </w:rPr>
        <w:t>)</w:t>
      </w:r>
      <w:r w:rsidRPr="00DE3E1D">
        <w:rPr>
          <w:rFonts w:ascii="Arial" w:hAnsi="Arial" w:cs="Arial"/>
          <w:sz w:val="22"/>
          <w:szCs w:val="22"/>
        </w:rPr>
        <w:t xml:space="preserve"> working days of receipt of such a notice the </w:t>
      </w:r>
      <w:r w:rsidR="008748C4">
        <w:rPr>
          <w:rFonts w:ascii="Arial" w:hAnsi="Arial" w:cs="Arial"/>
          <w:sz w:val="22"/>
          <w:szCs w:val="22"/>
        </w:rPr>
        <w:t>University</w:t>
      </w:r>
      <w:r w:rsidRPr="00DE3E1D">
        <w:rPr>
          <w:rFonts w:ascii="Arial" w:hAnsi="Arial" w:cs="Arial"/>
          <w:sz w:val="22"/>
          <w:szCs w:val="22"/>
        </w:rPr>
        <w:t xml:space="preserve"> may, notwithstanding its rights of termination, have the instructions carried out by his own employees or other </w:t>
      </w:r>
      <w:r w:rsidR="008748C4">
        <w:rPr>
          <w:rFonts w:ascii="Arial" w:hAnsi="Arial" w:cs="Arial"/>
          <w:sz w:val="22"/>
          <w:szCs w:val="22"/>
        </w:rPr>
        <w:t>Supplier</w:t>
      </w:r>
      <w:r w:rsidRPr="00DE3E1D">
        <w:rPr>
          <w:rFonts w:ascii="Arial" w:hAnsi="Arial" w:cs="Arial"/>
          <w:sz w:val="22"/>
          <w:szCs w:val="22"/>
        </w:rPr>
        <w:t xml:space="preserve">s. Any excess costs incurred by the </w:t>
      </w:r>
      <w:r w:rsidR="008748C4">
        <w:rPr>
          <w:rFonts w:ascii="Arial" w:hAnsi="Arial" w:cs="Arial"/>
          <w:sz w:val="22"/>
          <w:szCs w:val="22"/>
        </w:rPr>
        <w:t>University</w:t>
      </w:r>
      <w:r w:rsidRPr="00DE3E1D">
        <w:rPr>
          <w:rFonts w:ascii="Arial" w:hAnsi="Arial" w:cs="Arial"/>
          <w:sz w:val="22"/>
          <w:szCs w:val="22"/>
        </w:rPr>
        <w:t xml:space="preserve"> shall be recoverable from the </w:t>
      </w:r>
      <w:r w:rsidR="008748C4">
        <w:rPr>
          <w:rFonts w:ascii="Arial" w:hAnsi="Arial" w:cs="Arial"/>
          <w:sz w:val="22"/>
          <w:szCs w:val="22"/>
        </w:rPr>
        <w:t>Supplier</w:t>
      </w:r>
      <w:r w:rsidRPr="00DE3E1D">
        <w:rPr>
          <w:rFonts w:ascii="Arial" w:hAnsi="Arial" w:cs="Arial"/>
          <w:sz w:val="22"/>
          <w:szCs w:val="22"/>
        </w:rPr>
        <w:t xml:space="preserve"> subject to the addition of a </w:t>
      </w:r>
      <w:r w:rsidR="009F0DAA" w:rsidRPr="00DE3E1D">
        <w:rPr>
          <w:rFonts w:ascii="Arial" w:hAnsi="Arial" w:cs="Arial"/>
          <w:sz w:val="22"/>
          <w:szCs w:val="22"/>
        </w:rPr>
        <w:t>reasonable</w:t>
      </w:r>
      <w:r w:rsidR="002159EB" w:rsidRPr="00DE3E1D">
        <w:rPr>
          <w:rFonts w:ascii="Arial" w:hAnsi="Arial" w:cs="Arial"/>
          <w:sz w:val="22"/>
          <w:szCs w:val="22"/>
        </w:rPr>
        <w:t xml:space="preserve"> </w:t>
      </w:r>
      <w:r w:rsidRPr="00DE3E1D">
        <w:rPr>
          <w:rFonts w:ascii="Arial" w:hAnsi="Arial" w:cs="Arial"/>
          <w:sz w:val="22"/>
          <w:szCs w:val="22"/>
        </w:rPr>
        <w:t>percent</w:t>
      </w:r>
      <w:r w:rsidR="009F0DAA" w:rsidRPr="00DE3E1D">
        <w:rPr>
          <w:rFonts w:ascii="Arial" w:hAnsi="Arial" w:cs="Arial"/>
          <w:sz w:val="22"/>
          <w:szCs w:val="22"/>
        </w:rPr>
        <w:t xml:space="preserve">age </w:t>
      </w:r>
      <w:r w:rsidR="002A3737" w:rsidRPr="00DE3E1D">
        <w:rPr>
          <w:rFonts w:ascii="Arial" w:hAnsi="Arial" w:cs="Arial"/>
          <w:sz w:val="22"/>
          <w:szCs w:val="22"/>
        </w:rPr>
        <w:t>(</w:t>
      </w:r>
      <w:r w:rsidR="00D54B7B" w:rsidRPr="00DE3E1D">
        <w:rPr>
          <w:rFonts w:ascii="Arial" w:hAnsi="Arial" w:cs="Arial"/>
          <w:sz w:val="22"/>
          <w:szCs w:val="22"/>
        </w:rPr>
        <w:t xml:space="preserve">subject to a </w:t>
      </w:r>
      <w:r w:rsidR="002A3737" w:rsidRPr="00DE3E1D">
        <w:rPr>
          <w:rFonts w:ascii="Arial" w:hAnsi="Arial" w:cs="Arial"/>
          <w:sz w:val="22"/>
          <w:szCs w:val="22"/>
        </w:rPr>
        <w:t xml:space="preserve">minimum 10%) </w:t>
      </w:r>
      <w:r w:rsidR="009F0DAA" w:rsidRPr="00DE3E1D">
        <w:rPr>
          <w:rFonts w:ascii="Arial" w:hAnsi="Arial" w:cs="Arial"/>
          <w:sz w:val="22"/>
          <w:szCs w:val="22"/>
        </w:rPr>
        <w:t xml:space="preserve">to cover </w:t>
      </w:r>
      <w:r w:rsidR="00476E7A" w:rsidRPr="00DE3E1D">
        <w:rPr>
          <w:rFonts w:ascii="Arial" w:hAnsi="Arial" w:cs="Arial"/>
          <w:sz w:val="22"/>
          <w:szCs w:val="22"/>
        </w:rPr>
        <w:t xml:space="preserve">the </w:t>
      </w:r>
      <w:r w:rsidR="008748C4">
        <w:rPr>
          <w:rFonts w:ascii="Arial" w:hAnsi="Arial" w:cs="Arial"/>
          <w:sz w:val="22"/>
          <w:szCs w:val="22"/>
        </w:rPr>
        <w:t>University</w:t>
      </w:r>
      <w:r w:rsidR="00476E7A" w:rsidRPr="00DE3E1D">
        <w:rPr>
          <w:rFonts w:ascii="Arial" w:hAnsi="Arial" w:cs="Arial"/>
          <w:sz w:val="22"/>
          <w:szCs w:val="22"/>
        </w:rPr>
        <w:t xml:space="preserve">’s </w:t>
      </w:r>
      <w:r w:rsidR="009F0DAA" w:rsidRPr="00DE3E1D">
        <w:rPr>
          <w:rFonts w:ascii="Arial" w:hAnsi="Arial" w:cs="Arial"/>
          <w:sz w:val="22"/>
          <w:szCs w:val="22"/>
        </w:rPr>
        <w:t xml:space="preserve">supervision and </w:t>
      </w:r>
      <w:r w:rsidRPr="00DE3E1D">
        <w:rPr>
          <w:rFonts w:ascii="Arial" w:hAnsi="Arial" w:cs="Arial"/>
          <w:sz w:val="22"/>
          <w:szCs w:val="22"/>
        </w:rPr>
        <w:t>establishment charges.</w:t>
      </w:r>
    </w:p>
    <w:p w14:paraId="09FE944A" w14:textId="77777777" w:rsidR="00986F8C" w:rsidRPr="00DE3E1D" w:rsidRDefault="00986F8C" w:rsidP="00DE3E1D">
      <w:pPr>
        <w:widowControl w:val="0"/>
        <w:autoSpaceDE w:val="0"/>
        <w:autoSpaceDN w:val="0"/>
        <w:adjustRightInd w:val="0"/>
        <w:ind w:left="851" w:hanging="851"/>
        <w:jc w:val="both"/>
        <w:rPr>
          <w:rFonts w:ascii="Arial" w:hAnsi="Arial" w:cs="Arial"/>
          <w:sz w:val="22"/>
          <w:szCs w:val="22"/>
        </w:rPr>
      </w:pPr>
    </w:p>
    <w:p w14:paraId="068B81D9" w14:textId="77777777" w:rsidR="00986F8C" w:rsidRPr="00DE3E1D" w:rsidRDefault="00986F8C"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The value of all variations, additions and omissions shall be ascertained by valuation in accordance with rates contained in </w:t>
      </w:r>
      <w:r w:rsidRPr="00DE3E1D">
        <w:rPr>
          <w:rFonts w:ascii="Arial" w:hAnsi="Arial" w:cs="Arial"/>
          <w:b/>
          <w:sz w:val="22"/>
          <w:szCs w:val="22"/>
        </w:rPr>
        <w:t xml:space="preserve">Section </w:t>
      </w:r>
      <w:r w:rsidR="005C2288" w:rsidRPr="00DE3E1D">
        <w:rPr>
          <w:rFonts w:ascii="Arial" w:hAnsi="Arial" w:cs="Arial"/>
          <w:b/>
          <w:sz w:val="22"/>
          <w:szCs w:val="22"/>
        </w:rPr>
        <w:t>5</w:t>
      </w:r>
      <w:r w:rsidR="00612236" w:rsidRPr="00DE3E1D">
        <w:rPr>
          <w:rFonts w:ascii="Arial" w:hAnsi="Arial" w:cs="Arial"/>
          <w:b/>
          <w:sz w:val="22"/>
          <w:szCs w:val="22"/>
        </w:rPr>
        <w:t xml:space="preserve"> </w:t>
      </w:r>
      <w:r w:rsidR="00612236" w:rsidRPr="00DE3E1D">
        <w:rPr>
          <w:rFonts w:ascii="Arial" w:hAnsi="Arial" w:cs="Arial"/>
          <w:sz w:val="22"/>
          <w:szCs w:val="22"/>
        </w:rPr>
        <w:t>(</w:t>
      </w:r>
      <w:r w:rsidRPr="00DE3E1D">
        <w:rPr>
          <w:rFonts w:ascii="Arial" w:hAnsi="Arial" w:cs="Arial"/>
          <w:sz w:val="22"/>
          <w:szCs w:val="22"/>
        </w:rPr>
        <w:t>Schedule of Prices</w:t>
      </w:r>
      <w:r w:rsidR="00612236" w:rsidRPr="00DE3E1D">
        <w:rPr>
          <w:rFonts w:ascii="Arial" w:hAnsi="Arial" w:cs="Arial"/>
          <w:sz w:val="22"/>
          <w:szCs w:val="22"/>
        </w:rPr>
        <w:t>)</w:t>
      </w:r>
      <w:r w:rsidRPr="00DE3E1D">
        <w:rPr>
          <w:rFonts w:ascii="Arial" w:hAnsi="Arial" w:cs="Arial"/>
          <w:sz w:val="22"/>
          <w:szCs w:val="22"/>
        </w:rPr>
        <w:t xml:space="preserve">. </w:t>
      </w:r>
    </w:p>
    <w:p w14:paraId="310126B1" w14:textId="77777777" w:rsidR="00F824E6" w:rsidRPr="00DE3E1D" w:rsidRDefault="00F824E6" w:rsidP="00DE3E1D">
      <w:pPr>
        <w:rPr>
          <w:rFonts w:ascii="Arial" w:hAnsi="Arial" w:cs="Arial"/>
          <w:sz w:val="22"/>
          <w:szCs w:val="22"/>
        </w:rPr>
      </w:pPr>
      <w:r w:rsidRPr="00DE3E1D">
        <w:rPr>
          <w:rFonts w:ascii="Arial" w:hAnsi="Arial" w:cs="Arial"/>
          <w:sz w:val="22"/>
          <w:szCs w:val="22"/>
        </w:rPr>
        <w:br w:type="page"/>
      </w:r>
    </w:p>
    <w:p w14:paraId="7D2A9188" w14:textId="77777777" w:rsidR="00146A3A" w:rsidRPr="00DE3E1D" w:rsidRDefault="00146A3A" w:rsidP="00DE3E1D">
      <w:pPr>
        <w:widowControl w:val="0"/>
        <w:autoSpaceDE w:val="0"/>
        <w:autoSpaceDN w:val="0"/>
        <w:adjustRightInd w:val="0"/>
        <w:ind w:left="851" w:hanging="851"/>
        <w:jc w:val="both"/>
        <w:rPr>
          <w:rFonts w:ascii="Arial" w:hAnsi="Arial" w:cs="Arial"/>
          <w:sz w:val="22"/>
          <w:szCs w:val="22"/>
        </w:rPr>
      </w:pPr>
    </w:p>
    <w:p w14:paraId="651E0D2F" w14:textId="75483DB3" w:rsidR="00146A3A" w:rsidRPr="00DE3E1D" w:rsidRDefault="00146A3A"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The </w:t>
      </w:r>
      <w:r w:rsidR="008748C4">
        <w:rPr>
          <w:rFonts w:ascii="Arial" w:hAnsi="Arial" w:cs="Arial"/>
          <w:sz w:val="22"/>
          <w:szCs w:val="22"/>
        </w:rPr>
        <w:t>University</w:t>
      </w:r>
      <w:r w:rsidRPr="00DE3E1D">
        <w:rPr>
          <w:rFonts w:ascii="Arial" w:hAnsi="Arial" w:cs="Arial"/>
          <w:sz w:val="22"/>
          <w:szCs w:val="22"/>
        </w:rPr>
        <w:t xml:space="preserve"> may instruct the </w:t>
      </w:r>
      <w:r w:rsidR="008748C4">
        <w:rPr>
          <w:rFonts w:ascii="Arial" w:hAnsi="Arial" w:cs="Arial"/>
          <w:sz w:val="22"/>
          <w:szCs w:val="22"/>
        </w:rPr>
        <w:t>Supplier</w:t>
      </w:r>
      <w:r w:rsidRPr="00DE3E1D">
        <w:rPr>
          <w:rFonts w:ascii="Arial" w:hAnsi="Arial" w:cs="Arial"/>
          <w:sz w:val="22"/>
          <w:szCs w:val="22"/>
        </w:rPr>
        <w:t xml:space="preserve"> to carry out Additional Services from time to time.</w:t>
      </w:r>
    </w:p>
    <w:p w14:paraId="4CECAACD" w14:textId="77777777" w:rsidR="00986F8C" w:rsidRPr="00DE3E1D" w:rsidRDefault="00986F8C" w:rsidP="00DE3E1D">
      <w:pPr>
        <w:ind w:left="851" w:hanging="851"/>
        <w:jc w:val="both"/>
        <w:rPr>
          <w:rFonts w:ascii="Arial" w:hAnsi="Arial" w:cs="Arial"/>
          <w:sz w:val="22"/>
          <w:szCs w:val="22"/>
        </w:rPr>
      </w:pPr>
    </w:p>
    <w:p w14:paraId="2E615570" w14:textId="77777777" w:rsidR="00986F8C" w:rsidRPr="00DE3E1D" w:rsidRDefault="00986F8C" w:rsidP="00DE3E1D">
      <w:pPr>
        <w:widowControl w:val="0"/>
        <w:numPr>
          <w:ilvl w:val="0"/>
          <w:numId w:val="1"/>
        </w:numPr>
        <w:tabs>
          <w:tab w:val="clear" w:pos="720"/>
        </w:tabs>
        <w:autoSpaceDE w:val="0"/>
        <w:autoSpaceDN w:val="0"/>
        <w:adjustRightInd w:val="0"/>
        <w:ind w:left="851" w:hanging="851"/>
        <w:jc w:val="both"/>
        <w:rPr>
          <w:rFonts w:ascii="Arial" w:hAnsi="Arial" w:cs="Arial"/>
          <w:b/>
          <w:bCs/>
          <w:sz w:val="22"/>
          <w:szCs w:val="22"/>
        </w:rPr>
      </w:pPr>
      <w:bookmarkStart w:id="40" w:name="_Ref302725464"/>
      <w:r w:rsidRPr="00DE3E1D">
        <w:rPr>
          <w:rFonts w:ascii="Arial" w:hAnsi="Arial" w:cs="Arial"/>
          <w:b/>
          <w:bCs/>
          <w:sz w:val="22"/>
          <w:szCs w:val="22"/>
          <w:u w:val="single"/>
        </w:rPr>
        <w:t>Price</w:t>
      </w:r>
      <w:bookmarkEnd w:id="40"/>
    </w:p>
    <w:p w14:paraId="671770CB" w14:textId="77777777" w:rsidR="00986F8C" w:rsidRPr="00DE3E1D" w:rsidRDefault="00986F8C" w:rsidP="00DE3E1D">
      <w:pPr>
        <w:widowControl w:val="0"/>
        <w:autoSpaceDE w:val="0"/>
        <w:autoSpaceDN w:val="0"/>
        <w:adjustRightInd w:val="0"/>
        <w:ind w:left="851" w:hanging="851"/>
        <w:jc w:val="both"/>
        <w:rPr>
          <w:rFonts w:ascii="Arial" w:hAnsi="Arial" w:cs="Arial"/>
          <w:b/>
          <w:bCs/>
          <w:sz w:val="22"/>
          <w:szCs w:val="22"/>
        </w:rPr>
      </w:pPr>
    </w:p>
    <w:p w14:paraId="094F040D" w14:textId="51BE9C56" w:rsidR="00986F8C" w:rsidRPr="00DE3E1D" w:rsidRDefault="00986F8C" w:rsidP="00CC47D0">
      <w:pPr>
        <w:widowControl w:val="0"/>
        <w:numPr>
          <w:ilvl w:val="1"/>
          <w:numId w:val="1"/>
        </w:numPr>
        <w:tabs>
          <w:tab w:val="clear" w:pos="900"/>
        </w:tabs>
        <w:autoSpaceDE w:val="0"/>
        <w:autoSpaceDN w:val="0"/>
        <w:adjustRightInd w:val="0"/>
        <w:ind w:left="851" w:hanging="851"/>
        <w:rPr>
          <w:rFonts w:ascii="Arial" w:hAnsi="Arial" w:cs="Arial"/>
          <w:sz w:val="22"/>
          <w:szCs w:val="22"/>
        </w:rPr>
      </w:pPr>
      <w:r w:rsidRPr="00DE3E1D">
        <w:rPr>
          <w:rFonts w:ascii="Arial" w:hAnsi="Arial" w:cs="Arial"/>
          <w:sz w:val="22"/>
          <w:szCs w:val="22"/>
        </w:rPr>
        <w:t xml:space="preserve">The amount payable to the </w:t>
      </w:r>
      <w:r w:rsidR="008748C4">
        <w:rPr>
          <w:rFonts w:ascii="Arial" w:hAnsi="Arial" w:cs="Arial"/>
          <w:sz w:val="22"/>
          <w:szCs w:val="22"/>
        </w:rPr>
        <w:t>Supplier</w:t>
      </w:r>
      <w:r w:rsidRPr="00DE3E1D">
        <w:rPr>
          <w:rFonts w:ascii="Arial" w:hAnsi="Arial" w:cs="Arial"/>
          <w:sz w:val="22"/>
          <w:szCs w:val="22"/>
        </w:rPr>
        <w:t xml:space="preserve"> for the provision of the Services (excluding any Variations of Contract) in accordance with this Contract for the first Contract Year shall be the sum set out in </w:t>
      </w:r>
      <w:r w:rsidR="00F824E6" w:rsidRPr="00DE3E1D">
        <w:rPr>
          <w:rFonts w:ascii="Arial" w:hAnsi="Arial" w:cs="Arial"/>
          <w:sz w:val="22"/>
          <w:szCs w:val="22"/>
        </w:rPr>
        <w:fldChar w:fldCharType="begin"/>
      </w:r>
      <w:r w:rsidR="00F824E6" w:rsidRPr="00DE3E1D">
        <w:rPr>
          <w:rFonts w:ascii="Arial" w:hAnsi="Arial" w:cs="Arial"/>
          <w:sz w:val="22"/>
          <w:szCs w:val="22"/>
        </w:rPr>
        <w:instrText xml:space="preserve"> REF _Ref515973017 \h  \* MERGEFORMAT </w:instrText>
      </w:r>
      <w:r w:rsidR="00F824E6" w:rsidRPr="00DE3E1D">
        <w:rPr>
          <w:rFonts w:ascii="Arial" w:hAnsi="Arial" w:cs="Arial"/>
          <w:sz w:val="22"/>
          <w:szCs w:val="22"/>
        </w:rPr>
      </w:r>
      <w:r w:rsidR="00F824E6" w:rsidRPr="00DE3E1D">
        <w:rPr>
          <w:rFonts w:ascii="Arial" w:hAnsi="Arial" w:cs="Arial"/>
          <w:sz w:val="22"/>
          <w:szCs w:val="22"/>
        </w:rPr>
        <w:fldChar w:fldCharType="separate"/>
      </w:r>
      <w:r w:rsidR="005845B6" w:rsidRPr="005845B6">
        <w:rPr>
          <w:rFonts w:ascii="Arial" w:hAnsi="Arial" w:cs="Arial"/>
          <w:b/>
          <w:bCs/>
          <w:sz w:val="22"/>
          <w:szCs w:val="22"/>
        </w:rPr>
        <w:t xml:space="preserve">Section 5 </w:t>
      </w:r>
      <w:r w:rsidR="005845B6" w:rsidRPr="005845B6">
        <w:rPr>
          <w:rFonts w:ascii="Arial" w:hAnsi="Arial" w:cs="Arial"/>
          <w:b/>
          <w:bCs/>
          <w:sz w:val="22"/>
          <w:szCs w:val="22"/>
        </w:rPr>
        <w:tab/>
      </w:r>
      <w:r w:rsidR="005845B6" w:rsidRPr="005845B6">
        <w:rPr>
          <w:rFonts w:ascii="Arial" w:hAnsi="Arial" w:cs="Arial"/>
          <w:bCs/>
          <w:sz w:val="22"/>
          <w:szCs w:val="22"/>
        </w:rPr>
        <w:t>Schedule of Prices</w:t>
      </w:r>
      <w:r w:rsidR="00F824E6" w:rsidRPr="00DE3E1D">
        <w:rPr>
          <w:rFonts w:ascii="Arial" w:hAnsi="Arial" w:cs="Arial"/>
          <w:sz w:val="22"/>
          <w:szCs w:val="22"/>
        </w:rPr>
        <w:fldChar w:fldCharType="end"/>
      </w:r>
      <w:r w:rsidR="00F824E6" w:rsidRPr="00DE3E1D">
        <w:rPr>
          <w:rFonts w:ascii="Arial" w:hAnsi="Arial" w:cs="Arial"/>
          <w:sz w:val="22"/>
          <w:szCs w:val="22"/>
        </w:rPr>
        <w:t>)</w:t>
      </w:r>
      <w:r w:rsidR="00612236" w:rsidRPr="00DE3E1D">
        <w:rPr>
          <w:rFonts w:ascii="Arial" w:hAnsi="Arial" w:cs="Arial"/>
          <w:b/>
          <w:sz w:val="22"/>
          <w:szCs w:val="22"/>
        </w:rPr>
        <w:t xml:space="preserve"> </w:t>
      </w:r>
      <w:r w:rsidRPr="00DE3E1D">
        <w:rPr>
          <w:rFonts w:ascii="Arial" w:hAnsi="Arial" w:cs="Arial"/>
          <w:sz w:val="22"/>
          <w:szCs w:val="22"/>
        </w:rPr>
        <w:t xml:space="preserve"> and entitled “Contract Sum”</w:t>
      </w:r>
      <w:r w:rsidR="00C00024">
        <w:rPr>
          <w:rFonts w:ascii="Arial" w:hAnsi="Arial" w:cs="Arial"/>
          <w:sz w:val="22"/>
          <w:szCs w:val="22"/>
        </w:rPr>
        <w:t>.</w:t>
      </w:r>
    </w:p>
    <w:p w14:paraId="375B1434" w14:textId="77777777" w:rsidR="00986F8C" w:rsidRPr="00DE3E1D" w:rsidRDefault="00986F8C" w:rsidP="00DE3E1D">
      <w:pPr>
        <w:widowControl w:val="0"/>
        <w:autoSpaceDE w:val="0"/>
        <w:autoSpaceDN w:val="0"/>
        <w:adjustRightInd w:val="0"/>
        <w:ind w:left="851" w:hanging="851"/>
        <w:jc w:val="both"/>
        <w:rPr>
          <w:rFonts w:ascii="Arial" w:hAnsi="Arial" w:cs="Arial"/>
          <w:sz w:val="22"/>
          <w:szCs w:val="22"/>
        </w:rPr>
      </w:pPr>
    </w:p>
    <w:p w14:paraId="3C22F28C" w14:textId="16469425" w:rsidR="00986F8C" w:rsidRPr="00DE3E1D" w:rsidRDefault="00986F8C"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The price payable to the </w:t>
      </w:r>
      <w:r w:rsidR="008748C4">
        <w:rPr>
          <w:rFonts w:ascii="Arial" w:hAnsi="Arial" w:cs="Arial"/>
          <w:sz w:val="22"/>
          <w:szCs w:val="22"/>
        </w:rPr>
        <w:t>Supplier</w:t>
      </w:r>
      <w:r w:rsidRPr="00DE3E1D">
        <w:rPr>
          <w:rFonts w:ascii="Arial" w:hAnsi="Arial" w:cs="Arial"/>
          <w:sz w:val="22"/>
          <w:szCs w:val="22"/>
        </w:rPr>
        <w:t xml:space="preserve"> for the provision of the Services shall be subject to review in accordance with </w:t>
      </w:r>
      <w:r w:rsidRPr="00DE3E1D">
        <w:rPr>
          <w:rFonts w:ascii="Arial" w:hAnsi="Arial" w:cs="Arial"/>
          <w:b/>
          <w:sz w:val="22"/>
          <w:szCs w:val="22"/>
        </w:rPr>
        <w:t xml:space="preserve">Clause </w:t>
      </w:r>
      <w:r w:rsidR="00EF7DF1" w:rsidRPr="00DE3E1D">
        <w:rPr>
          <w:rFonts w:ascii="Arial" w:hAnsi="Arial" w:cs="Arial"/>
          <w:b/>
          <w:sz w:val="22"/>
          <w:szCs w:val="22"/>
        </w:rPr>
        <w:fldChar w:fldCharType="begin"/>
      </w:r>
      <w:r w:rsidR="00EF7DF1" w:rsidRPr="00DE3E1D">
        <w:rPr>
          <w:rFonts w:ascii="Arial" w:hAnsi="Arial" w:cs="Arial"/>
          <w:b/>
          <w:sz w:val="22"/>
          <w:szCs w:val="22"/>
        </w:rPr>
        <w:instrText xml:space="preserve"> REF _Ref302722834 \n \h </w:instrText>
      </w:r>
      <w:r w:rsidR="00F87FFC" w:rsidRPr="00DE3E1D">
        <w:rPr>
          <w:rFonts w:ascii="Arial" w:hAnsi="Arial" w:cs="Arial"/>
          <w:b/>
          <w:sz w:val="22"/>
          <w:szCs w:val="22"/>
        </w:rPr>
        <w:instrText xml:space="preserve"> \* MERGEFORMAT </w:instrText>
      </w:r>
      <w:r w:rsidR="00EF7DF1" w:rsidRPr="00DE3E1D">
        <w:rPr>
          <w:rFonts w:ascii="Arial" w:hAnsi="Arial" w:cs="Arial"/>
          <w:b/>
          <w:sz w:val="22"/>
          <w:szCs w:val="22"/>
        </w:rPr>
      </w:r>
      <w:r w:rsidR="00EF7DF1" w:rsidRPr="00DE3E1D">
        <w:rPr>
          <w:rFonts w:ascii="Arial" w:hAnsi="Arial" w:cs="Arial"/>
          <w:b/>
          <w:sz w:val="22"/>
          <w:szCs w:val="22"/>
        </w:rPr>
        <w:fldChar w:fldCharType="separate"/>
      </w:r>
      <w:r w:rsidR="005845B6">
        <w:rPr>
          <w:rFonts w:ascii="Arial" w:hAnsi="Arial" w:cs="Arial"/>
          <w:b/>
          <w:sz w:val="22"/>
          <w:szCs w:val="22"/>
        </w:rPr>
        <w:t>2.26</w:t>
      </w:r>
      <w:r w:rsidR="00EF7DF1" w:rsidRPr="00DE3E1D">
        <w:rPr>
          <w:rFonts w:ascii="Arial" w:hAnsi="Arial" w:cs="Arial"/>
          <w:b/>
          <w:sz w:val="22"/>
          <w:szCs w:val="22"/>
        </w:rPr>
        <w:fldChar w:fldCharType="end"/>
      </w:r>
      <w:r w:rsidRPr="00DE3E1D">
        <w:rPr>
          <w:rFonts w:ascii="Arial" w:hAnsi="Arial" w:cs="Arial"/>
          <w:b/>
          <w:sz w:val="22"/>
          <w:szCs w:val="22"/>
        </w:rPr>
        <w:t xml:space="preserve"> </w:t>
      </w:r>
      <w:r w:rsidRPr="00DE3E1D">
        <w:rPr>
          <w:rFonts w:ascii="Arial" w:hAnsi="Arial" w:cs="Arial"/>
          <w:sz w:val="22"/>
          <w:szCs w:val="22"/>
        </w:rPr>
        <w:t>upon each Review Date in respect of the Contract Year commencing on such Review Date.</w:t>
      </w:r>
    </w:p>
    <w:p w14:paraId="23BFAEAA" w14:textId="77777777" w:rsidR="00986F8C" w:rsidRPr="00DE3E1D" w:rsidRDefault="00986F8C" w:rsidP="00DE3E1D">
      <w:pPr>
        <w:widowControl w:val="0"/>
        <w:autoSpaceDE w:val="0"/>
        <w:autoSpaceDN w:val="0"/>
        <w:adjustRightInd w:val="0"/>
        <w:ind w:left="851" w:hanging="851"/>
        <w:jc w:val="both"/>
        <w:rPr>
          <w:rFonts w:ascii="Arial" w:hAnsi="Arial" w:cs="Arial"/>
          <w:sz w:val="22"/>
          <w:szCs w:val="22"/>
        </w:rPr>
      </w:pPr>
    </w:p>
    <w:p w14:paraId="0B9C8661" w14:textId="58A17D8E" w:rsidR="00986F8C" w:rsidRPr="00DE3E1D" w:rsidRDefault="00986F8C" w:rsidP="00A5407B">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Variations will be valued and paid as </w:t>
      </w:r>
      <w:r w:rsidRPr="00DE3E1D">
        <w:rPr>
          <w:rFonts w:ascii="Arial" w:hAnsi="Arial" w:cs="Arial"/>
          <w:b/>
          <w:sz w:val="22"/>
          <w:szCs w:val="22"/>
        </w:rPr>
        <w:t xml:space="preserve">Clause </w:t>
      </w:r>
      <w:r w:rsidR="00EF7DF1" w:rsidRPr="00DE3E1D">
        <w:rPr>
          <w:rFonts w:ascii="Arial" w:hAnsi="Arial" w:cs="Arial"/>
          <w:b/>
          <w:sz w:val="22"/>
          <w:szCs w:val="22"/>
        </w:rPr>
        <w:fldChar w:fldCharType="begin"/>
      </w:r>
      <w:r w:rsidR="00EF7DF1" w:rsidRPr="00DE3E1D">
        <w:rPr>
          <w:rFonts w:ascii="Arial" w:hAnsi="Arial" w:cs="Arial"/>
          <w:b/>
          <w:sz w:val="22"/>
          <w:szCs w:val="22"/>
        </w:rPr>
        <w:instrText xml:space="preserve"> REF _Ref302722944 \n \h </w:instrText>
      </w:r>
      <w:r w:rsidR="00F87FFC" w:rsidRPr="00DE3E1D">
        <w:rPr>
          <w:rFonts w:ascii="Arial" w:hAnsi="Arial" w:cs="Arial"/>
          <w:b/>
          <w:sz w:val="22"/>
          <w:szCs w:val="22"/>
        </w:rPr>
        <w:instrText xml:space="preserve"> \* MERGEFORMAT </w:instrText>
      </w:r>
      <w:r w:rsidR="00EF7DF1" w:rsidRPr="00DE3E1D">
        <w:rPr>
          <w:rFonts w:ascii="Arial" w:hAnsi="Arial" w:cs="Arial"/>
          <w:b/>
          <w:sz w:val="22"/>
          <w:szCs w:val="22"/>
        </w:rPr>
      </w:r>
      <w:r w:rsidR="00EF7DF1" w:rsidRPr="00DE3E1D">
        <w:rPr>
          <w:rFonts w:ascii="Arial" w:hAnsi="Arial" w:cs="Arial"/>
          <w:b/>
          <w:sz w:val="22"/>
          <w:szCs w:val="22"/>
        </w:rPr>
        <w:fldChar w:fldCharType="separate"/>
      </w:r>
      <w:r w:rsidR="00A427DA">
        <w:rPr>
          <w:rFonts w:ascii="Arial" w:hAnsi="Arial" w:cs="Arial"/>
          <w:b/>
          <w:sz w:val="22"/>
          <w:szCs w:val="22"/>
        </w:rPr>
        <w:t>2.22</w:t>
      </w:r>
      <w:r w:rsidR="00EF7DF1" w:rsidRPr="00DE3E1D">
        <w:rPr>
          <w:rFonts w:ascii="Arial" w:hAnsi="Arial" w:cs="Arial"/>
          <w:b/>
          <w:sz w:val="22"/>
          <w:szCs w:val="22"/>
        </w:rPr>
        <w:fldChar w:fldCharType="end"/>
      </w:r>
      <w:r w:rsidRPr="00DE3E1D">
        <w:rPr>
          <w:rFonts w:ascii="Arial" w:hAnsi="Arial" w:cs="Arial"/>
          <w:sz w:val="22"/>
          <w:szCs w:val="22"/>
        </w:rPr>
        <w:t>.</w:t>
      </w:r>
    </w:p>
    <w:p w14:paraId="0EDBE9D1" w14:textId="77777777" w:rsidR="00986F8C" w:rsidRPr="00DE3E1D" w:rsidRDefault="00986F8C" w:rsidP="00DE3E1D">
      <w:pPr>
        <w:widowControl w:val="0"/>
        <w:tabs>
          <w:tab w:val="left" w:pos="900"/>
        </w:tabs>
        <w:autoSpaceDE w:val="0"/>
        <w:autoSpaceDN w:val="0"/>
        <w:adjustRightInd w:val="0"/>
        <w:ind w:left="851" w:hanging="900"/>
        <w:jc w:val="both"/>
        <w:rPr>
          <w:rFonts w:ascii="Arial" w:hAnsi="Arial" w:cs="Arial"/>
          <w:sz w:val="22"/>
          <w:szCs w:val="22"/>
        </w:rPr>
      </w:pPr>
    </w:p>
    <w:p w14:paraId="25A5C1B5" w14:textId="14B7C571" w:rsidR="00986F8C" w:rsidRPr="00DE3E1D" w:rsidRDefault="00986F8C" w:rsidP="00DE3E1D">
      <w:pPr>
        <w:widowControl w:val="0"/>
        <w:numPr>
          <w:ilvl w:val="1"/>
          <w:numId w:val="1"/>
        </w:numPr>
        <w:tabs>
          <w:tab w:val="left" w:pos="900"/>
        </w:tabs>
        <w:autoSpaceDE w:val="0"/>
        <w:autoSpaceDN w:val="0"/>
        <w:adjustRightInd w:val="0"/>
        <w:ind w:left="851" w:hanging="900"/>
        <w:jc w:val="both"/>
        <w:rPr>
          <w:rFonts w:ascii="Arial" w:hAnsi="Arial" w:cs="Arial"/>
          <w:sz w:val="22"/>
          <w:szCs w:val="22"/>
        </w:rPr>
      </w:pPr>
      <w:r w:rsidRPr="00DE3E1D">
        <w:rPr>
          <w:rFonts w:ascii="Arial" w:hAnsi="Arial" w:cs="Arial"/>
          <w:sz w:val="22"/>
          <w:szCs w:val="22"/>
        </w:rPr>
        <w:t xml:space="preserve">The Charging Rates will be subject to review in accordance </w:t>
      </w:r>
      <w:r w:rsidR="005845B6">
        <w:rPr>
          <w:rFonts w:ascii="Arial" w:hAnsi="Arial" w:cs="Arial"/>
          <w:sz w:val="22"/>
          <w:szCs w:val="22"/>
        </w:rPr>
        <w:t xml:space="preserve">with the Contract </w:t>
      </w:r>
      <w:r w:rsidRPr="00DE3E1D">
        <w:rPr>
          <w:rFonts w:ascii="Arial" w:hAnsi="Arial" w:cs="Arial"/>
          <w:sz w:val="22"/>
          <w:szCs w:val="22"/>
        </w:rPr>
        <w:t xml:space="preserve">upon each Review Date in respect of the </w:t>
      </w:r>
      <w:r w:rsidR="00CD592D" w:rsidRPr="00DE3E1D">
        <w:rPr>
          <w:rFonts w:ascii="Arial" w:hAnsi="Arial" w:cs="Arial"/>
          <w:sz w:val="22"/>
          <w:szCs w:val="22"/>
        </w:rPr>
        <w:t>twelve-month</w:t>
      </w:r>
      <w:r w:rsidRPr="00DE3E1D">
        <w:rPr>
          <w:rFonts w:ascii="Arial" w:hAnsi="Arial" w:cs="Arial"/>
          <w:sz w:val="22"/>
          <w:szCs w:val="22"/>
        </w:rPr>
        <w:t xml:space="preserve"> period commencing on such Review Date.</w:t>
      </w:r>
    </w:p>
    <w:p w14:paraId="6304FADE" w14:textId="77777777" w:rsidR="00986F8C" w:rsidRPr="00DE3E1D" w:rsidRDefault="00986F8C" w:rsidP="00DE3E1D">
      <w:pPr>
        <w:widowControl w:val="0"/>
        <w:tabs>
          <w:tab w:val="left" w:pos="900"/>
        </w:tabs>
        <w:autoSpaceDE w:val="0"/>
        <w:autoSpaceDN w:val="0"/>
        <w:adjustRightInd w:val="0"/>
        <w:ind w:left="851" w:hanging="900"/>
        <w:jc w:val="both"/>
        <w:rPr>
          <w:rFonts w:ascii="Arial" w:hAnsi="Arial" w:cs="Arial"/>
          <w:sz w:val="22"/>
          <w:szCs w:val="22"/>
        </w:rPr>
      </w:pPr>
    </w:p>
    <w:p w14:paraId="511906BE" w14:textId="2DC294E6" w:rsidR="00986F8C" w:rsidRPr="00422C1A" w:rsidRDefault="00986F8C" w:rsidP="00DE3E1D">
      <w:pPr>
        <w:widowControl w:val="0"/>
        <w:numPr>
          <w:ilvl w:val="1"/>
          <w:numId w:val="1"/>
        </w:numPr>
        <w:tabs>
          <w:tab w:val="left" w:pos="900"/>
        </w:tabs>
        <w:autoSpaceDE w:val="0"/>
        <w:autoSpaceDN w:val="0"/>
        <w:adjustRightInd w:val="0"/>
        <w:ind w:left="851" w:hanging="900"/>
        <w:jc w:val="both"/>
        <w:rPr>
          <w:rFonts w:ascii="Arial" w:hAnsi="Arial" w:cs="Arial"/>
          <w:sz w:val="22"/>
          <w:szCs w:val="22"/>
        </w:rPr>
      </w:pPr>
      <w:r w:rsidRPr="00DE3E1D">
        <w:rPr>
          <w:rFonts w:ascii="Arial" w:hAnsi="Arial" w:cs="Arial"/>
          <w:sz w:val="22"/>
          <w:szCs w:val="22"/>
        </w:rPr>
        <w:t xml:space="preserve">Without limitation the Contract Sum and the Charging Rate are inclusive of all items and matters set out </w:t>
      </w:r>
      <w:r w:rsidRPr="00422C1A">
        <w:rPr>
          <w:rFonts w:ascii="Arial" w:hAnsi="Arial" w:cs="Arial"/>
          <w:sz w:val="22"/>
          <w:szCs w:val="22"/>
        </w:rPr>
        <w:t xml:space="preserve">in </w:t>
      </w:r>
      <w:r w:rsidR="00422C1A" w:rsidRPr="00422C1A">
        <w:rPr>
          <w:rFonts w:ascii="Arial" w:hAnsi="Arial" w:cs="Arial"/>
          <w:sz w:val="22"/>
          <w:szCs w:val="22"/>
        </w:rPr>
        <w:t>this Contract</w:t>
      </w:r>
      <w:r w:rsidR="001E385D">
        <w:rPr>
          <w:rFonts w:ascii="Arial" w:hAnsi="Arial" w:cs="Arial"/>
          <w:sz w:val="22"/>
          <w:szCs w:val="22"/>
        </w:rPr>
        <w:t>/Purchase Order and its addendums.</w:t>
      </w:r>
    </w:p>
    <w:p w14:paraId="482476AC" w14:textId="77777777" w:rsidR="00986F8C" w:rsidRPr="00DE3E1D" w:rsidRDefault="00986F8C" w:rsidP="00DE3E1D">
      <w:pPr>
        <w:widowControl w:val="0"/>
        <w:tabs>
          <w:tab w:val="left" w:pos="900"/>
        </w:tabs>
        <w:autoSpaceDE w:val="0"/>
        <w:autoSpaceDN w:val="0"/>
        <w:adjustRightInd w:val="0"/>
        <w:ind w:left="851" w:hanging="900"/>
        <w:jc w:val="both"/>
        <w:rPr>
          <w:rFonts w:ascii="Arial" w:hAnsi="Arial" w:cs="Arial"/>
          <w:sz w:val="22"/>
          <w:szCs w:val="22"/>
        </w:rPr>
      </w:pPr>
    </w:p>
    <w:p w14:paraId="39E9818C" w14:textId="77777777" w:rsidR="00986F8C" w:rsidRPr="00DE3E1D" w:rsidRDefault="00986F8C" w:rsidP="00DE3E1D">
      <w:pPr>
        <w:widowControl w:val="0"/>
        <w:numPr>
          <w:ilvl w:val="1"/>
          <w:numId w:val="1"/>
        </w:numPr>
        <w:tabs>
          <w:tab w:val="left" w:pos="900"/>
        </w:tabs>
        <w:autoSpaceDE w:val="0"/>
        <w:autoSpaceDN w:val="0"/>
        <w:adjustRightInd w:val="0"/>
        <w:ind w:left="851" w:hanging="900"/>
        <w:jc w:val="both"/>
        <w:rPr>
          <w:rFonts w:ascii="Arial" w:hAnsi="Arial" w:cs="Arial"/>
          <w:sz w:val="22"/>
          <w:szCs w:val="22"/>
        </w:rPr>
      </w:pPr>
      <w:r w:rsidRPr="00DE3E1D">
        <w:rPr>
          <w:rFonts w:ascii="Arial" w:hAnsi="Arial" w:cs="Arial"/>
          <w:sz w:val="22"/>
          <w:szCs w:val="22"/>
        </w:rPr>
        <w:t>The Contract Sum and Charging Rates are exclusive of VAT, but inclusive of all other costs, charges and expenses whatsoever.</w:t>
      </w:r>
    </w:p>
    <w:p w14:paraId="4E1BA243" w14:textId="77777777" w:rsidR="00986F8C" w:rsidRPr="00DE3E1D" w:rsidRDefault="00986F8C" w:rsidP="00DE3E1D">
      <w:pPr>
        <w:tabs>
          <w:tab w:val="left" w:pos="900"/>
        </w:tabs>
        <w:ind w:left="900" w:hanging="900"/>
        <w:jc w:val="both"/>
        <w:rPr>
          <w:rFonts w:ascii="Arial" w:hAnsi="Arial" w:cs="Arial"/>
          <w:b/>
          <w:sz w:val="22"/>
          <w:szCs w:val="22"/>
          <w:u w:val="single"/>
        </w:rPr>
      </w:pPr>
    </w:p>
    <w:p w14:paraId="152CCC58" w14:textId="77777777" w:rsidR="00986F8C" w:rsidRPr="00DE3E1D" w:rsidRDefault="00986F8C" w:rsidP="00DE3E1D">
      <w:pPr>
        <w:widowControl w:val="0"/>
        <w:numPr>
          <w:ilvl w:val="0"/>
          <w:numId w:val="1"/>
        </w:numPr>
        <w:tabs>
          <w:tab w:val="clear" w:pos="720"/>
        </w:tabs>
        <w:autoSpaceDE w:val="0"/>
        <w:autoSpaceDN w:val="0"/>
        <w:adjustRightInd w:val="0"/>
        <w:ind w:left="851" w:hanging="851"/>
        <w:jc w:val="both"/>
        <w:rPr>
          <w:rFonts w:ascii="Arial" w:hAnsi="Arial" w:cs="Arial"/>
          <w:b/>
          <w:bCs/>
          <w:sz w:val="22"/>
          <w:szCs w:val="22"/>
          <w:u w:val="single"/>
        </w:rPr>
      </w:pPr>
      <w:bookmarkStart w:id="41" w:name="_Ref302725480"/>
      <w:r w:rsidRPr="00DE3E1D">
        <w:rPr>
          <w:rFonts w:ascii="Arial" w:hAnsi="Arial" w:cs="Arial"/>
          <w:b/>
          <w:bCs/>
          <w:sz w:val="22"/>
          <w:szCs w:val="22"/>
          <w:u w:val="single"/>
        </w:rPr>
        <w:t>Value Added Tax</w:t>
      </w:r>
      <w:bookmarkEnd w:id="41"/>
    </w:p>
    <w:p w14:paraId="72A803F0" w14:textId="77777777" w:rsidR="00986F8C" w:rsidRPr="00DE3E1D" w:rsidRDefault="00986F8C" w:rsidP="00DE3E1D">
      <w:pPr>
        <w:widowControl w:val="0"/>
        <w:autoSpaceDE w:val="0"/>
        <w:autoSpaceDN w:val="0"/>
        <w:adjustRightInd w:val="0"/>
        <w:ind w:left="851" w:hanging="851"/>
        <w:jc w:val="both"/>
        <w:rPr>
          <w:rFonts w:ascii="Arial" w:hAnsi="Arial" w:cs="Arial"/>
          <w:b/>
          <w:bCs/>
          <w:sz w:val="22"/>
          <w:szCs w:val="22"/>
        </w:rPr>
      </w:pPr>
    </w:p>
    <w:p w14:paraId="32AC0254" w14:textId="7C8CBBBD" w:rsidR="00986F8C" w:rsidRPr="00DE3E1D" w:rsidRDefault="00986F8C"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The </w:t>
      </w:r>
      <w:r w:rsidR="008748C4">
        <w:rPr>
          <w:rFonts w:ascii="Arial" w:hAnsi="Arial" w:cs="Arial"/>
          <w:sz w:val="22"/>
          <w:szCs w:val="22"/>
        </w:rPr>
        <w:t>University</w:t>
      </w:r>
      <w:r w:rsidRPr="00DE3E1D">
        <w:rPr>
          <w:rFonts w:ascii="Arial" w:hAnsi="Arial" w:cs="Arial"/>
          <w:sz w:val="22"/>
          <w:szCs w:val="22"/>
        </w:rPr>
        <w:t xml:space="preserve"> shall pay to the </w:t>
      </w:r>
      <w:r w:rsidR="008748C4">
        <w:rPr>
          <w:rFonts w:ascii="Arial" w:hAnsi="Arial" w:cs="Arial"/>
          <w:sz w:val="22"/>
          <w:szCs w:val="22"/>
        </w:rPr>
        <w:t>Supplier</w:t>
      </w:r>
      <w:r w:rsidRPr="00DE3E1D">
        <w:rPr>
          <w:rFonts w:ascii="Arial" w:hAnsi="Arial" w:cs="Arial"/>
          <w:sz w:val="22"/>
          <w:szCs w:val="22"/>
        </w:rPr>
        <w:t>, in addition to the Contract Price, where applicable, a sum equal to the Value Added Tax chargeable on the value of the Service provided in accordance with th</w:t>
      </w:r>
      <w:r w:rsidR="009067BC" w:rsidRPr="00DE3E1D">
        <w:rPr>
          <w:rFonts w:ascii="Arial" w:hAnsi="Arial" w:cs="Arial"/>
          <w:sz w:val="22"/>
          <w:szCs w:val="22"/>
        </w:rPr>
        <w:t>is</w:t>
      </w:r>
      <w:r w:rsidRPr="00DE3E1D">
        <w:rPr>
          <w:rFonts w:ascii="Arial" w:hAnsi="Arial" w:cs="Arial"/>
          <w:sz w:val="22"/>
          <w:szCs w:val="22"/>
        </w:rPr>
        <w:t xml:space="preserve"> Contract.</w:t>
      </w:r>
    </w:p>
    <w:p w14:paraId="0BE218FA" w14:textId="77777777" w:rsidR="00986F8C" w:rsidRPr="00DE3E1D" w:rsidRDefault="00986F8C" w:rsidP="00DE3E1D">
      <w:pPr>
        <w:widowControl w:val="0"/>
        <w:autoSpaceDE w:val="0"/>
        <w:autoSpaceDN w:val="0"/>
        <w:adjustRightInd w:val="0"/>
        <w:ind w:left="851" w:hanging="851"/>
        <w:jc w:val="both"/>
        <w:rPr>
          <w:rFonts w:ascii="Arial" w:hAnsi="Arial" w:cs="Arial"/>
          <w:sz w:val="22"/>
          <w:szCs w:val="22"/>
        </w:rPr>
      </w:pPr>
    </w:p>
    <w:p w14:paraId="7BE4D4BB" w14:textId="1C8B519B" w:rsidR="00986F8C" w:rsidRPr="00DE3E1D" w:rsidRDefault="00986F8C"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shall, if so requested by the </w:t>
      </w:r>
      <w:r w:rsidR="008748C4">
        <w:rPr>
          <w:rFonts w:ascii="Arial" w:hAnsi="Arial" w:cs="Arial"/>
          <w:sz w:val="22"/>
          <w:szCs w:val="22"/>
        </w:rPr>
        <w:t>University</w:t>
      </w:r>
      <w:r w:rsidRPr="00DE3E1D">
        <w:rPr>
          <w:rFonts w:ascii="Arial" w:hAnsi="Arial" w:cs="Arial"/>
          <w:sz w:val="22"/>
          <w:szCs w:val="22"/>
        </w:rPr>
        <w:t xml:space="preserve">, furnish such information as may reasonably be required by the </w:t>
      </w:r>
      <w:r w:rsidR="008748C4">
        <w:rPr>
          <w:rFonts w:ascii="Arial" w:hAnsi="Arial" w:cs="Arial"/>
          <w:sz w:val="22"/>
          <w:szCs w:val="22"/>
        </w:rPr>
        <w:t>University</w:t>
      </w:r>
      <w:r w:rsidRPr="00DE3E1D">
        <w:rPr>
          <w:rFonts w:ascii="Arial" w:hAnsi="Arial" w:cs="Arial"/>
          <w:sz w:val="22"/>
          <w:szCs w:val="22"/>
        </w:rPr>
        <w:t xml:space="preserve"> as to the amount of Valued Added Tax chargeable on the Service in accordance with the Contract and payable by the </w:t>
      </w:r>
      <w:r w:rsidR="008748C4">
        <w:rPr>
          <w:rFonts w:ascii="Arial" w:hAnsi="Arial" w:cs="Arial"/>
          <w:sz w:val="22"/>
          <w:szCs w:val="22"/>
        </w:rPr>
        <w:t>University</w:t>
      </w:r>
      <w:r w:rsidRPr="00DE3E1D">
        <w:rPr>
          <w:rFonts w:ascii="Arial" w:hAnsi="Arial" w:cs="Arial"/>
          <w:sz w:val="22"/>
          <w:szCs w:val="22"/>
        </w:rPr>
        <w:t xml:space="preserve"> to the </w:t>
      </w:r>
      <w:r w:rsidR="008748C4">
        <w:rPr>
          <w:rFonts w:ascii="Arial" w:hAnsi="Arial" w:cs="Arial"/>
          <w:sz w:val="22"/>
          <w:szCs w:val="22"/>
        </w:rPr>
        <w:t>Supplier</w:t>
      </w:r>
      <w:r w:rsidRPr="00DE3E1D">
        <w:rPr>
          <w:rFonts w:ascii="Arial" w:hAnsi="Arial" w:cs="Arial"/>
          <w:sz w:val="22"/>
          <w:szCs w:val="22"/>
        </w:rPr>
        <w:t xml:space="preserve"> in addition to the Contract Price. Any overpayment by the </w:t>
      </w:r>
      <w:r w:rsidR="008748C4">
        <w:rPr>
          <w:rFonts w:ascii="Arial" w:hAnsi="Arial" w:cs="Arial"/>
          <w:sz w:val="22"/>
          <w:szCs w:val="22"/>
        </w:rPr>
        <w:t>University</w:t>
      </w:r>
      <w:r w:rsidRPr="00DE3E1D">
        <w:rPr>
          <w:rFonts w:ascii="Arial" w:hAnsi="Arial" w:cs="Arial"/>
          <w:sz w:val="22"/>
          <w:szCs w:val="22"/>
        </w:rPr>
        <w:t xml:space="preserve"> to the </w:t>
      </w:r>
      <w:r w:rsidR="008748C4">
        <w:rPr>
          <w:rFonts w:ascii="Arial" w:hAnsi="Arial" w:cs="Arial"/>
          <w:sz w:val="22"/>
          <w:szCs w:val="22"/>
        </w:rPr>
        <w:t>Supplier</w:t>
      </w:r>
      <w:r w:rsidRPr="00DE3E1D">
        <w:rPr>
          <w:rFonts w:ascii="Arial" w:hAnsi="Arial" w:cs="Arial"/>
          <w:sz w:val="22"/>
          <w:szCs w:val="22"/>
        </w:rPr>
        <w:t xml:space="preserve"> shall be a sum of money recoverable from the </w:t>
      </w:r>
      <w:r w:rsidR="008748C4">
        <w:rPr>
          <w:rFonts w:ascii="Arial" w:hAnsi="Arial" w:cs="Arial"/>
          <w:sz w:val="22"/>
          <w:szCs w:val="22"/>
        </w:rPr>
        <w:t>Supplier</w:t>
      </w:r>
      <w:r w:rsidRPr="00DE3E1D">
        <w:rPr>
          <w:rFonts w:ascii="Arial" w:hAnsi="Arial" w:cs="Arial"/>
          <w:sz w:val="22"/>
          <w:szCs w:val="22"/>
        </w:rPr>
        <w:t xml:space="preserve"> for the purposes of </w:t>
      </w:r>
      <w:r w:rsidRPr="00DE3E1D">
        <w:rPr>
          <w:rFonts w:ascii="Arial" w:hAnsi="Arial" w:cs="Arial"/>
          <w:b/>
          <w:sz w:val="22"/>
          <w:szCs w:val="22"/>
        </w:rPr>
        <w:t xml:space="preserve">Clause </w:t>
      </w:r>
      <w:r w:rsidR="00EF7DF1" w:rsidRPr="00DE3E1D">
        <w:rPr>
          <w:rFonts w:ascii="Arial" w:hAnsi="Arial" w:cs="Arial"/>
          <w:b/>
          <w:sz w:val="22"/>
          <w:szCs w:val="22"/>
        </w:rPr>
        <w:fldChar w:fldCharType="begin"/>
      </w:r>
      <w:r w:rsidR="00EF7DF1" w:rsidRPr="00DE3E1D">
        <w:rPr>
          <w:rFonts w:ascii="Arial" w:hAnsi="Arial" w:cs="Arial"/>
          <w:b/>
          <w:sz w:val="22"/>
          <w:szCs w:val="22"/>
        </w:rPr>
        <w:instrText xml:space="preserve"> REF _Ref302723802 \n \h </w:instrText>
      </w:r>
      <w:r w:rsidR="00F87FFC" w:rsidRPr="00DE3E1D">
        <w:rPr>
          <w:rFonts w:ascii="Arial" w:hAnsi="Arial" w:cs="Arial"/>
          <w:b/>
          <w:sz w:val="22"/>
          <w:szCs w:val="22"/>
        </w:rPr>
        <w:instrText xml:space="preserve"> \* MERGEFORMAT </w:instrText>
      </w:r>
      <w:r w:rsidR="00EF7DF1" w:rsidRPr="00DE3E1D">
        <w:rPr>
          <w:rFonts w:ascii="Arial" w:hAnsi="Arial" w:cs="Arial"/>
          <w:b/>
          <w:sz w:val="22"/>
          <w:szCs w:val="22"/>
        </w:rPr>
      </w:r>
      <w:r w:rsidR="00EF7DF1" w:rsidRPr="00DE3E1D">
        <w:rPr>
          <w:rFonts w:ascii="Arial" w:hAnsi="Arial" w:cs="Arial"/>
          <w:b/>
          <w:sz w:val="22"/>
          <w:szCs w:val="22"/>
        </w:rPr>
        <w:fldChar w:fldCharType="separate"/>
      </w:r>
      <w:r w:rsidR="00A427DA">
        <w:rPr>
          <w:rFonts w:ascii="Arial" w:hAnsi="Arial" w:cs="Arial"/>
          <w:b/>
          <w:sz w:val="22"/>
          <w:szCs w:val="22"/>
        </w:rPr>
        <w:t>2.25</w:t>
      </w:r>
      <w:r w:rsidR="00EF7DF1" w:rsidRPr="00DE3E1D">
        <w:rPr>
          <w:rFonts w:ascii="Arial" w:hAnsi="Arial" w:cs="Arial"/>
          <w:b/>
          <w:sz w:val="22"/>
          <w:szCs w:val="22"/>
        </w:rPr>
        <w:fldChar w:fldCharType="end"/>
      </w:r>
      <w:r w:rsidRPr="00DE3E1D">
        <w:rPr>
          <w:rFonts w:ascii="Arial" w:hAnsi="Arial" w:cs="Arial"/>
          <w:sz w:val="22"/>
          <w:szCs w:val="22"/>
        </w:rPr>
        <w:t>, Recovery of Sums Due.</w:t>
      </w:r>
    </w:p>
    <w:p w14:paraId="14C206B1" w14:textId="77777777" w:rsidR="00986F8C" w:rsidRPr="00DE3E1D" w:rsidRDefault="00986F8C" w:rsidP="00DE3E1D">
      <w:pPr>
        <w:widowControl w:val="0"/>
        <w:autoSpaceDE w:val="0"/>
        <w:autoSpaceDN w:val="0"/>
        <w:adjustRightInd w:val="0"/>
        <w:ind w:left="851" w:hanging="851"/>
        <w:jc w:val="both"/>
        <w:rPr>
          <w:rFonts w:ascii="Arial" w:hAnsi="Arial" w:cs="Arial"/>
          <w:b/>
          <w:sz w:val="22"/>
          <w:szCs w:val="22"/>
          <w:u w:val="single"/>
        </w:rPr>
      </w:pPr>
    </w:p>
    <w:p w14:paraId="72877868" w14:textId="77777777" w:rsidR="00986F8C" w:rsidRPr="00DE3E1D" w:rsidRDefault="00986F8C" w:rsidP="00DE3E1D">
      <w:pPr>
        <w:widowControl w:val="0"/>
        <w:numPr>
          <w:ilvl w:val="0"/>
          <w:numId w:val="1"/>
        </w:numPr>
        <w:tabs>
          <w:tab w:val="clear" w:pos="720"/>
        </w:tabs>
        <w:autoSpaceDE w:val="0"/>
        <w:autoSpaceDN w:val="0"/>
        <w:adjustRightInd w:val="0"/>
        <w:ind w:left="851" w:hanging="851"/>
        <w:jc w:val="both"/>
        <w:rPr>
          <w:rFonts w:ascii="Arial" w:hAnsi="Arial" w:cs="Arial"/>
          <w:b/>
          <w:sz w:val="22"/>
          <w:szCs w:val="22"/>
          <w:u w:val="single"/>
        </w:rPr>
      </w:pPr>
      <w:bookmarkStart w:id="42" w:name="_Ref302723802"/>
      <w:r w:rsidRPr="00DE3E1D">
        <w:rPr>
          <w:rFonts w:ascii="Arial" w:hAnsi="Arial" w:cs="Arial"/>
          <w:b/>
          <w:sz w:val="22"/>
          <w:szCs w:val="22"/>
          <w:u w:val="single"/>
        </w:rPr>
        <w:t xml:space="preserve">Recovery </w:t>
      </w:r>
      <w:proofErr w:type="gramStart"/>
      <w:r w:rsidRPr="00DE3E1D">
        <w:rPr>
          <w:rFonts w:ascii="Arial" w:hAnsi="Arial" w:cs="Arial"/>
          <w:b/>
          <w:sz w:val="22"/>
          <w:szCs w:val="22"/>
          <w:u w:val="single"/>
        </w:rPr>
        <w:t>Of</w:t>
      </w:r>
      <w:proofErr w:type="gramEnd"/>
      <w:r w:rsidRPr="00DE3E1D">
        <w:rPr>
          <w:rFonts w:ascii="Arial" w:hAnsi="Arial" w:cs="Arial"/>
          <w:b/>
          <w:sz w:val="22"/>
          <w:szCs w:val="22"/>
          <w:u w:val="single"/>
        </w:rPr>
        <w:t xml:space="preserve"> Sums Due</w:t>
      </w:r>
      <w:bookmarkEnd w:id="42"/>
    </w:p>
    <w:p w14:paraId="52233241" w14:textId="77777777" w:rsidR="00986F8C" w:rsidRPr="00DE3E1D" w:rsidRDefault="00986F8C" w:rsidP="00DE3E1D">
      <w:pPr>
        <w:widowControl w:val="0"/>
        <w:autoSpaceDE w:val="0"/>
        <w:autoSpaceDN w:val="0"/>
        <w:adjustRightInd w:val="0"/>
        <w:ind w:left="851" w:hanging="851"/>
        <w:jc w:val="both"/>
        <w:rPr>
          <w:rFonts w:ascii="Arial" w:hAnsi="Arial" w:cs="Arial"/>
          <w:sz w:val="22"/>
          <w:szCs w:val="22"/>
        </w:rPr>
      </w:pPr>
    </w:p>
    <w:p w14:paraId="2B4BC6D9" w14:textId="03748EB0" w:rsidR="00986F8C" w:rsidRPr="00DE3E1D" w:rsidRDefault="00986F8C"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Whenever under </w:t>
      </w:r>
      <w:r w:rsidR="009067BC" w:rsidRPr="00DE3E1D">
        <w:rPr>
          <w:rFonts w:ascii="Arial" w:hAnsi="Arial" w:cs="Arial"/>
          <w:sz w:val="22"/>
          <w:szCs w:val="22"/>
        </w:rPr>
        <w:t>this</w:t>
      </w:r>
      <w:r w:rsidRPr="00DE3E1D">
        <w:rPr>
          <w:rFonts w:ascii="Arial" w:hAnsi="Arial" w:cs="Arial"/>
          <w:sz w:val="22"/>
          <w:szCs w:val="22"/>
        </w:rPr>
        <w:t xml:space="preserve"> Contract, any sum of money shall be recoverable from or payable by the </w:t>
      </w:r>
      <w:r w:rsidR="008748C4">
        <w:rPr>
          <w:rFonts w:ascii="Arial" w:hAnsi="Arial" w:cs="Arial"/>
          <w:sz w:val="22"/>
          <w:szCs w:val="22"/>
        </w:rPr>
        <w:t>Supplier</w:t>
      </w:r>
      <w:r w:rsidRPr="00DE3E1D">
        <w:rPr>
          <w:rFonts w:ascii="Arial" w:hAnsi="Arial" w:cs="Arial"/>
          <w:sz w:val="22"/>
          <w:szCs w:val="22"/>
        </w:rPr>
        <w:t xml:space="preserve">, the same may be deducted from any sum then due, or which at any time thereafter may become due, to the </w:t>
      </w:r>
      <w:r w:rsidR="008748C4">
        <w:rPr>
          <w:rFonts w:ascii="Arial" w:hAnsi="Arial" w:cs="Arial"/>
          <w:sz w:val="22"/>
          <w:szCs w:val="22"/>
        </w:rPr>
        <w:t>Supplier</w:t>
      </w:r>
      <w:r w:rsidRPr="00DE3E1D">
        <w:rPr>
          <w:rFonts w:ascii="Arial" w:hAnsi="Arial" w:cs="Arial"/>
          <w:sz w:val="22"/>
          <w:szCs w:val="22"/>
        </w:rPr>
        <w:t xml:space="preserve"> under th</w:t>
      </w:r>
      <w:r w:rsidR="00146A3A" w:rsidRPr="00DE3E1D">
        <w:rPr>
          <w:rFonts w:ascii="Arial" w:hAnsi="Arial" w:cs="Arial"/>
          <w:sz w:val="22"/>
          <w:szCs w:val="22"/>
        </w:rPr>
        <w:t>is</w:t>
      </w:r>
      <w:r w:rsidRPr="00DE3E1D">
        <w:rPr>
          <w:rFonts w:ascii="Arial" w:hAnsi="Arial" w:cs="Arial"/>
          <w:sz w:val="22"/>
          <w:szCs w:val="22"/>
        </w:rPr>
        <w:t xml:space="preserve"> Contract or under any other Contract with the </w:t>
      </w:r>
      <w:r w:rsidR="008748C4">
        <w:rPr>
          <w:rFonts w:ascii="Arial" w:hAnsi="Arial" w:cs="Arial"/>
          <w:sz w:val="22"/>
          <w:szCs w:val="22"/>
        </w:rPr>
        <w:t>University</w:t>
      </w:r>
      <w:r w:rsidRPr="00DE3E1D">
        <w:rPr>
          <w:rFonts w:ascii="Arial" w:hAnsi="Arial" w:cs="Arial"/>
          <w:sz w:val="22"/>
          <w:szCs w:val="22"/>
        </w:rPr>
        <w:t>.</w:t>
      </w:r>
    </w:p>
    <w:p w14:paraId="15184781" w14:textId="77777777" w:rsidR="00F824E6" w:rsidRPr="00DE3E1D" w:rsidRDefault="00F824E6" w:rsidP="00DE3E1D">
      <w:pPr>
        <w:rPr>
          <w:rFonts w:ascii="Arial" w:hAnsi="Arial" w:cs="Arial"/>
          <w:sz w:val="22"/>
          <w:szCs w:val="22"/>
        </w:rPr>
      </w:pPr>
      <w:r w:rsidRPr="00DE3E1D">
        <w:rPr>
          <w:rFonts w:ascii="Arial" w:hAnsi="Arial" w:cs="Arial"/>
          <w:sz w:val="22"/>
          <w:szCs w:val="22"/>
        </w:rPr>
        <w:br w:type="page"/>
      </w:r>
    </w:p>
    <w:p w14:paraId="5F7BDD14" w14:textId="77777777" w:rsidR="00986F8C" w:rsidRPr="00DE3E1D" w:rsidRDefault="00986F8C" w:rsidP="00DE3E1D">
      <w:pPr>
        <w:widowControl w:val="0"/>
        <w:numPr>
          <w:ilvl w:val="0"/>
          <w:numId w:val="1"/>
        </w:numPr>
        <w:tabs>
          <w:tab w:val="clear" w:pos="720"/>
        </w:tabs>
        <w:autoSpaceDE w:val="0"/>
        <w:autoSpaceDN w:val="0"/>
        <w:adjustRightInd w:val="0"/>
        <w:ind w:left="851" w:hanging="851"/>
        <w:jc w:val="both"/>
        <w:rPr>
          <w:rFonts w:ascii="Arial" w:hAnsi="Arial" w:cs="Arial"/>
          <w:b/>
          <w:sz w:val="22"/>
          <w:szCs w:val="22"/>
          <w:u w:val="single"/>
        </w:rPr>
      </w:pPr>
      <w:bookmarkStart w:id="43" w:name="_Ref302722834"/>
      <w:r w:rsidRPr="00DE3E1D">
        <w:rPr>
          <w:rFonts w:ascii="Arial" w:hAnsi="Arial" w:cs="Arial"/>
          <w:b/>
          <w:sz w:val="22"/>
          <w:szCs w:val="22"/>
          <w:u w:val="single"/>
        </w:rPr>
        <w:lastRenderedPageBreak/>
        <w:t xml:space="preserve">Review </w:t>
      </w:r>
      <w:proofErr w:type="gramStart"/>
      <w:r w:rsidRPr="00DE3E1D">
        <w:rPr>
          <w:rFonts w:ascii="Arial" w:hAnsi="Arial" w:cs="Arial"/>
          <w:b/>
          <w:sz w:val="22"/>
          <w:szCs w:val="22"/>
          <w:u w:val="single"/>
        </w:rPr>
        <w:t>Of</w:t>
      </w:r>
      <w:proofErr w:type="gramEnd"/>
      <w:r w:rsidRPr="00DE3E1D">
        <w:rPr>
          <w:rFonts w:ascii="Arial" w:hAnsi="Arial" w:cs="Arial"/>
          <w:b/>
          <w:sz w:val="22"/>
          <w:szCs w:val="22"/>
          <w:u w:val="single"/>
        </w:rPr>
        <w:t xml:space="preserve"> Price And Charging Rates</w:t>
      </w:r>
      <w:bookmarkEnd w:id="43"/>
    </w:p>
    <w:p w14:paraId="2DDD3177" w14:textId="77777777" w:rsidR="00986F8C" w:rsidRPr="00DE3E1D" w:rsidRDefault="00986F8C" w:rsidP="00DE3E1D">
      <w:pPr>
        <w:widowControl w:val="0"/>
        <w:autoSpaceDE w:val="0"/>
        <w:autoSpaceDN w:val="0"/>
        <w:adjustRightInd w:val="0"/>
        <w:ind w:left="851" w:hanging="851"/>
        <w:jc w:val="both"/>
        <w:rPr>
          <w:rFonts w:ascii="Arial" w:hAnsi="Arial" w:cs="Arial"/>
          <w:sz w:val="22"/>
          <w:szCs w:val="22"/>
        </w:rPr>
      </w:pPr>
    </w:p>
    <w:p w14:paraId="19BF7CF9" w14:textId="7846B286" w:rsidR="00986F8C" w:rsidRPr="00DE3E1D" w:rsidRDefault="00986F8C"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The Contract Sum and the Charging Rates shall be reviewed on the first Review Date and each subsequent Review Date during the </w:t>
      </w:r>
      <w:r w:rsidR="009067BC" w:rsidRPr="00DE3E1D">
        <w:rPr>
          <w:rFonts w:ascii="Arial" w:hAnsi="Arial" w:cs="Arial"/>
          <w:sz w:val="22"/>
          <w:szCs w:val="22"/>
        </w:rPr>
        <w:t>Contract Period</w:t>
      </w:r>
      <w:r w:rsidRPr="00DE3E1D">
        <w:rPr>
          <w:rFonts w:ascii="Arial" w:hAnsi="Arial" w:cs="Arial"/>
          <w:sz w:val="22"/>
          <w:szCs w:val="22"/>
        </w:rPr>
        <w:t xml:space="preserve"> by the </w:t>
      </w:r>
      <w:r w:rsidR="008748C4">
        <w:rPr>
          <w:rFonts w:ascii="Arial" w:hAnsi="Arial" w:cs="Arial"/>
          <w:sz w:val="22"/>
          <w:szCs w:val="22"/>
        </w:rPr>
        <w:t>University</w:t>
      </w:r>
      <w:r w:rsidR="009067BC" w:rsidRPr="00DE3E1D">
        <w:rPr>
          <w:rFonts w:ascii="Arial" w:hAnsi="Arial" w:cs="Arial"/>
          <w:sz w:val="22"/>
          <w:szCs w:val="22"/>
        </w:rPr>
        <w:t xml:space="preserve"> and the </w:t>
      </w:r>
      <w:r w:rsidR="008748C4">
        <w:rPr>
          <w:rFonts w:ascii="Arial" w:hAnsi="Arial" w:cs="Arial"/>
          <w:sz w:val="22"/>
          <w:szCs w:val="22"/>
        </w:rPr>
        <w:t>Supplier</w:t>
      </w:r>
      <w:r w:rsidR="009067BC" w:rsidRPr="00DE3E1D">
        <w:rPr>
          <w:rFonts w:ascii="Arial" w:hAnsi="Arial" w:cs="Arial"/>
          <w:sz w:val="22"/>
          <w:szCs w:val="22"/>
        </w:rPr>
        <w:t>. If the parties</w:t>
      </w:r>
      <w:r w:rsidRPr="00DE3E1D">
        <w:rPr>
          <w:rFonts w:ascii="Arial" w:hAnsi="Arial" w:cs="Arial"/>
          <w:sz w:val="22"/>
          <w:szCs w:val="22"/>
        </w:rPr>
        <w:t xml:space="preserve"> are unable to reach agreement as to the revised Contract Sum and Charging Rates to apply during that Contract Year within one month following such Review Date then, if upon any such review the </w:t>
      </w:r>
      <w:r w:rsidR="00D15B5F" w:rsidRPr="00DE3E1D">
        <w:rPr>
          <w:rFonts w:ascii="Arial" w:hAnsi="Arial" w:cs="Arial"/>
          <w:sz w:val="22"/>
          <w:szCs w:val="22"/>
        </w:rPr>
        <w:t>Retail I</w:t>
      </w:r>
      <w:r w:rsidRPr="00DE3E1D">
        <w:rPr>
          <w:rFonts w:ascii="Arial" w:hAnsi="Arial" w:cs="Arial"/>
          <w:sz w:val="22"/>
          <w:szCs w:val="22"/>
        </w:rPr>
        <w:t xml:space="preserve">ndex </w:t>
      </w:r>
      <w:r w:rsidR="00146A3A" w:rsidRPr="00DE3E1D">
        <w:rPr>
          <w:rFonts w:ascii="Arial" w:hAnsi="Arial" w:cs="Arial"/>
          <w:sz w:val="22"/>
          <w:szCs w:val="22"/>
        </w:rPr>
        <w:t>f</w:t>
      </w:r>
      <w:r w:rsidRPr="00DE3E1D">
        <w:rPr>
          <w:rFonts w:ascii="Arial" w:hAnsi="Arial" w:cs="Arial"/>
          <w:sz w:val="22"/>
          <w:szCs w:val="22"/>
        </w:rPr>
        <w:t>igure last published before the relevant Review Date shows an increase or decrease in relation to the Index Figure last published before the Commencement Date, or the previous Review Date, whichever is the later, the Contract Sum and Charging Rates then in force under the terms of this Contract shall be increased or decreased (as the case may be) in the same proportion.</w:t>
      </w:r>
    </w:p>
    <w:p w14:paraId="622A0EA8" w14:textId="77777777" w:rsidR="00986F8C" w:rsidRPr="00DE3E1D" w:rsidRDefault="00986F8C" w:rsidP="00DE3E1D">
      <w:pPr>
        <w:widowControl w:val="0"/>
        <w:autoSpaceDE w:val="0"/>
        <w:autoSpaceDN w:val="0"/>
        <w:adjustRightInd w:val="0"/>
        <w:ind w:left="851" w:hanging="851"/>
        <w:jc w:val="both"/>
        <w:rPr>
          <w:rFonts w:ascii="Arial" w:hAnsi="Arial" w:cs="Arial"/>
          <w:sz w:val="22"/>
          <w:szCs w:val="22"/>
        </w:rPr>
      </w:pPr>
    </w:p>
    <w:p w14:paraId="028137B3" w14:textId="4E55F301" w:rsidR="00986F8C" w:rsidRPr="00DE3E1D" w:rsidRDefault="00986F8C"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If the basis of computation of the Retail Price Index</w:t>
      </w:r>
      <w:r w:rsidR="00146A3A" w:rsidRPr="00DE3E1D">
        <w:rPr>
          <w:rFonts w:ascii="Arial" w:hAnsi="Arial" w:cs="Arial"/>
          <w:sz w:val="22"/>
          <w:szCs w:val="22"/>
        </w:rPr>
        <w:t xml:space="preserve"> </w:t>
      </w:r>
      <w:r w:rsidRPr="00DE3E1D">
        <w:rPr>
          <w:rFonts w:ascii="Arial" w:hAnsi="Arial" w:cs="Arial"/>
          <w:sz w:val="22"/>
          <w:szCs w:val="22"/>
        </w:rPr>
        <w:t xml:space="preserve">shall change any official reconciliation between the two bases of computation published by the relevant Government Department shall be binding on the </w:t>
      </w:r>
      <w:r w:rsidR="008748C4">
        <w:rPr>
          <w:rFonts w:ascii="Arial" w:hAnsi="Arial" w:cs="Arial"/>
          <w:sz w:val="22"/>
          <w:szCs w:val="22"/>
        </w:rPr>
        <w:t>University</w:t>
      </w:r>
      <w:r w:rsidRPr="00DE3E1D">
        <w:rPr>
          <w:rFonts w:ascii="Arial" w:hAnsi="Arial" w:cs="Arial"/>
          <w:sz w:val="22"/>
          <w:szCs w:val="22"/>
        </w:rPr>
        <w:t xml:space="preserve"> and </w:t>
      </w:r>
      <w:r w:rsidR="008748C4">
        <w:rPr>
          <w:rFonts w:ascii="Arial" w:hAnsi="Arial" w:cs="Arial"/>
          <w:sz w:val="22"/>
          <w:szCs w:val="22"/>
        </w:rPr>
        <w:t>Supplier</w:t>
      </w:r>
      <w:r w:rsidRPr="00DE3E1D">
        <w:rPr>
          <w:rFonts w:ascii="Arial" w:hAnsi="Arial" w:cs="Arial"/>
          <w:sz w:val="22"/>
          <w:szCs w:val="22"/>
        </w:rPr>
        <w:t xml:space="preserve"> and shall be applied in adjusting the application of the Index hereto.</w:t>
      </w:r>
    </w:p>
    <w:p w14:paraId="32427A63" w14:textId="77777777" w:rsidR="00986F8C" w:rsidRPr="00DE3E1D" w:rsidRDefault="00986F8C" w:rsidP="00DE3E1D">
      <w:pPr>
        <w:widowControl w:val="0"/>
        <w:autoSpaceDE w:val="0"/>
        <w:autoSpaceDN w:val="0"/>
        <w:adjustRightInd w:val="0"/>
        <w:ind w:left="851" w:hanging="851"/>
        <w:jc w:val="both"/>
        <w:rPr>
          <w:rFonts w:ascii="Arial" w:hAnsi="Arial" w:cs="Arial"/>
          <w:sz w:val="22"/>
          <w:szCs w:val="22"/>
        </w:rPr>
      </w:pPr>
    </w:p>
    <w:p w14:paraId="3B5DEFD3" w14:textId="017B6CD7" w:rsidR="00986F8C" w:rsidRPr="00DE3E1D" w:rsidRDefault="00986F8C"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In the absence of such official reconciliation such adjustments shall be made to the figures of the Index as to make it correspond as nearly as possible to the previous method of computation and such adjusted figures shall be used to the exclusion of the actual published figures (until official reconciled figures are published) and notwithstanding the provisions of </w:t>
      </w:r>
      <w:r w:rsidRPr="00DE3E1D">
        <w:rPr>
          <w:rStyle w:val="CrossReference"/>
          <w:rFonts w:cs="Arial"/>
          <w:sz w:val="22"/>
          <w:szCs w:val="22"/>
        </w:rPr>
        <w:t xml:space="preserve">Clause </w:t>
      </w:r>
      <w:r w:rsidR="00EF7DF1" w:rsidRPr="00DE3E1D">
        <w:rPr>
          <w:rStyle w:val="CrossReference"/>
          <w:rFonts w:cs="Arial"/>
          <w:sz w:val="22"/>
          <w:szCs w:val="22"/>
        </w:rPr>
        <w:fldChar w:fldCharType="begin"/>
      </w:r>
      <w:r w:rsidR="00EF7DF1" w:rsidRPr="00DE3E1D">
        <w:rPr>
          <w:rStyle w:val="CrossReference"/>
          <w:rFonts w:cs="Arial"/>
          <w:sz w:val="22"/>
          <w:szCs w:val="22"/>
        </w:rPr>
        <w:instrText xml:space="preserve"> REF _Ref302723866 \n \h </w:instrText>
      </w:r>
      <w:r w:rsidR="00F87FFC" w:rsidRPr="00DE3E1D">
        <w:rPr>
          <w:rStyle w:val="CrossReference"/>
          <w:rFonts w:cs="Arial"/>
          <w:sz w:val="22"/>
          <w:szCs w:val="22"/>
        </w:rPr>
        <w:instrText xml:space="preserve"> \* MERGEFORMAT </w:instrText>
      </w:r>
      <w:r w:rsidR="00EF7DF1" w:rsidRPr="00DE3E1D">
        <w:rPr>
          <w:rStyle w:val="CrossReference"/>
          <w:rFonts w:cs="Arial"/>
          <w:sz w:val="22"/>
          <w:szCs w:val="22"/>
        </w:rPr>
      </w:r>
      <w:r w:rsidR="00EF7DF1" w:rsidRPr="00DE3E1D">
        <w:rPr>
          <w:rStyle w:val="CrossReference"/>
          <w:rFonts w:cs="Arial"/>
          <w:sz w:val="22"/>
          <w:szCs w:val="22"/>
        </w:rPr>
        <w:fldChar w:fldCharType="separate"/>
      </w:r>
      <w:r w:rsidR="00A427DA">
        <w:rPr>
          <w:rStyle w:val="CrossReference"/>
          <w:rFonts w:cs="Arial"/>
          <w:sz w:val="22"/>
          <w:szCs w:val="22"/>
        </w:rPr>
        <w:t>2.45.2</w:t>
      </w:r>
      <w:r w:rsidR="00EF7DF1" w:rsidRPr="00DE3E1D">
        <w:rPr>
          <w:rStyle w:val="CrossReference"/>
          <w:rFonts w:cs="Arial"/>
          <w:sz w:val="22"/>
          <w:szCs w:val="22"/>
        </w:rPr>
        <w:fldChar w:fldCharType="end"/>
      </w:r>
      <w:r w:rsidRPr="00DE3E1D">
        <w:rPr>
          <w:rFonts w:ascii="Arial" w:hAnsi="Arial" w:cs="Arial"/>
          <w:sz w:val="22"/>
          <w:szCs w:val="22"/>
        </w:rPr>
        <w:t xml:space="preserve"> in the event of a dispute regarding such adjustment the decision of the </w:t>
      </w:r>
      <w:r w:rsidR="008748C4">
        <w:rPr>
          <w:rFonts w:ascii="Arial" w:hAnsi="Arial" w:cs="Arial"/>
          <w:sz w:val="22"/>
          <w:szCs w:val="22"/>
        </w:rPr>
        <w:t>University</w:t>
      </w:r>
      <w:r w:rsidRPr="00DE3E1D">
        <w:rPr>
          <w:rFonts w:ascii="Arial" w:hAnsi="Arial" w:cs="Arial"/>
          <w:sz w:val="22"/>
          <w:szCs w:val="22"/>
        </w:rPr>
        <w:t xml:space="preserve"> shall be final.</w:t>
      </w:r>
    </w:p>
    <w:p w14:paraId="1DC6438D" w14:textId="77777777" w:rsidR="00986F8C" w:rsidRPr="00DE3E1D" w:rsidRDefault="00986F8C" w:rsidP="00DE3E1D">
      <w:pPr>
        <w:widowControl w:val="0"/>
        <w:autoSpaceDE w:val="0"/>
        <w:autoSpaceDN w:val="0"/>
        <w:adjustRightInd w:val="0"/>
        <w:ind w:left="851" w:hanging="851"/>
        <w:jc w:val="both"/>
        <w:rPr>
          <w:rFonts w:ascii="Arial" w:hAnsi="Arial" w:cs="Arial"/>
          <w:sz w:val="22"/>
          <w:szCs w:val="22"/>
        </w:rPr>
      </w:pPr>
    </w:p>
    <w:p w14:paraId="5A1A4027" w14:textId="77777777" w:rsidR="00986F8C" w:rsidRPr="00DE3E1D" w:rsidRDefault="00986F8C" w:rsidP="00DE3E1D">
      <w:pPr>
        <w:widowControl w:val="0"/>
        <w:numPr>
          <w:ilvl w:val="0"/>
          <w:numId w:val="1"/>
        </w:numPr>
        <w:tabs>
          <w:tab w:val="clear" w:pos="720"/>
        </w:tabs>
        <w:autoSpaceDE w:val="0"/>
        <w:autoSpaceDN w:val="0"/>
        <w:adjustRightInd w:val="0"/>
        <w:ind w:left="851" w:hanging="851"/>
        <w:jc w:val="both"/>
        <w:rPr>
          <w:rFonts w:ascii="Arial" w:hAnsi="Arial" w:cs="Arial"/>
          <w:b/>
          <w:bCs/>
          <w:sz w:val="22"/>
          <w:szCs w:val="22"/>
        </w:rPr>
      </w:pPr>
      <w:bookmarkStart w:id="44" w:name="_Ref302725496"/>
      <w:r w:rsidRPr="00DE3E1D">
        <w:rPr>
          <w:rFonts w:ascii="Arial" w:hAnsi="Arial" w:cs="Arial"/>
          <w:b/>
          <w:bCs/>
          <w:sz w:val="22"/>
          <w:szCs w:val="22"/>
          <w:u w:val="single"/>
        </w:rPr>
        <w:t>Unlawful Discrimination</w:t>
      </w:r>
      <w:bookmarkEnd w:id="44"/>
    </w:p>
    <w:p w14:paraId="3C1C0065" w14:textId="77777777" w:rsidR="00986F8C" w:rsidRPr="00DE3E1D" w:rsidRDefault="00986F8C" w:rsidP="00DE3E1D">
      <w:pPr>
        <w:widowControl w:val="0"/>
        <w:autoSpaceDE w:val="0"/>
        <w:autoSpaceDN w:val="0"/>
        <w:adjustRightInd w:val="0"/>
        <w:ind w:left="851" w:hanging="851"/>
        <w:jc w:val="both"/>
        <w:rPr>
          <w:rFonts w:ascii="Arial" w:hAnsi="Arial" w:cs="Arial"/>
          <w:b/>
          <w:bCs/>
          <w:sz w:val="22"/>
          <w:szCs w:val="22"/>
        </w:rPr>
      </w:pPr>
    </w:p>
    <w:p w14:paraId="1947EF92" w14:textId="1E93D45E" w:rsidR="00986F8C" w:rsidRPr="00DE3E1D" w:rsidRDefault="00986F8C"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bookmarkStart w:id="45" w:name="_Ref302724019"/>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shall not unlawfully discriminate within the meaning and scope of the provisions of any enactment or regulation relating to the employment or recruitment of </w:t>
      </w:r>
      <w:r w:rsidR="009067BC" w:rsidRPr="00DE3E1D">
        <w:rPr>
          <w:rFonts w:ascii="Arial" w:hAnsi="Arial" w:cs="Arial"/>
          <w:sz w:val="22"/>
          <w:szCs w:val="22"/>
        </w:rPr>
        <w:t xml:space="preserve">Staff or </w:t>
      </w:r>
      <w:r w:rsidRPr="00DE3E1D">
        <w:rPr>
          <w:rFonts w:ascii="Arial" w:hAnsi="Arial" w:cs="Arial"/>
          <w:sz w:val="22"/>
          <w:szCs w:val="22"/>
        </w:rPr>
        <w:t>personnel.</w:t>
      </w:r>
      <w:bookmarkEnd w:id="45"/>
    </w:p>
    <w:p w14:paraId="77BE7573" w14:textId="77777777" w:rsidR="00986F8C" w:rsidRPr="00DE3E1D" w:rsidRDefault="00986F8C" w:rsidP="00DE3E1D">
      <w:pPr>
        <w:widowControl w:val="0"/>
        <w:autoSpaceDE w:val="0"/>
        <w:autoSpaceDN w:val="0"/>
        <w:adjustRightInd w:val="0"/>
        <w:ind w:left="851" w:hanging="851"/>
        <w:jc w:val="both"/>
        <w:rPr>
          <w:rFonts w:ascii="Arial" w:hAnsi="Arial" w:cs="Arial"/>
          <w:sz w:val="22"/>
          <w:szCs w:val="22"/>
        </w:rPr>
      </w:pPr>
    </w:p>
    <w:p w14:paraId="60ACAC92" w14:textId="0105FBCC" w:rsidR="00986F8C" w:rsidRPr="00DE3E1D" w:rsidRDefault="00986F8C"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shall take all reasonable steps to secure the observance of the provisions of </w:t>
      </w:r>
      <w:r w:rsidR="00B243CF" w:rsidRPr="00DE3E1D">
        <w:rPr>
          <w:rFonts w:ascii="Arial" w:hAnsi="Arial" w:cs="Arial"/>
          <w:b/>
          <w:sz w:val="22"/>
          <w:szCs w:val="22"/>
        </w:rPr>
        <w:t xml:space="preserve">Condition </w:t>
      </w:r>
      <w:r w:rsidR="00D650BE" w:rsidRPr="00DE3E1D">
        <w:rPr>
          <w:rFonts w:ascii="Arial" w:hAnsi="Arial" w:cs="Arial"/>
          <w:b/>
          <w:sz w:val="22"/>
          <w:szCs w:val="22"/>
        </w:rPr>
        <w:fldChar w:fldCharType="begin"/>
      </w:r>
      <w:r w:rsidR="00D650BE" w:rsidRPr="00DE3E1D">
        <w:rPr>
          <w:rFonts w:ascii="Arial" w:hAnsi="Arial" w:cs="Arial"/>
          <w:b/>
          <w:sz w:val="22"/>
          <w:szCs w:val="22"/>
        </w:rPr>
        <w:instrText xml:space="preserve"> REF _Ref302724019 \n \h </w:instrText>
      </w:r>
      <w:r w:rsidR="00F87FFC" w:rsidRPr="00DE3E1D">
        <w:rPr>
          <w:rFonts w:ascii="Arial" w:hAnsi="Arial" w:cs="Arial"/>
          <w:b/>
          <w:sz w:val="22"/>
          <w:szCs w:val="22"/>
        </w:rPr>
        <w:instrText xml:space="preserve"> \* MERGEFORMAT </w:instrText>
      </w:r>
      <w:r w:rsidR="00D650BE" w:rsidRPr="00DE3E1D">
        <w:rPr>
          <w:rFonts w:ascii="Arial" w:hAnsi="Arial" w:cs="Arial"/>
          <w:b/>
          <w:sz w:val="22"/>
          <w:szCs w:val="22"/>
        </w:rPr>
      </w:r>
      <w:r w:rsidR="00D650BE" w:rsidRPr="00DE3E1D">
        <w:rPr>
          <w:rFonts w:ascii="Arial" w:hAnsi="Arial" w:cs="Arial"/>
          <w:b/>
          <w:sz w:val="22"/>
          <w:szCs w:val="22"/>
        </w:rPr>
        <w:fldChar w:fldCharType="separate"/>
      </w:r>
      <w:r w:rsidR="00A427DA">
        <w:rPr>
          <w:rFonts w:ascii="Arial" w:hAnsi="Arial" w:cs="Arial"/>
          <w:b/>
          <w:sz w:val="22"/>
          <w:szCs w:val="22"/>
        </w:rPr>
        <w:t>2.27.1</w:t>
      </w:r>
      <w:r w:rsidR="00D650BE" w:rsidRPr="00DE3E1D">
        <w:rPr>
          <w:rFonts w:ascii="Arial" w:hAnsi="Arial" w:cs="Arial"/>
          <w:b/>
          <w:sz w:val="22"/>
          <w:szCs w:val="22"/>
        </w:rPr>
        <w:fldChar w:fldCharType="end"/>
      </w:r>
      <w:r w:rsidRPr="00DE3E1D">
        <w:rPr>
          <w:rFonts w:ascii="Arial" w:hAnsi="Arial" w:cs="Arial"/>
          <w:sz w:val="22"/>
          <w:szCs w:val="22"/>
        </w:rPr>
        <w:t xml:space="preserve"> by all Staff or agents of the </w:t>
      </w:r>
      <w:r w:rsidR="008748C4">
        <w:rPr>
          <w:rFonts w:ascii="Arial" w:hAnsi="Arial" w:cs="Arial"/>
          <w:sz w:val="22"/>
          <w:szCs w:val="22"/>
        </w:rPr>
        <w:t>Supplier</w:t>
      </w:r>
      <w:r w:rsidRPr="00DE3E1D">
        <w:rPr>
          <w:rFonts w:ascii="Arial" w:hAnsi="Arial" w:cs="Arial"/>
          <w:sz w:val="22"/>
          <w:szCs w:val="22"/>
        </w:rPr>
        <w:t xml:space="preserve"> and all sub-</w:t>
      </w:r>
      <w:r w:rsidR="008748C4">
        <w:rPr>
          <w:rFonts w:ascii="Arial" w:hAnsi="Arial" w:cs="Arial"/>
          <w:sz w:val="22"/>
          <w:szCs w:val="22"/>
        </w:rPr>
        <w:t>Supplier</w:t>
      </w:r>
      <w:r w:rsidRPr="00DE3E1D">
        <w:rPr>
          <w:rFonts w:ascii="Arial" w:hAnsi="Arial" w:cs="Arial"/>
          <w:sz w:val="22"/>
          <w:szCs w:val="22"/>
        </w:rPr>
        <w:t>s employed in the execution of the Contract.</w:t>
      </w:r>
    </w:p>
    <w:p w14:paraId="5B65372D" w14:textId="77777777" w:rsidR="00986F8C" w:rsidRPr="00DE3E1D" w:rsidRDefault="00986F8C" w:rsidP="00DE3E1D">
      <w:pPr>
        <w:widowControl w:val="0"/>
        <w:tabs>
          <w:tab w:val="left" w:pos="900"/>
        </w:tabs>
        <w:autoSpaceDE w:val="0"/>
        <w:autoSpaceDN w:val="0"/>
        <w:adjustRightInd w:val="0"/>
        <w:ind w:left="900" w:hanging="900"/>
        <w:jc w:val="both"/>
        <w:rPr>
          <w:rFonts w:ascii="Arial" w:hAnsi="Arial" w:cs="Arial"/>
          <w:sz w:val="22"/>
          <w:szCs w:val="22"/>
        </w:rPr>
      </w:pPr>
    </w:p>
    <w:p w14:paraId="5502A6E4" w14:textId="77777777" w:rsidR="00986F8C" w:rsidRPr="00DE3E1D" w:rsidRDefault="00986F8C" w:rsidP="00DE3E1D">
      <w:pPr>
        <w:widowControl w:val="0"/>
        <w:numPr>
          <w:ilvl w:val="0"/>
          <w:numId w:val="1"/>
        </w:numPr>
        <w:tabs>
          <w:tab w:val="clear" w:pos="720"/>
        </w:tabs>
        <w:autoSpaceDE w:val="0"/>
        <w:autoSpaceDN w:val="0"/>
        <w:adjustRightInd w:val="0"/>
        <w:ind w:left="851" w:hanging="851"/>
        <w:jc w:val="both"/>
        <w:rPr>
          <w:rFonts w:ascii="Arial" w:hAnsi="Arial" w:cs="Arial"/>
          <w:b/>
          <w:bCs/>
          <w:sz w:val="22"/>
          <w:szCs w:val="22"/>
          <w:u w:val="single"/>
        </w:rPr>
      </w:pPr>
      <w:bookmarkStart w:id="46" w:name="_Ref302725508"/>
      <w:r w:rsidRPr="00DE3E1D">
        <w:rPr>
          <w:rFonts w:ascii="Arial" w:hAnsi="Arial" w:cs="Arial"/>
          <w:b/>
          <w:sz w:val="22"/>
          <w:szCs w:val="22"/>
          <w:u w:val="single"/>
        </w:rPr>
        <w:t xml:space="preserve">Corrupt Gifts </w:t>
      </w:r>
      <w:r w:rsidRPr="00DE3E1D">
        <w:rPr>
          <w:rFonts w:ascii="Arial" w:hAnsi="Arial" w:cs="Arial"/>
          <w:b/>
          <w:bCs/>
          <w:sz w:val="22"/>
          <w:szCs w:val="22"/>
          <w:u w:val="single"/>
        </w:rPr>
        <w:t>and Payment of Commission</w:t>
      </w:r>
      <w:bookmarkEnd w:id="46"/>
    </w:p>
    <w:p w14:paraId="61C96818" w14:textId="77777777" w:rsidR="00986F8C" w:rsidRPr="00DE3E1D" w:rsidRDefault="00986F8C" w:rsidP="00DE3E1D">
      <w:pPr>
        <w:widowControl w:val="0"/>
        <w:autoSpaceDE w:val="0"/>
        <w:autoSpaceDN w:val="0"/>
        <w:adjustRightInd w:val="0"/>
        <w:ind w:left="851" w:hanging="851"/>
        <w:jc w:val="both"/>
        <w:rPr>
          <w:rFonts w:ascii="Arial" w:hAnsi="Arial" w:cs="Arial"/>
          <w:b/>
          <w:bCs/>
          <w:sz w:val="22"/>
          <w:szCs w:val="22"/>
        </w:rPr>
      </w:pPr>
    </w:p>
    <w:p w14:paraId="06AB56CF" w14:textId="39FD9526" w:rsidR="00986F8C" w:rsidRPr="00DE3E1D" w:rsidRDefault="00986F8C"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shall not offer or give, or agree to give, to any employee or representative of the </w:t>
      </w:r>
      <w:r w:rsidR="008748C4">
        <w:rPr>
          <w:rFonts w:ascii="Arial" w:hAnsi="Arial" w:cs="Arial"/>
          <w:sz w:val="22"/>
          <w:szCs w:val="22"/>
        </w:rPr>
        <w:t>University</w:t>
      </w:r>
      <w:r w:rsidRPr="00DE3E1D">
        <w:rPr>
          <w:rFonts w:ascii="Arial" w:hAnsi="Arial" w:cs="Arial"/>
          <w:sz w:val="22"/>
          <w:szCs w:val="22"/>
        </w:rPr>
        <w:t xml:space="preserve">, any gift or consideration of any kind as an inducement or reward for doing or refraining from, or for having done, any act in relation to the obtaining or execution of this </w:t>
      </w:r>
      <w:r w:rsidR="00146A3A" w:rsidRPr="00DE3E1D">
        <w:rPr>
          <w:rFonts w:ascii="Arial" w:hAnsi="Arial" w:cs="Arial"/>
          <w:sz w:val="22"/>
          <w:szCs w:val="22"/>
        </w:rPr>
        <w:t xml:space="preserve">Contract </w:t>
      </w:r>
      <w:r w:rsidRPr="00DE3E1D">
        <w:rPr>
          <w:rFonts w:ascii="Arial" w:hAnsi="Arial" w:cs="Arial"/>
          <w:sz w:val="22"/>
          <w:szCs w:val="22"/>
        </w:rPr>
        <w:t xml:space="preserve">or any other </w:t>
      </w:r>
      <w:r w:rsidR="00146A3A" w:rsidRPr="00DE3E1D">
        <w:rPr>
          <w:rFonts w:ascii="Arial" w:hAnsi="Arial" w:cs="Arial"/>
          <w:sz w:val="22"/>
          <w:szCs w:val="22"/>
        </w:rPr>
        <w:t>c</w:t>
      </w:r>
      <w:r w:rsidRPr="00DE3E1D">
        <w:rPr>
          <w:rFonts w:ascii="Arial" w:hAnsi="Arial" w:cs="Arial"/>
          <w:sz w:val="22"/>
          <w:szCs w:val="22"/>
        </w:rPr>
        <w:t xml:space="preserve">ontract with the </w:t>
      </w:r>
      <w:r w:rsidR="008748C4">
        <w:rPr>
          <w:rFonts w:ascii="Arial" w:hAnsi="Arial" w:cs="Arial"/>
          <w:sz w:val="22"/>
          <w:szCs w:val="22"/>
        </w:rPr>
        <w:t>University</w:t>
      </w:r>
      <w:r w:rsidRPr="00DE3E1D">
        <w:rPr>
          <w:rFonts w:ascii="Arial" w:hAnsi="Arial" w:cs="Arial"/>
          <w:sz w:val="22"/>
          <w:szCs w:val="22"/>
        </w:rPr>
        <w:t xml:space="preserve">, or for showing or refraining from showing favour or disfavour to any person in relation to this </w:t>
      </w:r>
      <w:r w:rsidR="00146A3A" w:rsidRPr="00DE3E1D">
        <w:rPr>
          <w:rFonts w:ascii="Arial" w:hAnsi="Arial" w:cs="Arial"/>
          <w:sz w:val="22"/>
          <w:szCs w:val="22"/>
        </w:rPr>
        <w:t xml:space="preserve">Contract </w:t>
      </w:r>
      <w:r w:rsidRPr="00DE3E1D">
        <w:rPr>
          <w:rFonts w:ascii="Arial" w:hAnsi="Arial" w:cs="Arial"/>
          <w:sz w:val="22"/>
          <w:szCs w:val="22"/>
        </w:rPr>
        <w:t xml:space="preserve">or any other </w:t>
      </w:r>
      <w:r w:rsidR="00146A3A" w:rsidRPr="00DE3E1D">
        <w:rPr>
          <w:rFonts w:ascii="Arial" w:hAnsi="Arial" w:cs="Arial"/>
          <w:sz w:val="22"/>
          <w:szCs w:val="22"/>
        </w:rPr>
        <w:t>c</w:t>
      </w:r>
      <w:r w:rsidRPr="00DE3E1D">
        <w:rPr>
          <w:rFonts w:ascii="Arial" w:hAnsi="Arial" w:cs="Arial"/>
          <w:sz w:val="22"/>
          <w:szCs w:val="22"/>
        </w:rPr>
        <w:t xml:space="preserve">ontract with the </w:t>
      </w:r>
      <w:r w:rsidR="008748C4">
        <w:rPr>
          <w:rFonts w:ascii="Arial" w:hAnsi="Arial" w:cs="Arial"/>
          <w:sz w:val="22"/>
          <w:szCs w:val="22"/>
        </w:rPr>
        <w:t>University</w:t>
      </w:r>
      <w:r w:rsidRPr="00DE3E1D">
        <w:rPr>
          <w:rFonts w:ascii="Arial" w:hAnsi="Arial" w:cs="Arial"/>
          <w:sz w:val="22"/>
          <w:szCs w:val="22"/>
        </w:rPr>
        <w:t xml:space="preserve">. The </w:t>
      </w:r>
      <w:r w:rsidR="008748C4">
        <w:rPr>
          <w:rFonts w:ascii="Arial" w:hAnsi="Arial" w:cs="Arial"/>
          <w:sz w:val="22"/>
          <w:szCs w:val="22"/>
        </w:rPr>
        <w:t>Supplier</w:t>
      </w:r>
      <w:r w:rsidRPr="00DE3E1D">
        <w:rPr>
          <w:rFonts w:ascii="Arial" w:hAnsi="Arial" w:cs="Arial"/>
          <w:sz w:val="22"/>
          <w:szCs w:val="22"/>
        </w:rPr>
        <w:t xml:space="preserve">’s attention is drawn to the criminal offences created by the </w:t>
      </w:r>
      <w:r w:rsidR="00EE0BBB" w:rsidRPr="00DE3E1D">
        <w:rPr>
          <w:rFonts w:ascii="Arial" w:hAnsi="Arial" w:cs="Arial"/>
          <w:sz w:val="22"/>
          <w:szCs w:val="22"/>
        </w:rPr>
        <w:t>Bribery Act 2010</w:t>
      </w:r>
      <w:r w:rsidRPr="00DE3E1D">
        <w:rPr>
          <w:rFonts w:ascii="Arial" w:hAnsi="Arial" w:cs="Arial"/>
          <w:sz w:val="22"/>
          <w:szCs w:val="22"/>
        </w:rPr>
        <w:t>.</w:t>
      </w:r>
    </w:p>
    <w:p w14:paraId="762E00DD" w14:textId="77777777" w:rsidR="00986F8C" w:rsidRPr="00DE3E1D" w:rsidRDefault="00986F8C" w:rsidP="00DE3E1D">
      <w:pPr>
        <w:widowControl w:val="0"/>
        <w:autoSpaceDE w:val="0"/>
        <w:autoSpaceDN w:val="0"/>
        <w:adjustRightInd w:val="0"/>
        <w:ind w:left="851" w:hanging="851"/>
        <w:jc w:val="both"/>
        <w:rPr>
          <w:rFonts w:ascii="Arial" w:hAnsi="Arial" w:cs="Arial"/>
          <w:sz w:val="22"/>
          <w:szCs w:val="22"/>
        </w:rPr>
      </w:pPr>
    </w:p>
    <w:p w14:paraId="5DE40AEE" w14:textId="51C16202" w:rsidR="00986F8C" w:rsidRDefault="00986F8C" w:rsidP="00DE3E1D">
      <w:pPr>
        <w:widowControl w:val="0"/>
        <w:numPr>
          <w:ilvl w:val="1"/>
          <w:numId w:val="1"/>
        </w:numPr>
        <w:tabs>
          <w:tab w:val="clear" w:pos="900"/>
        </w:tabs>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Any breach of this Condition by the </w:t>
      </w:r>
      <w:r w:rsidR="008748C4">
        <w:rPr>
          <w:rFonts w:ascii="Arial" w:hAnsi="Arial" w:cs="Arial"/>
          <w:sz w:val="22"/>
          <w:szCs w:val="22"/>
        </w:rPr>
        <w:t>Supplier</w:t>
      </w:r>
      <w:r w:rsidRPr="00DE3E1D">
        <w:rPr>
          <w:rFonts w:ascii="Arial" w:hAnsi="Arial" w:cs="Arial"/>
          <w:sz w:val="22"/>
          <w:szCs w:val="22"/>
        </w:rPr>
        <w:t xml:space="preserve"> or by anyone employed by him or acting on his behalf (whether with or without his knowledge), shall entitle the </w:t>
      </w:r>
      <w:r w:rsidR="008748C4">
        <w:rPr>
          <w:rFonts w:ascii="Arial" w:hAnsi="Arial" w:cs="Arial"/>
          <w:sz w:val="22"/>
          <w:szCs w:val="22"/>
        </w:rPr>
        <w:t>University</w:t>
      </w:r>
      <w:r w:rsidR="001D45A1" w:rsidRPr="00DE3E1D">
        <w:rPr>
          <w:rFonts w:ascii="Arial" w:hAnsi="Arial" w:cs="Arial"/>
          <w:sz w:val="22"/>
          <w:szCs w:val="22"/>
        </w:rPr>
        <w:t xml:space="preserve"> to terminate this</w:t>
      </w:r>
      <w:r w:rsidRPr="00DE3E1D">
        <w:rPr>
          <w:rFonts w:ascii="Arial" w:hAnsi="Arial" w:cs="Arial"/>
          <w:sz w:val="22"/>
          <w:szCs w:val="22"/>
        </w:rPr>
        <w:t xml:space="preserve"> Contract and recover from the </w:t>
      </w:r>
      <w:r w:rsidR="008748C4">
        <w:rPr>
          <w:rFonts w:ascii="Arial" w:hAnsi="Arial" w:cs="Arial"/>
          <w:sz w:val="22"/>
          <w:szCs w:val="22"/>
        </w:rPr>
        <w:t>Supplier</w:t>
      </w:r>
      <w:r w:rsidRPr="00DE3E1D">
        <w:rPr>
          <w:rFonts w:ascii="Arial" w:hAnsi="Arial" w:cs="Arial"/>
          <w:sz w:val="22"/>
          <w:szCs w:val="22"/>
        </w:rPr>
        <w:t xml:space="preserve"> the amount of any loss resulting from such determination and/or recover from the </w:t>
      </w:r>
      <w:r w:rsidR="008748C4">
        <w:rPr>
          <w:rFonts w:ascii="Arial" w:hAnsi="Arial" w:cs="Arial"/>
          <w:sz w:val="22"/>
          <w:szCs w:val="22"/>
        </w:rPr>
        <w:t>Supplier</w:t>
      </w:r>
      <w:r w:rsidRPr="00DE3E1D">
        <w:rPr>
          <w:rFonts w:ascii="Arial" w:hAnsi="Arial" w:cs="Arial"/>
          <w:sz w:val="22"/>
          <w:szCs w:val="22"/>
        </w:rPr>
        <w:t xml:space="preserve"> the amount or value of any such gift, consideration or commission, as the </w:t>
      </w:r>
      <w:r w:rsidR="008748C4">
        <w:rPr>
          <w:rFonts w:ascii="Arial" w:hAnsi="Arial" w:cs="Arial"/>
          <w:sz w:val="22"/>
          <w:szCs w:val="22"/>
        </w:rPr>
        <w:t>University</w:t>
      </w:r>
      <w:r w:rsidRPr="00DE3E1D">
        <w:rPr>
          <w:rFonts w:ascii="Arial" w:hAnsi="Arial" w:cs="Arial"/>
          <w:sz w:val="22"/>
          <w:szCs w:val="22"/>
        </w:rPr>
        <w:t xml:space="preserve"> shall think fit.</w:t>
      </w:r>
    </w:p>
    <w:p w14:paraId="75AF1880" w14:textId="77777777" w:rsidR="00D11E3E" w:rsidRDefault="00D11E3E" w:rsidP="00D11E3E">
      <w:pPr>
        <w:pStyle w:val="ListParagraph"/>
        <w:rPr>
          <w:rFonts w:ascii="Arial" w:hAnsi="Arial" w:cs="Arial"/>
          <w:sz w:val="22"/>
          <w:szCs w:val="22"/>
        </w:rPr>
      </w:pPr>
    </w:p>
    <w:p w14:paraId="02D9B987" w14:textId="77777777" w:rsidR="00D11E3E" w:rsidRPr="00DE3E1D" w:rsidRDefault="00D11E3E" w:rsidP="00D11E3E">
      <w:pPr>
        <w:widowControl w:val="0"/>
        <w:autoSpaceDE w:val="0"/>
        <w:autoSpaceDN w:val="0"/>
        <w:adjustRightInd w:val="0"/>
        <w:jc w:val="both"/>
        <w:rPr>
          <w:rFonts w:ascii="Arial" w:hAnsi="Arial" w:cs="Arial"/>
          <w:sz w:val="22"/>
          <w:szCs w:val="22"/>
        </w:rPr>
      </w:pPr>
    </w:p>
    <w:p w14:paraId="108434FD" w14:textId="77777777" w:rsidR="00986F8C" w:rsidRPr="00DE3E1D" w:rsidRDefault="00986F8C" w:rsidP="00DE3E1D">
      <w:pPr>
        <w:widowControl w:val="0"/>
        <w:numPr>
          <w:ilvl w:val="0"/>
          <w:numId w:val="1"/>
        </w:numPr>
        <w:tabs>
          <w:tab w:val="clear" w:pos="720"/>
        </w:tabs>
        <w:autoSpaceDE w:val="0"/>
        <w:autoSpaceDN w:val="0"/>
        <w:adjustRightInd w:val="0"/>
        <w:ind w:left="851" w:hanging="851"/>
        <w:jc w:val="both"/>
        <w:rPr>
          <w:rFonts w:ascii="Arial" w:hAnsi="Arial" w:cs="Arial"/>
          <w:b/>
          <w:sz w:val="22"/>
          <w:szCs w:val="22"/>
          <w:u w:val="single"/>
        </w:rPr>
      </w:pPr>
      <w:bookmarkStart w:id="47" w:name="_Ref487528989"/>
      <w:bookmarkStart w:id="48" w:name="_Ref487529418"/>
      <w:bookmarkStart w:id="49" w:name="_Ref490382489"/>
      <w:bookmarkStart w:id="50" w:name="_Ref501157551"/>
      <w:bookmarkStart w:id="51" w:name="_Ref9227812"/>
      <w:bookmarkStart w:id="52" w:name="_Ref9228244"/>
      <w:bookmarkStart w:id="53" w:name="_Ref9228356"/>
      <w:bookmarkStart w:id="54" w:name="_Ref9228454"/>
      <w:bookmarkStart w:id="55" w:name="_Ref9310532"/>
      <w:bookmarkStart w:id="56" w:name="_Ref302722913"/>
      <w:r w:rsidRPr="00DE3E1D">
        <w:rPr>
          <w:rFonts w:ascii="Arial" w:hAnsi="Arial" w:cs="Arial"/>
          <w:b/>
          <w:sz w:val="22"/>
          <w:szCs w:val="22"/>
          <w:u w:val="single"/>
        </w:rPr>
        <w:t>Confidentiality</w:t>
      </w:r>
      <w:bookmarkEnd w:id="47"/>
      <w:bookmarkEnd w:id="48"/>
      <w:bookmarkEnd w:id="49"/>
      <w:bookmarkEnd w:id="50"/>
      <w:bookmarkEnd w:id="51"/>
      <w:bookmarkEnd w:id="52"/>
      <w:bookmarkEnd w:id="53"/>
      <w:bookmarkEnd w:id="54"/>
      <w:bookmarkEnd w:id="55"/>
      <w:r w:rsidR="00925454" w:rsidRPr="00DE3E1D">
        <w:rPr>
          <w:rFonts w:ascii="Arial" w:hAnsi="Arial" w:cs="Arial"/>
          <w:b/>
          <w:sz w:val="22"/>
          <w:szCs w:val="22"/>
          <w:u w:val="single"/>
        </w:rPr>
        <w:t>, Intellectual Property</w:t>
      </w:r>
      <w:r w:rsidR="00EA1776" w:rsidRPr="00DE3E1D">
        <w:rPr>
          <w:rFonts w:ascii="Arial" w:hAnsi="Arial" w:cs="Arial"/>
          <w:b/>
          <w:sz w:val="22"/>
          <w:szCs w:val="22"/>
          <w:u w:val="single"/>
        </w:rPr>
        <w:t xml:space="preserve"> and</w:t>
      </w:r>
      <w:r w:rsidRPr="00DE3E1D">
        <w:rPr>
          <w:rFonts w:ascii="Arial" w:hAnsi="Arial" w:cs="Arial"/>
          <w:b/>
          <w:sz w:val="22"/>
          <w:szCs w:val="22"/>
          <w:u w:val="single"/>
        </w:rPr>
        <w:t xml:space="preserve"> Data Protection</w:t>
      </w:r>
      <w:bookmarkEnd w:id="56"/>
      <w:r w:rsidRPr="00DE3E1D">
        <w:rPr>
          <w:rFonts w:ascii="Arial" w:hAnsi="Arial" w:cs="Arial"/>
          <w:b/>
          <w:sz w:val="22"/>
          <w:szCs w:val="22"/>
          <w:u w:val="single"/>
        </w:rPr>
        <w:t xml:space="preserve"> </w:t>
      </w:r>
    </w:p>
    <w:p w14:paraId="3AF1904C" w14:textId="77777777" w:rsidR="00E94ADC" w:rsidRPr="00DE3E1D" w:rsidRDefault="00E94ADC" w:rsidP="00DE3E1D">
      <w:pPr>
        <w:widowControl w:val="0"/>
        <w:autoSpaceDE w:val="0"/>
        <w:autoSpaceDN w:val="0"/>
        <w:adjustRightInd w:val="0"/>
        <w:ind w:left="851" w:hanging="851"/>
        <w:jc w:val="both"/>
        <w:rPr>
          <w:rFonts w:ascii="Arial" w:hAnsi="Arial" w:cs="Arial"/>
          <w:b/>
          <w:sz w:val="22"/>
          <w:szCs w:val="22"/>
          <w:u w:val="single"/>
        </w:rPr>
      </w:pPr>
    </w:p>
    <w:p w14:paraId="60398AE6" w14:textId="77777777" w:rsidR="003011FF" w:rsidRPr="00DE3E1D" w:rsidRDefault="003011FF" w:rsidP="00DE3E1D">
      <w:pPr>
        <w:pStyle w:val="ListParagraph"/>
        <w:numPr>
          <w:ilvl w:val="2"/>
          <w:numId w:val="9"/>
        </w:numPr>
        <w:autoSpaceDE w:val="0"/>
        <w:autoSpaceDN w:val="0"/>
        <w:adjustRightInd w:val="0"/>
        <w:ind w:left="851" w:hanging="851"/>
        <w:jc w:val="both"/>
        <w:rPr>
          <w:rFonts w:ascii="Arial" w:hAnsi="Arial" w:cs="Arial"/>
          <w:color w:val="000000"/>
          <w:sz w:val="22"/>
          <w:szCs w:val="22"/>
        </w:rPr>
      </w:pPr>
      <w:r w:rsidRPr="00DE3E1D">
        <w:rPr>
          <w:rFonts w:ascii="Arial" w:hAnsi="Arial" w:cs="Arial"/>
          <w:color w:val="000000"/>
          <w:sz w:val="22"/>
          <w:szCs w:val="22"/>
        </w:rPr>
        <w:t xml:space="preserve">Other than by statute, each party shall treat the </w:t>
      </w:r>
      <w:r w:rsidR="00F43D34" w:rsidRPr="00DE3E1D">
        <w:rPr>
          <w:rFonts w:ascii="Arial" w:hAnsi="Arial" w:cs="Arial"/>
          <w:color w:val="000000"/>
          <w:sz w:val="22"/>
          <w:szCs w:val="22"/>
        </w:rPr>
        <w:t>Contract</w:t>
      </w:r>
      <w:r w:rsidRPr="00DE3E1D">
        <w:rPr>
          <w:rFonts w:ascii="Arial" w:hAnsi="Arial" w:cs="Arial"/>
          <w:color w:val="000000"/>
          <w:sz w:val="22"/>
          <w:szCs w:val="22"/>
        </w:rPr>
        <w:t xml:space="preserve"> and any information it may have obtained or received in relation thereto or arising out of or in connection with the performance of the </w:t>
      </w:r>
      <w:r w:rsidR="00F43D34" w:rsidRPr="00DE3E1D">
        <w:rPr>
          <w:rFonts w:ascii="Arial" w:hAnsi="Arial" w:cs="Arial"/>
          <w:color w:val="000000"/>
          <w:sz w:val="22"/>
          <w:szCs w:val="22"/>
        </w:rPr>
        <w:t>Contract</w:t>
      </w:r>
      <w:r w:rsidRPr="00DE3E1D">
        <w:rPr>
          <w:rFonts w:ascii="Arial" w:hAnsi="Arial" w:cs="Arial"/>
          <w:color w:val="000000"/>
          <w:sz w:val="22"/>
          <w:szCs w:val="22"/>
        </w:rPr>
        <w:t xml:space="preserve"> or its negotiation or relating to the business or affairs of the other as private and confidential and neither party shall publish or disclose the same or any particulars thereof without the prior written consent of the other or as may be permitted under the later provision of this Clause.</w:t>
      </w:r>
    </w:p>
    <w:p w14:paraId="1A928AD9" w14:textId="77777777" w:rsidR="001A631E" w:rsidRPr="00DE3E1D" w:rsidRDefault="001A631E" w:rsidP="00DE3E1D">
      <w:pPr>
        <w:autoSpaceDE w:val="0"/>
        <w:autoSpaceDN w:val="0"/>
        <w:adjustRightInd w:val="0"/>
        <w:ind w:left="851" w:hanging="851"/>
        <w:jc w:val="both"/>
        <w:rPr>
          <w:rFonts w:ascii="Arial" w:hAnsi="Arial" w:cs="Arial"/>
          <w:color w:val="000000"/>
          <w:sz w:val="22"/>
          <w:szCs w:val="22"/>
        </w:rPr>
      </w:pPr>
    </w:p>
    <w:p w14:paraId="02E572E3" w14:textId="6917BA73" w:rsidR="00317023" w:rsidRPr="00DE3E1D" w:rsidRDefault="00D20992" w:rsidP="00DE3E1D">
      <w:pPr>
        <w:pStyle w:val="ListParagraph"/>
        <w:numPr>
          <w:ilvl w:val="2"/>
          <w:numId w:val="9"/>
        </w:numPr>
        <w:autoSpaceDE w:val="0"/>
        <w:autoSpaceDN w:val="0"/>
        <w:adjustRightInd w:val="0"/>
        <w:ind w:left="851" w:hanging="851"/>
        <w:jc w:val="both"/>
        <w:rPr>
          <w:rFonts w:ascii="Arial" w:hAnsi="Arial" w:cs="Arial"/>
          <w:color w:val="000000"/>
          <w:sz w:val="22"/>
          <w:szCs w:val="22"/>
        </w:rPr>
      </w:pPr>
      <w:r w:rsidRPr="00DE3E1D">
        <w:rPr>
          <w:rFonts w:ascii="Arial" w:hAnsi="Arial" w:cs="Arial"/>
          <w:color w:val="000000"/>
          <w:sz w:val="22"/>
          <w:szCs w:val="22"/>
        </w:rPr>
        <w:t xml:space="preserve">The obligations expressed in this </w:t>
      </w:r>
      <w:r w:rsidR="00F43D34" w:rsidRPr="00DE3E1D">
        <w:rPr>
          <w:rFonts w:ascii="Arial" w:hAnsi="Arial" w:cs="Arial"/>
          <w:b/>
          <w:color w:val="000000"/>
          <w:sz w:val="22"/>
          <w:szCs w:val="22"/>
        </w:rPr>
        <w:t>C</w:t>
      </w:r>
      <w:r w:rsidRPr="00DE3E1D">
        <w:rPr>
          <w:rFonts w:ascii="Arial" w:hAnsi="Arial" w:cs="Arial"/>
          <w:b/>
          <w:color w:val="000000"/>
          <w:sz w:val="22"/>
          <w:szCs w:val="22"/>
        </w:rPr>
        <w:t>lause</w:t>
      </w:r>
      <w:r w:rsidR="00197E28" w:rsidRPr="00DE3E1D">
        <w:rPr>
          <w:rFonts w:ascii="Arial" w:hAnsi="Arial" w:cs="Arial"/>
          <w:b/>
          <w:color w:val="000000"/>
          <w:sz w:val="22"/>
          <w:szCs w:val="22"/>
        </w:rPr>
        <w:t xml:space="preserve"> </w:t>
      </w:r>
      <w:r w:rsidR="00F43D34" w:rsidRPr="00DE3E1D">
        <w:rPr>
          <w:rFonts w:ascii="Arial" w:hAnsi="Arial" w:cs="Arial"/>
          <w:b/>
          <w:color w:val="000000"/>
          <w:sz w:val="22"/>
          <w:szCs w:val="22"/>
        </w:rPr>
        <w:fldChar w:fldCharType="begin"/>
      </w:r>
      <w:r w:rsidR="00F43D34" w:rsidRPr="00DE3E1D">
        <w:rPr>
          <w:rFonts w:ascii="Arial" w:hAnsi="Arial" w:cs="Arial"/>
          <w:b/>
          <w:color w:val="000000"/>
          <w:sz w:val="22"/>
          <w:szCs w:val="22"/>
        </w:rPr>
        <w:instrText xml:space="preserve"> REF _Ref302722913 \r \h </w:instrText>
      </w:r>
      <w:r w:rsidR="00DE3E1D" w:rsidRPr="00DE3E1D">
        <w:rPr>
          <w:rFonts w:ascii="Arial" w:hAnsi="Arial" w:cs="Arial"/>
          <w:b/>
          <w:color w:val="000000"/>
          <w:sz w:val="22"/>
          <w:szCs w:val="22"/>
        </w:rPr>
        <w:instrText xml:space="preserve"> \* MERGEFORMAT </w:instrText>
      </w:r>
      <w:r w:rsidR="00F43D34" w:rsidRPr="00DE3E1D">
        <w:rPr>
          <w:rFonts w:ascii="Arial" w:hAnsi="Arial" w:cs="Arial"/>
          <w:b/>
          <w:color w:val="000000"/>
          <w:sz w:val="22"/>
          <w:szCs w:val="22"/>
        </w:rPr>
      </w:r>
      <w:r w:rsidR="00F43D34" w:rsidRPr="00DE3E1D">
        <w:rPr>
          <w:rFonts w:ascii="Arial" w:hAnsi="Arial" w:cs="Arial"/>
          <w:b/>
          <w:color w:val="000000"/>
          <w:sz w:val="22"/>
          <w:szCs w:val="22"/>
        </w:rPr>
        <w:fldChar w:fldCharType="separate"/>
      </w:r>
      <w:r w:rsidR="00720757" w:rsidRPr="00DE3E1D">
        <w:rPr>
          <w:rFonts w:ascii="Arial" w:hAnsi="Arial" w:cs="Arial"/>
          <w:b/>
          <w:color w:val="000000"/>
          <w:sz w:val="22"/>
          <w:szCs w:val="22"/>
        </w:rPr>
        <w:t>2.29</w:t>
      </w:r>
      <w:r w:rsidR="00F43D34" w:rsidRPr="00DE3E1D">
        <w:rPr>
          <w:rFonts w:ascii="Arial" w:hAnsi="Arial" w:cs="Arial"/>
          <w:b/>
          <w:color w:val="000000"/>
          <w:sz w:val="22"/>
          <w:szCs w:val="22"/>
        </w:rPr>
        <w:fldChar w:fldCharType="end"/>
      </w:r>
      <w:r w:rsidR="00197E28" w:rsidRPr="00DE3E1D">
        <w:rPr>
          <w:rFonts w:ascii="Arial" w:hAnsi="Arial" w:cs="Arial"/>
          <w:color w:val="000000"/>
          <w:sz w:val="22"/>
          <w:szCs w:val="22"/>
        </w:rPr>
        <w:t xml:space="preserve"> shall not apply to any information which:</w:t>
      </w:r>
    </w:p>
    <w:p w14:paraId="37752FF4" w14:textId="77777777" w:rsidR="001A631E" w:rsidRPr="00DE3E1D" w:rsidRDefault="001A631E" w:rsidP="00DE3E1D">
      <w:pPr>
        <w:autoSpaceDE w:val="0"/>
        <w:autoSpaceDN w:val="0"/>
        <w:adjustRightInd w:val="0"/>
        <w:jc w:val="both"/>
        <w:rPr>
          <w:rFonts w:ascii="Arial" w:hAnsi="Arial" w:cs="Arial"/>
          <w:color w:val="000000"/>
          <w:sz w:val="22"/>
          <w:szCs w:val="22"/>
        </w:rPr>
      </w:pPr>
    </w:p>
    <w:p w14:paraId="25BD740B" w14:textId="77777777" w:rsidR="001A631E" w:rsidRPr="00DE3E1D" w:rsidRDefault="001A631E" w:rsidP="00DE3E1D">
      <w:pPr>
        <w:pStyle w:val="ListParagraph"/>
        <w:numPr>
          <w:ilvl w:val="0"/>
          <w:numId w:val="10"/>
        </w:numPr>
        <w:autoSpaceDE w:val="0"/>
        <w:autoSpaceDN w:val="0"/>
        <w:adjustRightInd w:val="0"/>
        <w:ind w:left="1418" w:hanging="567"/>
        <w:jc w:val="both"/>
        <w:rPr>
          <w:rFonts w:ascii="Arial" w:hAnsi="Arial" w:cs="Arial"/>
          <w:color w:val="000000"/>
          <w:sz w:val="22"/>
          <w:szCs w:val="22"/>
        </w:rPr>
      </w:pPr>
      <w:r w:rsidRPr="00DE3E1D">
        <w:rPr>
          <w:rFonts w:ascii="Arial" w:hAnsi="Arial" w:cs="Arial"/>
          <w:color w:val="000000"/>
          <w:sz w:val="22"/>
          <w:szCs w:val="22"/>
        </w:rPr>
        <w:t>is or subsequently comes into the public domain otherwise than by breach of this Clause</w:t>
      </w:r>
    </w:p>
    <w:p w14:paraId="701990A7" w14:textId="77777777" w:rsidR="006D4A23" w:rsidRPr="00DE3E1D" w:rsidRDefault="006D4A23" w:rsidP="00DE3E1D">
      <w:pPr>
        <w:pStyle w:val="ListParagraph"/>
        <w:numPr>
          <w:ilvl w:val="0"/>
          <w:numId w:val="10"/>
        </w:numPr>
        <w:autoSpaceDE w:val="0"/>
        <w:autoSpaceDN w:val="0"/>
        <w:adjustRightInd w:val="0"/>
        <w:ind w:left="1418" w:hanging="567"/>
        <w:jc w:val="both"/>
        <w:rPr>
          <w:rFonts w:ascii="Arial" w:hAnsi="Arial" w:cs="Arial"/>
          <w:color w:val="000000"/>
          <w:sz w:val="22"/>
          <w:szCs w:val="22"/>
        </w:rPr>
      </w:pPr>
      <w:r w:rsidRPr="00DE3E1D">
        <w:rPr>
          <w:rFonts w:ascii="Arial" w:hAnsi="Arial" w:cs="Arial"/>
          <w:color w:val="000000"/>
          <w:sz w:val="22"/>
          <w:szCs w:val="22"/>
        </w:rPr>
        <w:t>is already in the possession of the receiving party without an accompanying obligation of confidentiality</w:t>
      </w:r>
    </w:p>
    <w:p w14:paraId="1FCF3B86" w14:textId="77777777" w:rsidR="001A631E" w:rsidRPr="00DE3E1D" w:rsidRDefault="007D69A4" w:rsidP="00DE3E1D">
      <w:pPr>
        <w:pStyle w:val="ListParagraph"/>
        <w:numPr>
          <w:ilvl w:val="0"/>
          <w:numId w:val="10"/>
        </w:numPr>
        <w:autoSpaceDE w:val="0"/>
        <w:autoSpaceDN w:val="0"/>
        <w:adjustRightInd w:val="0"/>
        <w:ind w:left="1418" w:hanging="567"/>
        <w:jc w:val="both"/>
        <w:rPr>
          <w:rFonts w:ascii="Arial" w:hAnsi="Arial" w:cs="Arial"/>
          <w:color w:val="000000"/>
          <w:sz w:val="22"/>
          <w:szCs w:val="22"/>
        </w:rPr>
      </w:pPr>
      <w:r w:rsidRPr="00DE3E1D">
        <w:rPr>
          <w:rFonts w:ascii="Arial" w:hAnsi="Arial" w:cs="Arial"/>
          <w:color w:val="000000"/>
          <w:sz w:val="22"/>
          <w:szCs w:val="22"/>
        </w:rPr>
        <w:t>is obtained from a third party</w:t>
      </w:r>
      <w:r w:rsidR="00D97158" w:rsidRPr="00DE3E1D">
        <w:rPr>
          <w:rFonts w:ascii="Arial" w:hAnsi="Arial" w:cs="Arial"/>
          <w:color w:val="000000"/>
          <w:sz w:val="22"/>
          <w:szCs w:val="22"/>
        </w:rPr>
        <w:t xml:space="preserve"> who is free to divulge the same</w:t>
      </w:r>
    </w:p>
    <w:p w14:paraId="6C2B4A09" w14:textId="179C175B" w:rsidR="00D97158" w:rsidRPr="00DE3E1D" w:rsidRDefault="00D97158" w:rsidP="00DE3E1D">
      <w:pPr>
        <w:pStyle w:val="ListParagraph"/>
        <w:numPr>
          <w:ilvl w:val="0"/>
          <w:numId w:val="10"/>
        </w:numPr>
        <w:autoSpaceDE w:val="0"/>
        <w:autoSpaceDN w:val="0"/>
        <w:adjustRightInd w:val="0"/>
        <w:ind w:left="1418" w:hanging="567"/>
        <w:jc w:val="both"/>
        <w:rPr>
          <w:rFonts w:ascii="Arial" w:hAnsi="Arial" w:cs="Arial"/>
          <w:color w:val="000000"/>
          <w:sz w:val="22"/>
          <w:szCs w:val="22"/>
        </w:rPr>
      </w:pPr>
      <w:r w:rsidRPr="00DE3E1D">
        <w:rPr>
          <w:rFonts w:ascii="Arial" w:hAnsi="Arial" w:cs="Arial"/>
          <w:color w:val="000000"/>
          <w:sz w:val="22"/>
          <w:szCs w:val="22"/>
        </w:rPr>
        <w:t>is independently and lawfully developed by the recipient</w:t>
      </w:r>
      <w:r w:rsidR="00F240DC" w:rsidRPr="00DE3E1D">
        <w:rPr>
          <w:rFonts w:ascii="Arial" w:hAnsi="Arial" w:cs="Arial"/>
          <w:color w:val="000000"/>
          <w:sz w:val="22"/>
          <w:szCs w:val="22"/>
        </w:rPr>
        <w:t xml:space="preserve"> or its Sub-</w:t>
      </w:r>
      <w:r w:rsidR="008748C4">
        <w:rPr>
          <w:rFonts w:ascii="Arial" w:hAnsi="Arial" w:cs="Arial"/>
          <w:color w:val="000000"/>
          <w:sz w:val="22"/>
          <w:szCs w:val="22"/>
        </w:rPr>
        <w:t>Supplier</w:t>
      </w:r>
      <w:r w:rsidR="00F240DC" w:rsidRPr="00DE3E1D">
        <w:rPr>
          <w:rFonts w:ascii="Arial" w:hAnsi="Arial" w:cs="Arial"/>
          <w:color w:val="000000"/>
          <w:sz w:val="22"/>
          <w:szCs w:val="22"/>
        </w:rPr>
        <w:t>(s) outside the scope of this agreement</w:t>
      </w:r>
    </w:p>
    <w:p w14:paraId="53C42A9D" w14:textId="77777777" w:rsidR="00D630E6" w:rsidRPr="00DE3E1D" w:rsidRDefault="00D630E6" w:rsidP="00DE3E1D">
      <w:pPr>
        <w:pStyle w:val="ListParagraph"/>
        <w:rPr>
          <w:rFonts w:ascii="Arial" w:hAnsi="Arial" w:cs="Arial"/>
          <w:sz w:val="22"/>
          <w:szCs w:val="22"/>
        </w:rPr>
      </w:pPr>
    </w:p>
    <w:p w14:paraId="27A39FE1" w14:textId="05EE1732" w:rsidR="00B43A20" w:rsidRPr="00DE3E1D" w:rsidRDefault="00B43A20" w:rsidP="00DE3E1D">
      <w:pPr>
        <w:pStyle w:val="Default"/>
        <w:numPr>
          <w:ilvl w:val="2"/>
          <w:numId w:val="9"/>
        </w:numPr>
        <w:ind w:left="851" w:hanging="851"/>
        <w:jc w:val="both"/>
        <w:rPr>
          <w:sz w:val="22"/>
          <w:szCs w:val="22"/>
        </w:rPr>
      </w:pPr>
      <w:r w:rsidRPr="00DE3E1D">
        <w:rPr>
          <w:sz w:val="22"/>
          <w:szCs w:val="22"/>
        </w:rPr>
        <w:t xml:space="preserve">So far as it may be necessary for the performance of the </w:t>
      </w:r>
      <w:r w:rsidR="008748C4">
        <w:rPr>
          <w:sz w:val="22"/>
          <w:szCs w:val="22"/>
        </w:rPr>
        <w:t>Supplier</w:t>
      </w:r>
      <w:r w:rsidRPr="00DE3E1D">
        <w:rPr>
          <w:sz w:val="22"/>
          <w:szCs w:val="22"/>
        </w:rPr>
        <w:t xml:space="preserve"> for the operation and maintenance of the subject matter of the </w:t>
      </w:r>
      <w:r w:rsidR="00F43D34" w:rsidRPr="00DE3E1D">
        <w:rPr>
          <w:sz w:val="22"/>
          <w:szCs w:val="22"/>
        </w:rPr>
        <w:t>Contract</w:t>
      </w:r>
      <w:r w:rsidRPr="00DE3E1D">
        <w:rPr>
          <w:sz w:val="22"/>
          <w:szCs w:val="22"/>
        </w:rPr>
        <w:t xml:space="preserve">, each party may divulge any information to be kept confidential under this </w:t>
      </w:r>
      <w:r w:rsidRPr="00DE3E1D">
        <w:rPr>
          <w:b/>
          <w:sz w:val="22"/>
          <w:szCs w:val="22"/>
        </w:rPr>
        <w:t>Clause</w:t>
      </w:r>
      <w:r w:rsidR="00CD592D" w:rsidRPr="00DE3E1D">
        <w:rPr>
          <w:b/>
          <w:sz w:val="22"/>
          <w:szCs w:val="22"/>
        </w:rPr>
        <w:t xml:space="preserve"> </w:t>
      </w:r>
      <w:r w:rsidR="00CD592D" w:rsidRPr="00DE3E1D">
        <w:rPr>
          <w:b/>
          <w:sz w:val="22"/>
          <w:szCs w:val="22"/>
        </w:rPr>
        <w:fldChar w:fldCharType="begin"/>
      </w:r>
      <w:r w:rsidR="00CD592D" w:rsidRPr="00DE3E1D">
        <w:rPr>
          <w:b/>
          <w:sz w:val="22"/>
          <w:szCs w:val="22"/>
        </w:rPr>
        <w:instrText xml:space="preserve"> REF _Ref302722913 \r \h  \* MERGEFORMAT </w:instrText>
      </w:r>
      <w:r w:rsidR="00CD592D" w:rsidRPr="00DE3E1D">
        <w:rPr>
          <w:b/>
          <w:sz w:val="22"/>
          <w:szCs w:val="22"/>
        </w:rPr>
      </w:r>
      <w:r w:rsidR="00CD592D" w:rsidRPr="00DE3E1D">
        <w:rPr>
          <w:b/>
          <w:sz w:val="22"/>
          <w:szCs w:val="22"/>
        </w:rPr>
        <w:fldChar w:fldCharType="separate"/>
      </w:r>
      <w:r w:rsidR="00720757" w:rsidRPr="00DE3E1D">
        <w:rPr>
          <w:b/>
          <w:sz w:val="22"/>
          <w:szCs w:val="22"/>
        </w:rPr>
        <w:t>2.29</w:t>
      </w:r>
      <w:r w:rsidR="00CD592D" w:rsidRPr="00DE3E1D">
        <w:rPr>
          <w:b/>
          <w:sz w:val="22"/>
          <w:szCs w:val="22"/>
        </w:rPr>
        <w:fldChar w:fldCharType="end"/>
      </w:r>
      <w:r w:rsidRPr="00DE3E1D">
        <w:rPr>
          <w:sz w:val="22"/>
          <w:szCs w:val="22"/>
        </w:rPr>
        <w:t xml:space="preserve"> to their employees, agents and sub-</w:t>
      </w:r>
      <w:r w:rsidR="008748C4">
        <w:rPr>
          <w:sz w:val="22"/>
          <w:szCs w:val="22"/>
        </w:rPr>
        <w:t>Supplier</w:t>
      </w:r>
      <w:r w:rsidRPr="00DE3E1D">
        <w:rPr>
          <w:sz w:val="22"/>
          <w:szCs w:val="22"/>
        </w:rPr>
        <w:t>s on a “need to know” basis but undertake that they will take all steps necessary to ensure compliance by such employees, agents, and sub-</w:t>
      </w:r>
      <w:r w:rsidR="008748C4">
        <w:rPr>
          <w:sz w:val="22"/>
          <w:szCs w:val="22"/>
        </w:rPr>
        <w:t>Supplier</w:t>
      </w:r>
      <w:r w:rsidRPr="00DE3E1D">
        <w:rPr>
          <w:sz w:val="22"/>
          <w:szCs w:val="22"/>
        </w:rPr>
        <w:t>s with the obligations as to confidentiality expressed in this Clause, including without limitation incorporating such clauses into their own Agreements with such persons, and will be responsible to the other party for any failure by any employee, agent or sub-</w:t>
      </w:r>
      <w:r w:rsidR="008748C4">
        <w:rPr>
          <w:sz w:val="22"/>
          <w:szCs w:val="22"/>
        </w:rPr>
        <w:t>Supplier</w:t>
      </w:r>
      <w:r w:rsidRPr="00DE3E1D">
        <w:rPr>
          <w:sz w:val="22"/>
          <w:szCs w:val="22"/>
        </w:rPr>
        <w:t xml:space="preserve"> to comply with such obligations whether such employee, agent or sub-</w:t>
      </w:r>
      <w:r w:rsidR="008748C4">
        <w:rPr>
          <w:sz w:val="22"/>
          <w:szCs w:val="22"/>
        </w:rPr>
        <w:t>Supplier</w:t>
      </w:r>
      <w:r w:rsidRPr="00DE3E1D">
        <w:rPr>
          <w:sz w:val="22"/>
          <w:szCs w:val="22"/>
        </w:rPr>
        <w:t xml:space="preserve"> was aware of them or not.</w:t>
      </w:r>
    </w:p>
    <w:p w14:paraId="4B394238" w14:textId="77777777" w:rsidR="00B43A20" w:rsidRPr="00DE3E1D" w:rsidRDefault="00B43A20" w:rsidP="00DE3E1D">
      <w:pPr>
        <w:pStyle w:val="ListParagraph"/>
        <w:ind w:left="851" w:hanging="851"/>
        <w:rPr>
          <w:rFonts w:ascii="Arial" w:hAnsi="Arial" w:cs="Arial"/>
          <w:sz w:val="22"/>
          <w:szCs w:val="22"/>
        </w:rPr>
      </w:pPr>
    </w:p>
    <w:p w14:paraId="6EAE431F" w14:textId="79AE6D7E" w:rsidR="003A79CA" w:rsidRPr="00DE3E1D" w:rsidRDefault="003A79CA" w:rsidP="00DE3E1D">
      <w:pPr>
        <w:pStyle w:val="Default"/>
        <w:numPr>
          <w:ilvl w:val="2"/>
          <w:numId w:val="9"/>
        </w:numPr>
        <w:ind w:left="851" w:hanging="851"/>
        <w:jc w:val="both"/>
        <w:rPr>
          <w:sz w:val="22"/>
          <w:szCs w:val="22"/>
        </w:rPr>
      </w:pPr>
      <w:r w:rsidRPr="00DE3E1D">
        <w:rPr>
          <w:sz w:val="22"/>
          <w:szCs w:val="22"/>
        </w:rPr>
        <w:t xml:space="preserve">All intellectual property rights in all works or supplies provided under this </w:t>
      </w:r>
      <w:r w:rsidR="00F43D34" w:rsidRPr="00DE3E1D">
        <w:rPr>
          <w:sz w:val="22"/>
          <w:szCs w:val="22"/>
        </w:rPr>
        <w:t>Contract</w:t>
      </w:r>
      <w:r w:rsidRPr="00DE3E1D">
        <w:rPr>
          <w:sz w:val="22"/>
          <w:szCs w:val="22"/>
        </w:rPr>
        <w:t xml:space="preserve"> which are written or produced on a bespoke or </w:t>
      </w:r>
      <w:proofErr w:type="spellStart"/>
      <w:r w:rsidRPr="00DE3E1D">
        <w:rPr>
          <w:sz w:val="22"/>
          <w:szCs w:val="22"/>
        </w:rPr>
        <w:t>customised</w:t>
      </w:r>
      <w:proofErr w:type="spellEnd"/>
      <w:r w:rsidRPr="00DE3E1D">
        <w:rPr>
          <w:sz w:val="22"/>
          <w:szCs w:val="22"/>
        </w:rPr>
        <w:t xml:space="preserve"> basis, including, without limitation, all future such rights when the said works are created, shall be owned by the </w:t>
      </w:r>
      <w:r w:rsidR="008748C4">
        <w:rPr>
          <w:sz w:val="22"/>
          <w:szCs w:val="22"/>
        </w:rPr>
        <w:t>University</w:t>
      </w:r>
      <w:r w:rsidRPr="00DE3E1D">
        <w:rPr>
          <w:sz w:val="22"/>
          <w:szCs w:val="22"/>
        </w:rPr>
        <w:t xml:space="preserve"> and the </w:t>
      </w:r>
      <w:r w:rsidR="008748C4">
        <w:rPr>
          <w:sz w:val="22"/>
          <w:szCs w:val="22"/>
        </w:rPr>
        <w:t>Supplier</w:t>
      </w:r>
      <w:r w:rsidRPr="00DE3E1D">
        <w:rPr>
          <w:sz w:val="22"/>
          <w:szCs w:val="22"/>
        </w:rPr>
        <w:t xml:space="preserve"> shall ensure that it executes all documents necessary to affect such ownership. Where the </w:t>
      </w:r>
      <w:r w:rsidR="008748C4">
        <w:rPr>
          <w:sz w:val="22"/>
          <w:szCs w:val="22"/>
        </w:rPr>
        <w:t>Supplier</w:t>
      </w:r>
      <w:r w:rsidRPr="00DE3E1D">
        <w:rPr>
          <w:sz w:val="22"/>
          <w:szCs w:val="22"/>
        </w:rPr>
        <w:t xml:space="preserve"> provides existing intellectual property right protected material to the </w:t>
      </w:r>
      <w:r w:rsidR="008748C4">
        <w:rPr>
          <w:sz w:val="22"/>
          <w:szCs w:val="22"/>
        </w:rPr>
        <w:t>University</w:t>
      </w:r>
      <w:r w:rsidRPr="00DE3E1D">
        <w:rPr>
          <w:sz w:val="22"/>
          <w:szCs w:val="22"/>
        </w:rPr>
        <w:t xml:space="preserve"> under this </w:t>
      </w:r>
      <w:r w:rsidR="00F43D34" w:rsidRPr="00DE3E1D">
        <w:rPr>
          <w:sz w:val="22"/>
          <w:szCs w:val="22"/>
        </w:rPr>
        <w:t>Contract</w:t>
      </w:r>
      <w:r w:rsidRPr="00DE3E1D">
        <w:rPr>
          <w:sz w:val="22"/>
          <w:szCs w:val="22"/>
        </w:rPr>
        <w:t xml:space="preserve"> it shall disclose this to </w:t>
      </w:r>
      <w:r w:rsidR="008748C4">
        <w:rPr>
          <w:sz w:val="22"/>
          <w:szCs w:val="22"/>
        </w:rPr>
        <w:t>University</w:t>
      </w:r>
      <w:r w:rsidRPr="00DE3E1D">
        <w:rPr>
          <w:sz w:val="22"/>
          <w:szCs w:val="22"/>
        </w:rPr>
        <w:t xml:space="preserve">, warrants it has the right to do so and shall fully indemnify and hold </w:t>
      </w:r>
      <w:r w:rsidR="008748C4">
        <w:rPr>
          <w:sz w:val="22"/>
          <w:szCs w:val="22"/>
        </w:rPr>
        <w:t>University</w:t>
      </w:r>
      <w:r w:rsidRPr="00DE3E1D">
        <w:rPr>
          <w:sz w:val="22"/>
          <w:szCs w:val="22"/>
        </w:rPr>
        <w:t xml:space="preserve"> harmless against all loss or liability arising from any third party intellectual property rights claims arising both from such existing material and in relation to any such bespoke work. Except as provided above both parties retain ownership of their pre-existing intellectual property rights protected material.</w:t>
      </w:r>
    </w:p>
    <w:p w14:paraId="2E51E1DE" w14:textId="77777777" w:rsidR="003F5054" w:rsidRPr="00DE3E1D" w:rsidRDefault="003F5054" w:rsidP="00DE3E1D">
      <w:pPr>
        <w:pStyle w:val="ListParagraph"/>
        <w:ind w:left="851" w:hanging="851"/>
        <w:rPr>
          <w:rFonts w:ascii="Arial" w:hAnsi="Arial" w:cs="Arial"/>
          <w:sz w:val="22"/>
          <w:szCs w:val="22"/>
        </w:rPr>
      </w:pPr>
    </w:p>
    <w:p w14:paraId="1652C0D1" w14:textId="77777777" w:rsidR="003F5054" w:rsidRPr="00DE3E1D" w:rsidRDefault="003F5054" w:rsidP="00DE3E1D">
      <w:pPr>
        <w:pStyle w:val="Default"/>
        <w:numPr>
          <w:ilvl w:val="2"/>
          <w:numId w:val="9"/>
        </w:numPr>
        <w:ind w:left="851" w:hanging="851"/>
        <w:jc w:val="both"/>
        <w:rPr>
          <w:sz w:val="22"/>
          <w:szCs w:val="22"/>
        </w:rPr>
      </w:pPr>
      <w:r w:rsidRPr="00DE3E1D">
        <w:rPr>
          <w:sz w:val="22"/>
          <w:szCs w:val="22"/>
        </w:rPr>
        <w:t xml:space="preserve">Both parties agree to provide an irrevocable worldwide royalty free license to the other party for the use of all intellectual property specifically for the delivery of the services. This license will expire upon the termination of this </w:t>
      </w:r>
      <w:r w:rsidR="00F43D34" w:rsidRPr="00DE3E1D">
        <w:rPr>
          <w:sz w:val="22"/>
          <w:szCs w:val="22"/>
        </w:rPr>
        <w:t>Contract</w:t>
      </w:r>
      <w:r w:rsidRPr="00DE3E1D">
        <w:rPr>
          <w:sz w:val="22"/>
          <w:szCs w:val="22"/>
        </w:rPr>
        <w:t>.</w:t>
      </w:r>
    </w:p>
    <w:p w14:paraId="7FBBCA1E" w14:textId="77777777" w:rsidR="003F5054" w:rsidRPr="00DE3E1D" w:rsidRDefault="003F5054" w:rsidP="00DE3E1D">
      <w:pPr>
        <w:pStyle w:val="ListParagraph"/>
        <w:ind w:left="851" w:hanging="851"/>
        <w:rPr>
          <w:rFonts w:ascii="Arial" w:hAnsi="Arial" w:cs="Arial"/>
          <w:sz w:val="22"/>
          <w:szCs w:val="22"/>
        </w:rPr>
      </w:pPr>
    </w:p>
    <w:p w14:paraId="6245E9F1" w14:textId="77777777" w:rsidR="007A6033" w:rsidRPr="00DE3E1D" w:rsidRDefault="007A6033" w:rsidP="00DE3E1D">
      <w:pPr>
        <w:pStyle w:val="Default"/>
        <w:numPr>
          <w:ilvl w:val="2"/>
          <w:numId w:val="9"/>
        </w:numPr>
        <w:ind w:left="851" w:hanging="851"/>
        <w:jc w:val="both"/>
        <w:rPr>
          <w:sz w:val="22"/>
          <w:szCs w:val="22"/>
        </w:rPr>
      </w:pPr>
      <w:r w:rsidRPr="00DE3E1D">
        <w:rPr>
          <w:sz w:val="22"/>
          <w:szCs w:val="22"/>
        </w:rPr>
        <w:t xml:space="preserve">Both parties represent and warrants to each other that any intellectual property </w:t>
      </w:r>
      <w:proofErr w:type="spellStart"/>
      <w:r w:rsidRPr="00DE3E1D">
        <w:rPr>
          <w:sz w:val="22"/>
          <w:szCs w:val="22"/>
        </w:rPr>
        <w:t>utilised</w:t>
      </w:r>
      <w:proofErr w:type="spellEnd"/>
      <w:r w:rsidRPr="00DE3E1D">
        <w:rPr>
          <w:sz w:val="22"/>
          <w:szCs w:val="22"/>
        </w:rPr>
        <w:t xml:space="preserve"> for the delivery of the services will not infringe any Intellectual Property Rights of any third party</w:t>
      </w:r>
    </w:p>
    <w:p w14:paraId="2F2CA4EF" w14:textId="77777777" w:rsidR="007A6033" w:rsidRPr="00DE3E1D" w:rsidRDefault="007A6033" w:rsidP="00DE3E1D">
      <w:pPr>
        <w:pStyle w:val="ListParagraph"/>
        <w:ind w:left="851" w:hanging="851"/>
        <w:rPr>
          <w:rFonts w:ascii="Arial" w:hAnsi="Arial" w:cs="Arial"/>
          <w:sz w:val="22"/>
          <w:szCs w:val="22"/>
        </w:rPr>
      </w:pPr>
    </w:p>
    <w:p w14:paraId="5EC02B41" w14:textId="77777777" w:rsidR="008F17AB" w:rsidRPr="00DE3E1D" w:rsidRDefault="008F17AB" w:rsidP="00DE3E1D">
      <w:pPr>
        <w:pStyle w:val="AgtLevel2"/>
        <w:numPr>
          <w:ilvl w:val="2"/>
          <w:numId w:val="9"/>
        </w:numPr>
        <w:spacing w:after="0" w:line="240" w:lineRule="auto"/>
        <w:ind w:left="851" w:hanging="851"/>
        <w:jc w:val="both"/>
        <w:rPr>
          <w:rFonts w:ascii="Arial" w:hAnsi="Arial" w:cs="Arial"/>
          <w:bCs/>
          <w:sz w:val="22"/>
          <w:szCs w:val="22"/>
        </w:rPr>
      </w:pPr>
      <w:r w:rsidRPr="00DE3E1D">
        <w:rPr>
          <w:rFonts w:ascii="Arial" w:hAnsi="Arial" w:cs="Arial"/>
          <w:sz w:val="22"/>
          <w:szCs w:val="22"/>
        </w:rPr>
        <w:lastRenderedPageBreak/>
        <w:t xml:space="preserve">Both parties shall indemnify and hold each Indemnified Party against all losses, claims, demands, charges, fees (including legal and other professional costs), payments, royalties, damages, costs and expenses of any kind arising from the infringement or alleged infringement of any Intellectual Property Rights owned or controlled by a third party arising out of or in connection with the provision of the Services. </w:t>
      </w:r>
    </w:p>
    <w:p w14:paraId="0D4852EE" w14:textId="77777777" w:rsidR="006528E4" w:rsidRPr="00DE3E1D" w:rsidRDefault="006528E4" w:rsidP="00DE3E1D">
      <w:pPr>
        <w:pStyle w:val="ListParagraph"/>
        <w:ind w:left="851" w:hanging="851"/>
        <w:rPr>
          <w:rFonts w:ascii="Arial" w:hAnsi="Arial" w:cs="Arial"/>
          <w:bCs/>
          <w:sz w:val="22"/>
          <w:szCs w:val="22"/>
        </w:rPr>
      </w:pPr>
    </w:p>
    <w:p w14:paraId="2AA220AC" w14:textId="3CA39B87" w:rsidR="006528E4" w:rsidRPr="00DE3E1D" w:rsidRDefault="006528E4" w:rsidP="00DE3E1D">
      <w:pPr>
        <w:pStyle w:val="AgtLevel2"/>
        <w:numPr>
          <w:ilvl w:val="2"/>
          <w:numId w:val="9"/>
        </w:numPr>
        <w:spacing w:after="0" w:line="240" w:lineRule="auto"/>
        <w:ind w:left="851" w:hanging="851"/>
        <w:jc w:val="both"/>
        <w:rPr>
          <w:rFonts w:ascii="Arial" w:hAnsi="Arial" w:cs="Arial"/>
          <w:bCs/>
          <w:sz w:val="22"/>
          <w:szCs w:val="22"/>
        </w:rPr>
      </w:pPr>
      <w:r w:rsidRPr="00DE3E1D">
        <w:rPr>
          <w:rFonts w:ascii="Arial" w:hAnsi="Arial" w:cs="Arial"/>
          <w:sz w:val="22"/>
          <w:szCs w:val="22"/>
        </w:rPr>
        <w:t xml:space="preserve">The parties acknowledge that the </w:t>
      </w:r>
      <w:r w:rsidR="008748C4">
        <w:rPr>
          <w:rFonts w:ascii="Arial" w:hAnsi="Arial" w:cs="Arial"/>
          <w:sz w:val="22"/>
          <w:szCs w:val="22"/>
        </w:rPr>
        <w:t>University</w:t>
      </w:r>
      <w:r w:rsidRPr="00DE3E1D">
        <w:rPr>
          <w:rFonts w:ascii="Arial" w:hAnsi="Arial" w:cs="Arial"/>
          <w:sz w:val="22"/>
          <w:szCs w:val="22"/>
        </w:rPr>
        <w:t xml:space="preserve"> is the Data Controller and the </w:t>
      </w:r>
      <w:r w:rsidR="008748C4">
        <w:rPr>
          <w:rFonts w:ascii="Arial" w:hAnsi="Arial" w:cs="Arial"/>
          <w:sz w:val="22"/>
          <w:szCs w:val="22"/>
        </w:rPr>
        <w:t>Supplier</w:t>
      </w:r>
      <w:r w:rsidRPr="00DE3E1D">
        <w:rPr>
          <w:rFonts w:ascii="Arial" w:hAnsi="Arial" w:cs="Arial"/>
          <w:sz w:val="22"/>
          <w:szCs w:val="22"/>
        </w:rPr>
        <w:t xml:space="preserve"> is the Processor. The only Processing of Personal Data that the </w:t>
      </w:r>
      <w:r w:rsidR="008748C4">
        <w:rPr>
          <w:rFonts w:ascii="Arial" w:hAnsi="Arial" w:cs="Arial"/>
          <w:sz w:val="22"/>
          <w:szCs w:val="22"/>
        </w:rPr>
        <w:t>Supplier</w:t>
      </w:r>
      <w:r w:rsidRPr="00DE3E1D">
        <w:rPr>
          <w:rFonts w:ascii="Arial" w:hAnsi="Arial" w:cs="Arial"/>
          <w:sz w:val="22"/>
          <w:szCs w:val="22"/>
        </w:rPr>
        <w:t xml:space="preserve"> is authorised to do is listed in </w:t>
      </w:r>
      <w:r w:rsidR="00F43D34" w:rsidRPr="00DE3E1D">
        <w:rPr>
          <w:rFonts w:ascii="Arial" w:hAnsi="Arial" w:cs="Arial"/>
          <w:sz w:val="22"/>
          <w:szCs w:val="22"/>
        </w:rPr>
        <w:fldChar w:fldCharType="begin"/>
      </w:r>
      <w:r w:rsidR="00F43D34" w:rsidRPr="00DE3E1D">
        <w:rPr>
          <w:rFonts w:ascii="Arial" w:hAnsi="Arial" w:cs="Arial"/>
          <w:sz w:val="22"/>
          <w:szCs w:val="22"/>
        </w:rPr>
        <w:instrText xml:space="preserve"> REF _Ref515973586 \h  \* MERGEFORMAT </w:instrText>
      </w:r>
      <w:r w:rsidR="00F43D34" w:rsidRPr="00DE3E1D">
        <w:rPr>
          <w:rFonts w:ascii="Arial" w:hAnsi="Arial" w:cs="Arial"/>
          <w:sz w:val="22"/>
          <w:szCs w:val="22"/>
        </w:rPr>
      </w:r>
      <w:r w:rsidR="00F43D34" w:rsidRPr="00DE3E1D">
        <w:rPr>
          <w:rFonts w:ascii="Arial" w:hAnsi="Arial" w:cs="Arial"/>
          <w:sz w:val="22"/>
          <w:szCs w:val="22"/>
        </w:rPr>
        <w:fldChar w:fldCharType="separate"/>
      </w:r>
      <w:r w:rsidR="00720757" w:rsidRPr="00DE3E1D">
        <w:rPr>
          <w:rFonts w:ascii="Arial" w:hAnsi="Arial" w:cs="Arial"/>
          <w:b/>
          <w:sz w:val="22"/>
          <w:szCs w:val="22"/>
        </w:rPr>
        <w:t xml:space="preserve">Section 6 </w:t>
      </w:r>
      <w:r w:rsidR="00720757" w:rsidRPr="00DE3E1D">
        <w:rPr>
          <w:rFonts w:ascii="Arial" w:hAnsi="Arial" w:cs="Arial"/>
          <w:b/>
          <w:sz w:val="22"/>
          <w:szCs w:val="22"/>
        </w:rPr>
        <w:tab/>
      </w:r>
      <w:r w:rsidR="00720757" w:rsidRPr="00DE3E1D">
        <w:rPr>
          <w:rFonts w:ascii="Arial" w:hAnsi="Arial" w:cs="Arial"/>
          <w:sz w:val="22"/>
          <w:szCs w:val="22"/>
        </w:rPr>
        <w:t>Data Protection Particulars</w:t>
      </w:r>
      <w:r w:rsidR="00F43D34" w:rsidRPr="00DE3E1D">
        <w:rPr>
          <w:rFonts w:ascii="Arial" w:hAnsi="Arial" w:cs="Arial"/>
          <w:sz w:val="22"/>
          <w:szCs w:val="22"/>
        </w:rPr>
        <w:fldChar w:fldCharType="end"/>
      </w:r>
      <w:r w:rsidR="00F43D34" w:rsidRPr="00DE3E1D">
        <w:rPr>
          <w:rFonts w:ascii="Arial" w:hAnsi="Arial" w:cs="Arial"/>
          <w:sz w:val="22"/>
          <w:szCs w:val="22"/>
        </w:rPr>
        <w:t>)</w:t>
      </w:r>
      <w:r w:rsidRPr="00DE3E1D">
        <w:rPr>
          <w:rFonts w:ascii="Arial" w:hAnsi="Arial" w:cs="Arial"/>
          <w:sz w:val="22"/>
          <w:szCs w:val="22"/>
        </w:rPr>
        <w:t xml:space="preserve"> of this </w:t>
      </w:r>
      <w:r w:rsidR="00F43D34" w:rsidRPr="00DE3E1D">
        <w:rPr>
          <w:rFonts w:ascii="Arial" w:hAnsi="Arial" w:cs="Arial"/>
          <w:sz w:val="22"/>
          <w:szCs w:val="22"/>
        </w:rPr>
        <w:t>Contract</w:t>
      </w:r>
      <w:r w:rsidRPr="00DE3E1D">
        <w:rPr>
          <w:rFonts w:ascii="Arial" w:hAnsi="Arial" w:cs="Arial"/>
          <w:sz w:val="22"/>
          <w:szCs w:val="22"/>
        </w:rPr>
        <w:t>.</w:t>
      </w:r>
    </w:p>
    <w:p w14:paraId="28CC2068" w14:textId="77777777" w:rsidR="00ED43C0" w:rsidRPr="00DE3E1D" w:rsidRDefault="00ED43C0" w:rsidP="00DE3E1D">
      <w:pPr>
        <w:pStyle w:val="ListParagraph"/>
        <w:ind w:left="851" w:hanging="851"/>
        <w:rPr>
          <w:rFonts w:ascii="Arial" w:hAnsi="Arial" w:cs="Arial"/>
          <w:bCs/>
          <w:sz w:val="22"/>
          <w:szCs w:val="22"/>
        </w:rPr>
      </w:pPr>
    </w:p>
    <w:p w14:paraId="3A03F8EB" w14:textId="04209C66" w:rsidR="00064BD0" w:rsidRPr="00DE3E1D" w:rsidRDefault="00064BD0" w:rsidP="00DE3E1D">
      <w:pPr>
        <w:pStyle w:val="AgtLevel2"/>
        <w:numPr>
          <w:ilvl w:val="2"/>
          <w:numId w:val="9"/>
        </w:numPr>
        <w:spacing w:after="0" w:line="240" w:lineRule="auto"/>
        <w:ind w:left="851" w:hanging="851"/>
        <w:jc w:val="both"/>
        <w:rPr>
          <w:rFonts w:ascii="Arial" w:hAnsi="Arial" w:cs="Arial"/>
          <w:bCs/>
          <w:sz w:val="22"/>
          <w:szCs w:val="22"/>
        </w:rPr>
      </w:pPr>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shall Process Personal Data only to the extent, and in such a manner, as is necessary for the purposes specified in the Specification and in accordance with the </w:t>
      </w:r>
      <w:r w:rsidR="008748C4">
        <w:rPr>
          <w:rFonts w:ascii="Arial" w:hAnsi="Arial" w:cs="Arial"/>
          <w:sz w:val="22"/>
          <w:szCs w:val="22"/>
        </w:rPr>
        <w:t>University</w:t>
      </w:r>
      <w:r w:rsidRPr="00DE3E1D">
        <w:rPr>
          <w:rFonts w:ascii="Arial" w:hAnsi="Arial" w:cs="Arial"/>
          <w:sz w:val="22"/>
          <w:szCs w:val="22"/>
        </w:rPr>
        <w:t xml:space="preserve">’s written instructions from time to time and shall not Process Personal Data for any other purpose. If the </w:t>
      </w:r>
      <w:r w:rsidR="008748C4">
        <w:rPr>
          <w:rFonts w:ascii="Arial" w:hAnsi="Arial" w:cs="Arial"/>
          <w:sz w:val="22"/>
          <w:szCs w:val="22"/>
        </w:rPr>
        <w:t>Supplier</w:t>
      </w:r>
      <w:r w:rsidRPr="00DE3E1D">
        <w:rPr>
          <w:rFonts w:ascii="Arial" w:hAnsi="Arial" w:cs="Arial"/>
          <w:sz w:val="22"/>
          <w:szCs w:val="22"/>
        </w:rPr>
        <w:t xml:space="preserve"> is required by Law to Process Personal Data otherwise than in accordance with this Clause, immediately inform the </w:t>
      </w:r>
      <w:r w:rsidR="008748C4">
        <w:rPr>
          <w:rFonts w:ascii="Arial" w:hAnsi="Arial" w:cs="Arial"/>
          <w:sz w:val="22"/>
          <w:szCs w:val="22"/>
        </w:rPr>
        <w:t>University</w:t>
      </w:r>
      <w:r w:rsidRPr="00DE3E1D">
        <w:rPr>
          <w:rFonts w:ascii="Arial" w:hAnsi="Arial" w:cs="Arial"/>
          <w:sz w:val="22"/>
          <w:szCs w:val="22"/>
        </w:rPr>
        <w:t xml:space="preserve"> of the legal requirement before Processing Personal Data (unless prohibited from doing so by Law).</w:t>
      </w:r>
    </w:p>
    <w:p w14:paraId="45711F9F" w14:textId="77777777" w:rsidR="00064BD0" w:rsidRPr="00DE3E1D" w:rsidRDefault="00064BD0" w:rsidP="00DE3E1D">
      <w:pPr>
        <w:pStyle w:val="ListParagraph"/>
        <w:rPr>
          <w:rFonts w:ascii="Arial" w:hAnsi="Arial" w:cs="Arial"/>
          <w:bCs/>
          <w:sz w:val="22"/>
          <w:szCs w:val="22"/>
        </w:rPr>
      </w:pPr>
    </w:p>
    <w:p w14:paraId="1FD6DED8" w14:textId="52ADA1BB" w:rsidR="003671A5" w:rsidRPr="00DE3E1D" w:rsidRDefault="003671A5" w:rsidP="00DE3E1D">
      <w:pPr>
        <w:pStyle w:val="AgtLevel2"/>
        <w:numPr>
          <w:ilvl w:val="2"/>
          <w:numId w:val="9"/>
        </w:numPr>
        <w:spacing w:after="0" w:line="240" w:lineRule="auto"/>
        <w:ind w:left="851" w:hanging="851"/>
        <w:jc w:val="both"/>
        <w:rPr>
          <w:rFonts w:ascii="Arial" w:hAnsi="Arial" w:cs="Arial"/>
          <w:bCs/>
          <w:sz w:val="22"/>
          <w:szCs w:val="22"/>
        </w:rPr>
      </w:pPr>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shall provide all reasonable assistance to the </w:t>
      </w:r>
      <w:r w:rsidR="008748C4">
        <w:rPr>
          <w:rFonts w:ascii="Arial" w:hAnsi="Arial" w:cs="Arial"/>
          <w:sz w:val="22"/>
          <w:szCs w:val="22"/>
        </w:rPr>
        <w:t>University</w:t>
      </w:r>
      <w:r w:rsidRPr="00DE3E1D">
        <w:rPr>
          <w:rFonts w:ascii="Arial" w:hAnsi="Arial" w:cs="Arial"/>
          <w:sz w:val="22"/>
          <w:szCs w:val="22"/>
        </w:rPr>
        <w:t xml:space="preserve"> in the preparation of any data protection impact assessment, as defined in the GDPR, prior to commencing any Processing. Such assistance may, at the discretion of the </w:t>
      </w:r>
      <w:r w:rsidR="008748C4">
        <w:rPr>
          <w:rFonts w:ascii="Arial" w:hAnsi="Arial" w:cs="Arial"/>
          <w:sz w:val="22"/>
          <w:szCs w:val="22"/>
        </w:rPr>
        <w:t>University</w:t>
      </w:r>
      <w:r w:rsidRPr="00DE3E1D">
        <w:rPr>
          <w:rFonts w:ascii="Arial" w:hAnsi="Arial" w:cs="Arial"/>
          <w:sz w:val="22"/>
          <w:szCs w:val="22"/>
        </w:rPr>
        <w:t>, include:</w:t>
      </w:r>
    </w:p>
    <w:p w14:paraId="112FD445" w14:textId="77777777" w:rsidR="003671A5" w:rsidRPr="00DE3E1D" w:rsidRDefault="003671A5" w:rsidP="00DE3E1D">
      <w:pPr>
        <w:pStyle w:val="ListParagraph"/>
        <w:rPr>
          <w:rFonts w:ascii="Arial" w:hAnsi="Arial" w:cs="Arial"/>
          <w:bCs/>
          <w:sz w:val="22"/>
          <w:szCs w:val="22"/>
        </w:rPr>
      </w:pPr>
    </w:p>
    <w:p w14:paraId="72EF1FB3" w14:textId="77777777" w:rsidR="003671A5" w:rsidRPr="00DE3E1D" w:rsidRDefault="003671A5" w:rsidP="00DE3E1D">
      <w:pPr>
        <w:pStyle w:val="AgtLevel2"/>
        <w:numPr>
          <w:ilvl w:val="0"/>
          <w:numId w:val="14"/>
        </w:numPr>
        <w:spacing w:after="0" w:line="240" w:lineRule="auto"/>
        <w:ind w:left="1418" w:hanging="567"/>
        <w:jc w:val="both"/>
        <w:rPr>
          <w:rFonts w:ascii="Arial" w:hAnsi="Arial" w:cs="Arial"/>
          <w:bCs/>
          <w:sz w:val="22"/>
          <w:szCs w:val="22"/>
        </w:rPr>
      </w:pPr>
      <w:r w:rsidRPr="00DE3E1D">
        <w:rPr>
          <w:rFonts w:ascii="Arial" w:hAnsi="Arial" w:cs="Arial"/>
          <w:sz w:val="22"/>
          <w:szCs w:val="22"/>
        </w:rPr>
        <w:t>a systematic description of the envisaged Processing operations and the purpose of the Processing;</w:t>
      </w:r>
    </w:p>
    <w:p w14:paraId="5A9FFE8D" w14:textId="77777777" w:rsidR="003671A5" w:rsidRPr="00DE3E1D" w:rsidRDefault="003671A5" w:rsidP="00DE3E1D">
      <w:pPr>
        <w:pStyle w:val="BodyTextIndent1"/>
        <w:numPr>
          <w:ilvl w:val="0"/>
          <w:numId w:val="14"/>
        </w:numPr>
        <w:spacing w:after="0"/>
        <w:ind w:left="1418" w:hanging="567"/>
        <w:rPr>
          <w:szCs w:val="22"/>
        </w:rPr>
      </w:pPr>
      <w:r w:rsidRPr="00DE3E1D">
        <w:rPr>
          <w:szCs w:val="22"/>
        </w:rPr>
        <w:t>an assessment of the necessity and proportionality of the Processing operations in relation to the Specification;</w:t>
      </w:r>
    </w:p>
    <w:p w14:paraId="46F5500C" w14:textId="77777777" w:rsidR="003671A5" w:rsidRPr="00DE3E1D" w:rsidRDefault="003671A5" w:rsidP="00DE3E1D">
      <w:pPr>
        <w:pStyle w:val="BodyTextIndent1"/>
        <w:numPr>
          <w:ilvl w:val="0"/>
          <w:numId w:val="14"/>
        </w:numPr>
        <w:spacing w:after="0"/>
        <w:ind w:left="1418" w:hanging="567"/>
        <w:rPr>
          <w:szCs w:val="22"/>
        </w:rPr>
      </w:pPr>
      <w:r w:rsidRPr="00DE3E1D">
        <w:rPr>
          <w:szCs w:val="22"/>
        </w:rPr>
        <w:t>an assessment of the risks to the rights and freedoms of Data Subjects; and</w:t>
      </w:r>
    </w:p>
    <w:p w14:paraId="4C0CBA9E" w14:textId="77777777" w:rsidR="00064BD0" w:rsidRPr="00DE3E1D" w:rsidRDefault="003671A5" w:rsidP="00DE3E1D">
      <w:pPr>
        <w:pStyle w:val="AgtLevel2"/>
        <w:numPr>
          <w:ilvl w:val="0"/>
          <w:numId w:val="0"/>
        </w:numPr>
        <w:spacing w:after="0" w:line="240" w:lineRule="auto"/>
        <w:ind w:left="851"/>
        <w:jc w:val="both"/>
        <w:rPr>
          <w:rFonts w:ascii="Arial" w:hAnsi="Arial" w:cs="Arial"/>
          <w:sz w:val="22"/>
          <w:szCs w:val="22"/>
        </w:rPr>
      </w:pPr>
      <w:r w:rsidRPr="00DE3E1D">
        <w:rPr>
          <w:rFonts w:ascii="Arial" w:hAnsi="Arial" w:cs="Arial"/>
          <w:sz w:val="22"/>
          <w:szCs w:val="22"/>
        </w:rPr>
        <w:t>the measures envisaged to address the risks, including safeguards, security measures and mechanisms to ensure the protection of Personal Data.</w:t>
      </w:r>
    </w:p>
    <w:p w14:paraId="1F602C92" w14:textId="77777777" w:rsidR="003671A5" w:rsidRPr="00DE3E1D" w:rsidRDefault="003671A5" w:rsidP="00DE3E1D">
      <w:pPr>
        <w:pStyle w:val="AgtLevel2"/>
        <w:numPr>
          <w:ilvl w:val="0"/>
          <w:numId w:val="0"/>
        </w:numPr>
        <w:spacing w:after="0" w:line="240" w:lineRule="auto"/>
        <w:ind w:left="720"/>
        <w:jc w:val="both"/>
        <w:rPr>
          <w:rFonts w:ascii="Arial" w:hAnsi="Arial" w:cs="Arial"/>
          <w:bCs/>
          <w:sz w:val="22"/>
          <w:szCs w:val="22"/>
        </w:rPr>
      </w:pPr>
    </w:p>
    <w:p w14:paraId="479AA977" w14:textId="42F1EDBD" w:rsidR="005E34F5" w:rsidRPr="00DE3E1D" w:rsidRDefault="005E34F5" w:rsidP="00DE3E1D">
      <w:pPr>
        <w:pStyle w:val="Default"/>
        <w:numPr>
          <w:ilvl w:val="2"/>
          <w:numId w:val="9"/>
        </w:numPr>
        <w:ind w:left="851" w:hanging="851"/>
        <w:jc w:val="both"/>
        <w:rPr>
          <w:sz w:val="22"/>
          <w:szCs w:val="22"/>
        </w:rPr>
      </w:pPr>
      <w:r w:rsidRPr="00DE3E1D">
        <w:rPr>
          <w:color w:val="auto"/>
          <w:sz w:val="22"/>
          <w:szCs w:val="22"/>
        </w:rPr>
        <w:t xml:space="preserve">The </w:t>
      </w:r>
      <w:r w:rsidR="008748C4">
        <w:rPr>
          <w:sz w:val="22"/>
          <w:szCs w:val="22"/>
        </w:rPr>
        <w:t>Supplier</w:t>
      </w:r>
      <w:r w:rsidRPr="00DE3E1D">
        <w:rPr>
          <w:sz w:val="22"/>
          <w:szCs w:val="22"/>
        </w:rPr>
        <w:t xml:space="preserve"> will not Process Personal </w:t>
      </w:r>
      <w:r w:rsidR="00D356C7" w:rsidRPr="00DE3E1D">
        <w:rPr>
          <w:sz w:val="22"/>
          <w:szCs w:val="22"/>
        </w:rPr>
        <w:t>Data or</w:t>
      </w:r>
      <w:r w:rsidRPr="00DE3E1D">
        <w:rPr>
          <w:sz w:val="22"/>
          <w:szCs w:val="22"/>
        </w:rPr>
        <w:t xml:space="preserve"> disclose Personal Data to any party who carries on business, outside the EEA except with the </w:t>
      </w:r>
      <w:r w:rsidR="008748C4">
        <w:rPr>
          <w:sz w:val="22"/>
          <w:szCs w:val="22"/>
        </w:rPr>
        <w:t>University</w:t>
      </w:r>
      <w:r w:rsidRPr="00DE3E1D">
        <w:rPr>
          <w:sz w:val="22"/>
          <w:szCs w:val="22"/>
        </w:rPr>
        <w:t xml:space="preserve">'s prior written consent and where such consent is given, take such actions and enter into such agreements as the </w:t>
      </w:r>
      <w:r w:rsidR="008748C4">
        <w:rPr>
          <w:sz w:val="22"/>
          <w:szCs w:val="22"/>
        </w:rPr>
        <w:t>University</w:t>
      </w:r>
      <w:r w:rsidRPr="00DE3E1D">
        <w:rPr>
          <w:sz w:val="22"/>
          <w:szCs w:val="22"/>
        </w:rPr>
        <w:t xml:space="preserve"> may require to ensure that such transfer or disclosure complies with Law.</w:t>
      </w:r>
    </w:p>
    <w:p w14:paraId="13641E90" w14:textId="77777777" w:rsidR="00934310" w:rsidRPr="00DE3E1D" w:rsidRDefault="00934310" w:rsidP="00DE3E1D">
      <w:pPr>
        <w:pStyle w:val="Default"/>
        <w:ind w:left="851" w:hanging="851"/>
        <w:jc w:val="both"/>
        <w:rPr>
          <w:sz w:val="22"/>
          <w:szCs w:val="22"/>
        </w:rPr>
      </w:pPr>
    </w:p>
    <w:p w14:paraId="02F5361C" w14:textId="16FBB4FB" w:rsidR="00934310" w:rsidRPr="00DE3E1D" w:rsidRDefault="00934310" w:rsidP="00DE3E1D">
      <w:pPr>
        <w:pStyle w:val="Default"/>
        <w:numPr>
          <w:ilvl w:val="2"/>
          <w:numId w:val="9"/>
        </w:numPr>
        <w:ind w:left="851" w:hanging="851"/>
        <w:jc w:val="both"/>
        <w:rPr>
          <w:sz w:val="22"/>
          <w:szCs w:val="22"/>
        </w:rPr>
      </w:pPr>
      <w:r w:rsidRPr="00DE3E1D">
        <w:rPr>
          <w:sz w:val="22"/>
          <w:szCs w:val="22"/>
        </w:rPr>
        <w:t xml:space="preserve">The </w:t>
      </w:r>
      <w:r w:rsidR="008748C4">
        <w:rPr>
          <w:sz w:val="22"/>
          <w:szCs w:val="22"/>
        </w:rPr>
        <w:t>Supplier</w:t>
      </w:r>
      <w:r w:rsidRPr="00DE3E1D">
        <w:rPr>
          <w:sz w:val="22"/>
          <w:szCs w:val="22"/>
        </w:rPr>
        <w:t xml:space="preserve"> will keep a record of any Processing of Personal Data it carries out under the Contract.</w:t>
      </w:r>
    </w:p>
    <w:p w14:paraId="142981B4" w14:textId="77777777" w:rsidR="00934310" w:rsidRPr="00DE3E1D" w:rsidRDefault="00934310" w:rsidP="00DE3E1D">
      <w:pPr>
        <w:pStyle w:val="ListParagraph"/>
        <w:ind w:left="851" w:hanging="851"/>
        <w:rPr>
          <w:rFonts w:ascii="Arial" w:hAnsi="Arial" w:cs="Arial"/>
          <w:sz w:val="22"/>
          <w:szCs w:val="22"/>
        </w:rPr>
      </w:pPr>
    </w:p>
    <w:p w14:paraId="17618C58" w14:textId="2318E34E" w:rsidR="00404BA5" w:rsidRPr="00DE3E1D" w:rsidRDefault="00404BA5" w:rsidP="00DE3E1D">
      <w:pPr>
        <w:pStyle w:val="Default"/>
        <w:numPr>
          <w:ilvl w:val="2"/>
          <w:numId w:val="9"/>
        </w:numPr>
        <w:ind w:left="851" w:hanging="851"/>
        <w:jc w:val="both"/>
        <w:rPr>
          <w:sz w:val="22"/>
          <w:szCs w:val="22"/>
        </w:rPr>
      </w:pPr>
      <w:r w:rsidRPr="00DE3E1D">
        <w:rPr>
          <w:sz w:val="22"/>
          <w:szCs w:val="22"/>
        </w:rPr>
        <w:t xml:space="preserve">The </w:t>
      </w:r>
      <w:r w:rsidR="008748C4">
        <w:rPr>
          <w:sz w:val="22"/>
          <w:szCs w:val="22"/>
        </w:rPr>
        <w:t>Supplier</w:t>
      </w:r>
      <w:r w:rsidRPr="00DE3E1D">
        <w:rPr>
          <w:sz w:val="22"/>
          <w:szCs w:val="22"/>
        </w:rPr>
        <w:t xml:space="preserve"> shall not disclose Personal Data to any person except under this </w:t>
      </w:r>
      <w:r w:rsidR="00F43D34" w:rsidRPr="00DE3E1D">
        <w:rPr>
          <w:sz w:val="22"/>
          <w:szCs w:val="22"/>
        </w:rPr>
        <w:t>Contract</w:t>
      </w:r>
      <w:r w:rsidRPr="00DE3E1D">
        <w:rPr>
          <w:sz w:val="22"/>
          <w:szCs w:val="22"/>
        </w:rPr>
        <w:t xml:space="preserve"> or with your written consent.</w:t>
      </w:r>
    </w:p>
    <w:p w14:paraId="1451CE0F" w14:textId="77777777" w:rsidR="00F43D34" w:rsidRPr="00DE3E1D" w:rsidRDefault="00F43D34" w:rsidP="00DE3E1D">
      <w:pPr>
        <w:rPr>
          <w:rFonts w:ascii="Arial" w:hAnsi="Arial" w:cs="Arial"/>
          <w:sz w:val="22"/>
          <w:szCs w:val="22"/>
          <w:lang w:eastAsia="en-US"/>
        </w:rPr>
      </w:pPr>
      <w:r w:rsidRPr="00DE3E1D">
        <w:rPr>
          <w:rFonts w:ascii="Arial" w:hAnsi="Arial" w:cs="Arial"/>
          <w:sz w:val="22"/>
          <w:szCs w:val="22"/>
        </w:rPr>
        <w:br w:type="page"/>
      </w:r>
    </w:p>
    <w:p w14:paraId="215AD0DF" w14:textId="77777777" w:rsidR="00404BA5" w:rsidRPr="00DE3E1D" w:rsidRDefault="00404BA5" w:rsidP="00DE3E1D">
      <w:pPr>
        <w:pStyle w:val="ListParagraph"/>
        <w:ind w:left="851" w:hanging="851"/>
        <w:rPr>
          <w:rFonts w:ascii="Arial" w:hAnsi="Arial" w:cs="Arial"/>
          <w:sz w:val="22"/>
          <w:szCs w:val="22"/>
        </w:rPr>
      </w:pPr>
    </w:p>
    <w:p w14:paraId="340BB010" w14:textId="606D461B" w:rsidR="002A743B" w:rsidRPr="00DE3E1D" w:rsidRDefault="002A743B" w:rsidP="00DE3E1D">
      <w:pPr>
        <w:pStyle w:val="Default"/>
        <w:numPr>
          <w:ilvl w:val="2"/>
          <w:numId w:val="9"/>
        </w:numPr>
        <w:ind w:left="851" w:hanging="851"/>
        <w:jc w:val="both"/>
        <w:rPr>
          <w:sz w:val="22"/>
          <w:szCs w:val="22"/>
        </w:rPr>
      </w:pPr>
      <w:r w:rsidRPr="00DE3E1D">
        <w:rPr>
          <w:sz w:val="22"/>
          <w:szCs w:val="22"/>
        </w:rPr>
        <w:t xml:space="preserve">The </w:t>
      </w:r>
      <w:r w:rsidR="008748C4">
        <w:rPr>
          <w:sz w:val="22"/>
          <w:szCs w:val="22"/>
        </w:rPr>
        <w:t>Supplier</w:t>
      </w:r>
      <w:r w:rsidRPr="00DE3E1D">
        <w:rPr>
          <w:sz w:val="22"/>
          <w:szCs w:val="22"/>
        </w:rPr>
        <w:t xml:space="preserve"> shall ensure that access to Personal Data is limited to:</w:t>
      </w:r>
    </w:p>
    <w:p w14:paraId="3F6E205E" w14:textId="77777777" w:rsidR="002A743B" w:rsidRPr="00DE3E1D" w:rsidRDefault="002A743B" w:rsidP="00DE3E1D">
      <w:pPr>
        <w:pStyle w:val="ListParagraph"/>
        <w:rPr>
          <w:rFonts w:ascii="Arial" w:hAnsi="Arial" w:cs="Arial"/>
          <w:sz w:val="22"/>
          <w:szCs w:val="22"/>
        </w:rPr>
      </w:pPr>
    </w:p>
    <w:p w14:paraId="7EDC85B8" w14:textId="1383A225" w:rsidR="002A743B" w:rsidRPr="00DE3E1D" w:rsidRDefault="002A743B" w:rsidP="00DE3E1D">
      <w:pPr>
        <w:pStyle w:val="Default"/>
        <w:numPr>
          <w:ilvl w:val="0"/>
          <w:numId w:val="15"/>
        </w:numPr>
        <w:ind w:left="1418" w:hanging="567"/>
        <w:jc w:val="both"/>
        <w:rPr>
          <w:sz w:val="22"/>
          <w:szCs w:val="22"/>
        </w:rPr>
      </w:pPr>
      <w:r w:rsidRPr="00DE3E1D">
        <w:rPr>
          <w:sz w:val="22"/>
          <w:szCs w:val="22"/>
        </w:rPr>
        <w:t xml:space="preserve">those employees who need access to Personal Data to meet the </w:t>
      </w:r>
      <w:r w:rsidR="008748C4">
        <w:rPr>
          <w:sz w:val="22"/>
          <w:szCs w:val="22"/>
        </w:rPr>
        <w:t>Supplier</w:t>
      </w:r>
      <w:r w:rsidRPr="00DE3E1D">
        <w:rPr>
          <w:sz w:val="22"/>
          <w:szCs w:val="22"/>
        </w:rPr>
        <w:t>'s obligations under this Contract; and</w:t>
      </w:r>
    </w:p>
    <w:p w14:paraId="6D02E04C" w14:textId="77777777" w:rsidR="0084296A" w:rsidRPr="00DE3E1D" w:rsidRDefault="0084296A" w:rsidP="00DE3E1D">
      <w:pPr>
        <w:pStyle w:val="Default"/>
        <w:ind w:left="1418"/>
        <w:jc w:val="both"/>
        <w:rPr>
          <w:sz w:val="22"/>
          <w:szCs w:val="22"/>
        </w:rPr>
      </w:pPr>
    </w:p>
    <w:p w14:paraId="2263B893" w14:textId="77777777" w:rsidR="002A743B" w:rsidRPr="00DE3E1D" w:rsidRDefault="002A743B" w:rsidP="00DE3E1D">
      <w:pPr>
        <w:pStyle w:val="Default"/>
        <w:numPr>
          <w:ilvl w:val="0"/>
          <w:numId w:val="15"/>
        </w:numPr>
        <w:ind w:left="1418" w:hanging="567"/>
        <w:jc w:val="both"/>
        <w:rPr>
          <w:sz w:val="22"/>
          <w:szCs w:val="22"/>
        </w:rPr>
      </w:pPr>
      <w:r w:rsidRPr="00DE3E1D">
        <w:rPr>
          <w:sz w:val="22"/>
          <w:szCs w:val="22"/>
        </w:rPr>
        <w:t>in the case of any access by any employee, such part or parts of Personal Data as is strictly necessary for performance of that employee's duties.</w:t>
      </w:r>
    </w:p>
    <w:p w14:paraId="66ACA7B5" w14:textId="77777777" w:rsidR="002A743B" w:rsidRPr="00DE3E1D" w:rsidRDefault="002A743B" w:rsidP="00DE3E1D">
      <w:pPr>
        <w:pStyle w:val="Default"/>
        <w:jc w:val="both"/>
        <w:rPr>
          <w:sz w:val="22"/>
          <w:szCs w:val="22"/>
        </w:rPr>
      </w:pPr>
    </w:p>
    <w:p w14:paraId="08AAAF76" w14:textId="078263D2" w:rsidR="00E97D15" w:rsidRPr="00DE3E1D" w:rsidRDefault="00E97D15" w:rsidP="00DE3E1D">
      <w:pPr>
        <w:pStyle w:val="Default"/>
        <w:numPr>
          <w:ilvl w:val="2"/>
          <w:numId w:val="9"/>
        </w:numPr>
        <w:ind w:left="851" w:hanging="851"/>
        <w:jc w:val="both"/>
        <w:rPr>
          <w:sz w:val="22"/>
          <w:szCs w:val="22"/>
        </w:rPr>
      </w:pPr>
      <w:r w:rsidRPr="00DE3E1D">
        <w:rPr>
          <w:color w:val="auto"/>
          <w:sz w:val="22"/>
          <w:szCs w:val="22"/>
        </w:rPr>
        <w:t xml:space="preserve">The </w:t>
      </w:r>
      <w:r w:rsidR="008748C4">
        <w:rPr>
          <w:sz w:val="22"/>
          <w:szCs w:val="22"/>
        </w:rPr>
        <w:t>Supplier</w:t>
      </w:r>
      <w:r w:rsidRPr="00DE3E1D">
        <w:rPr>
          <w:sz w:val="22"/>
          <w:szCs w:val="22"/>
        </w:rPr>
        <w:t xml:space="preserve"> shall ensure that employees that require access to Personal Data:</w:t>
      </w:r>
    </w:p>
    <w:p w14:paraId="1719FA24" w14:textId="77777777" w:rsidR="00E97D15" w:rsidRPr="00DE3E1D" w:rsidRDefault="00E97D15" w:rsidP="00DE3E1D">
      <w:pPr>
        <w:pStyle w:val="Default"/>
        <w:jc w:val="both"/>
        <w:rPr>
          <w:sz w:val="22"/>
          <w:szCs w:val="22"/>
        </w:rPr>
      </w:pPr>
    </w:p>
    <w:p w14:paraId="5A9DFA5D" w14:textId="77777777" w:rsidR="00E97D15" w:rsidRPr="00DE3E1D" w:rsidRDefault="00E97D15" w:rsidP="00DE3E1D">
      <w:pPr>
        <w:pStyle w:val="Default"/>
        <w:numPr>
          <w:ilvl w:val="0"/>
          <w:numId w:val="16"/>
        </w:numPr>
        <w:ind w:left="1418" w:hanging="567"/>
        <w:jc w:val="both"/>
        <w:rPr>
          <w:sz w:val="22"/>
          <w:szCs w:val="22"/>
        </w:rPr>
      </w:pPr>
      <w:r w:rsidRPr="00DE3E1D">
        <w:rPr>
          <w:sz w:val="22"/>
          <w:szCs w:val="22"/>
        </w:rPr>
        <w:t>are informed of the confidential nature of Personal Data;</w:t>
      </w:r>
    </w:p>
    <w:p w14:paraId="799A9FF8" w14:textId="77777777" w:rsidR="0084296A" w:rsidRPr="00DE3E1D" w:rsidRDefault="0084296A" w:rsidP="00DE3E1D">
      <w:pPr>
        <w:pStyle w:val="Default"/>
        <w:ind w:left="1418"/>
        <w:jc w:val="both"/>
        <w:rPr>
          <w:sz w:val="22"/>
          <w:szCs w:val="22"/>
        </w:rPr>
      </w:pPr>
    </w:p>
    <w:p w14:paraId="3BF7D34C" w14:textId="77777777" w:rsidR="00E97D15" w:rsidRPr="00DE3E1D" w:rsidRDefault="00E97D15" w:rsidP="00DE3E1D">
      <w:pPr>
        <w:pStyle w:val="Default"/>
        <w:numPr>
          <w:ilvl w:val="0"/>
          <w:numId w:val="16"/>
        </w:numPr>
        <w:ind w:left="1418" w:hanging="567"/>
        <w:jc w:val="both"/>
        <w:rPr>
          <w:sz w:val="22"/>
          <w:szCs w:val="22"/>
        </w:rPr>
      </w:pPr>
      <w:r w:rsidRPr="00DE3E1D">
        <w:rPr>
          <w:sz w:val="22"/>
          <w:szCs w:val="22"/>
        </w:rPr>
        <w:t>have undertaken training in Law relating to handling Personal Data; and</w:t>
      </w:r>
    </w:p>
    <w:p w14:paraId="2D71DB29" w14:textId="77777777" w:rsidR="0084296A" w:rsidRPr="00DE3E1D" w:rsidRDefault="0084296A" w:rsidP="00DE3E1D">
      <w:pPr>
        <w:pStyle w:val="Default"/>
        <w:ind w:left="1418"/>
        <w:jc w:val="both"/>
        <w:rPr>
          <w:sz w:val="22"/>
          <w:szCs w:val="22"/>
        </w:rPr>
      </w:pPr>
    </w:p>
    <w:p w14:paraId="03F1717D" w14:textId="0C651E05" w:rsidR="00E97D15" w:rsidRPr="00DE3E1D" w:rsidRDefault="00E97D15" w:rsidP="00DE3E1D">
      <w:pPr>
        <w:pStyle w:val="Default"/>
        <w:numPr>
          <w:ilvl w:val="0"/>
          <w:numId w:val="16"/>
        </w:numPr>
        <w:ind w:left="1418" w:hanging="567"/>
        <w:jc w:val="both"/>
        <w:rPr>
          <w:sz w:val="22"/>
          <w:szCs w:val="22"/>
        </w:rPr>
      </w:pPr>
      <w:r w:rsidRPr="00DE3E1D">
        <w:rPr>
          <w:sz w:val="22"/>
          <w:szCs w:val="22"/>
        </w:rPr>
        <w:t xml:space="preserve">are aware </w:t>
      </w:r>
      <w:proofErr w:type="gramStart"/>
      <w:r w:rsidRPr="00DE3E1D">
        <w:rPr>
          <w:sz w:val="22"/>
          <w:szCs w:val="22"/>
        </w:rPr>
        <w:t xml:space="preserve">both of the </w:t>
      </w:r>
      <w:r w:rsidR="008748C4">
        <w:rPr>
          <w:sz w:val="22"/>
          <w:szCs w:val="22"/>
        </w:rPr>
        <w:t>Supplier</w:t>
      </w:r>
      <w:r w:rsidRPr="00DE3E1D">
        <w:rPr>
          <w:sz w:val="22"/>
          <w:szCs w:val="22"/>
        </w:rPr>
        <w:t>'s</w:t>
      </w:r>
      <w:proofErr w:type="gramEnd"/>
      <w:r w:rsidRPr="00DE3E1D">
        <w:rPr>
          <w:sz w:val="22"/>
          <w:szCs w:val="22"/>
        </w:rPr>
        <w:t xml:space="preserve"> duties and their personal duties and obligations under Law and this Contract.</w:t>
      </w:r>
    </w:p>
    <w:p w14:paraId="609B87B9" w14:textId="77777777" w:rsidR="00E97D15" w:rsidRPr="00DE3E1D" w:rsidRDefault="00E97D15" w:rsidP="00DE3E1D">
      <w:pPr>
        <w:pStyle w:val="Default"/>
        <w:jc w:val="both"/>
        <w:rPr>
          <w:sz w:val="22"/>
          <w:szCs w:val="22"/>
        </w:rPr>
      </w:pPr>
    </w:p>
    <w:p w14:paraId="49B2B0B4" w14:textId="31F0AB6C" w:rsidR="00156B02" w:rsidRPr="00DE3E1D" w:rsidRDefault="00156B02" w:rsidP="00DE3E1D">
      <w:pPr>
        <w:pStyle w:val="Default"/>
        <w:numPr>
          <w:ilvl w:val="2"/>
          <w:numId w:val="9"/>
        </w:numPr>
        <w:ind w:left="851" w:hanging="851"/>
        <w:jc w:val="both"/>
        <w:rPr>
          <w:sz w:val="22"/>
          <w:szCs w:val="22"/>
        </w:rPr>
      </w:pPr>
      <w:r w:rsidRPr="00DE3E1D">
        <w:rPr>
          <w:color w:val="auto"/>
          <w:sz w:val="22"/>
          <w:szCs w:val="22"/>
        </w:rPr>
        <w:t xml:space="preserve">The </w:t>
      </w:r>
      <w:r w:rsidR="008748C4">
        <w:rPr>
          <w:sz w:val="22"/>
          <w:szCs w:val="22"/>
        </w:rPr>
        <w:t>Supplier</w:t>
      </w:r>
      <w:r w:rsidRPr="00DE3E1D">
        <w:rPr>
          <w:sz w:val="22"/>
          <w:szCs w:val="22"/>
        </w:rPr>
        <w:t xml:space="preserve"> shall ensure that all persons </w:t>
      </w:r>
      <w:proofErr w:type="spellStart"/>
      <w:r w:rsidRPr="00DE3E1D">
        <w:rPr>
          <w:sz w:val="22"/>
          <w:szCs w:val="22"/>
        </w:rPr>
        <w:t>authorised</w:t>
      </w:r>
      <w:proofErr w:type="spellEnd"/>
      <w:r w:rsidRPr="00DE3E1D">
        <w:rPr>
          <w:sz w:val="22"/>
          <w:szCs w:val="22"/>
        </w:rPr>
        <w:t xml:space="preserve"> to Process Personal Data are under an appropriate contractual or other legal obligation of confidentiality in respect of Personal Data.</w:t>
      </w:r>
    </w:p>
    <w:p w14:paraId="6731C3D4" w14:textId="77777777" w:rsidR="00665B19" w:rsidRPr="00DE3E1D" w:rsidRDefault="00665B19" w:rsidP="00DE3E1D">
      <w:pPr>
        <w:pStyle w:val="Default"/>
        <w:ind w:left="851" w:hanging="851"/>
        <w:jc w:val="both"/>
        <w:rPr>
          <w:sz w:val="22"/>
          <w:szCs w:val="22"/>
        </w:rPr>
      </w:pPr>
    </w:p>
    <w:p w14:paraId="7B327F11" w14:textId="38A9664E" w:rsidR="00987A61" w:rsidRPr="00DE3E1D" w:rsidRDefault="00987A61" w:rsidP="00DE3E1D">
      <w:pPr>
        <w:pStyle w:val="Default"/>
        <w:numPr>
          <w:ilvl w:val="2"/>
          <w:numId w:val="9"/>
        </w:numPr>
        <w:ind w:left="851" w:hanging="851"/>
        <w:jc w:val="both"/>
        <w:rPr>
          <w:sz w:val="22"/>
          <w:szCs w:val="22"/>
        </w:rPr>
      </w:pPr>
      <w:r w:rsidRPr="00DE3E1D">
        <w:rPr>
          <w:sz w:val="22"/>
          <w:szCs w:val="22"/>
        </w:rPr>
        <w:t xml:space="preserve">The </w:t>
      </w:r>
      <w:r w:rsidR="008748C4">
        <w:rPr>
          <w:sz w:val="22"/>
          <w:szCs w:val="22"/>
        </w:rPr>
        <w:t>Supplier</w:t>
      </w:r>
      <w:r w:rsidRPr="00DE3E1D">
        <w:rPr>
          <w:sz w:val="22"/>
          <w:szCs w:val="22"/>
        </w:rPr>
        <w:t xml:space="preserve"> shall not disclose Personal Data to any Data Subject or to a third party other than at the request of the </w:t>
      </w:r>
      <w:r w:rsidR="008748C4">
        <w:rPr>
          <w:sz w:val="22"/>
          <w:szCs w:val="22"/>
        </w:rPr>
        <w:t>University</w:t>
      </w:r>
      <w:r w:rsidRPr="00DE3E1D">
        <w:rPr>
          <w:sz w:val="22"/>
          <w:szCs w:val="22"/>
        </w:rPr>
        <w:t xml:space="preserve"> or as provided for in this Contract.</w:t>
      </w:r>
    </w:p>
    <w:p w14:paraId="5B41B452" w14:textId="77777777" w:rsidR="00987A61" w:rsidRPr="00DE3E1D" w:rsidRDefault="00987A61" w:rsidP="00DE3E1D">
      <w:pPr>
        <w:pStyle w:val="ListParagraph"/>
        <w:ind w:left="851" w:hanging="851"/>
        <w:rPr>
          <w:rFonts w:ascii="Arial" w:hAnsi="Arial" w:cs="Arial"/>
          <w:sz w:val="22"/>
          <w:szCs w:val="22"/>
        </w:rPr>
      </w:pPr>
    </w:p>
    <w:p w14:paraId="02AFA574" w14:textId="3E8F4A9B" w:rsidR="00054663" w:rsidRPr="00DE3E1D" w:rsidRDefault="00054663" w:rsidP="00DE3E1D">
      <w:pPr>
        <w:pStyle w:val="Default"/>
        <w:numPr>
          <w:ilvl w:val="2"/>
          <w:numId w:val="9"/>
        </w:numPr>
        <w:ind w:left="851" w:hanging="851"/>
        <w:jc w:val="both"/>
        <w:rPr>
          <w:sz w:val="22"/>
          <w:szCs w:val="22"/>
        </w:rPr>
      </w:pPr>
      <w:r w:rsidRPr="00DE3E1D">
        <w:rPr>
          <w:sz w:val="22"/>
          <w:szCs w:val="22"/>
        </w:rPr>
        <w:t xml:space="preserve">The </w:t>
      </w:r>
      <w:r w:rsidR="008748C4">
        <w:rPr>
          <w:sz w:val="22"/>
          <w:szCs w:val="22"/>
        </w:rPr>
        <w:t>Supplier</w:t>
      </w:r>
      <w:r w:rsidRPr="00DE3E1D">
        <w:rPr>
          <w:sz w:val="22"/>
          <w:szCs w:val="22"/>
        </w:rPr>
        <w:t xml:space="preserve"> shall, taking into account the nature of the Processing, implement appropriate technical and </w:t>
      </w:r>
      <w:proofErr w:type="spellStart"/>
      <w:r w:rsidRPr="00DE3E1D">
        <w:rPr>
          <w:sz w:val="22"/>
          <w:szCs w:val="22"/>
        </w:rPr>
        <w:t>organisational</w:t>
      </w:r>
      <w:proofErr w:type="spellEnd"/>
      <w:r w:rsidRPr="00DE3E1D">
        <w:rPr>
          <w:sz w:val="22"/>
          <w:szCs w:val="22"/>
        </w:rPr>
        <w:t xml:space="preserve"> measures against </w:t>
      </w:r>
      <w:proofErr w:type="spellStart"/>
      <w:r w:rsidRPr="00DE3E1D">
        <w:rPr>
          <w:sz w:val="22"/>
          <w:szCs w:val="22"/>
        </w:rPr>
        <w:t>unauthorised</w:t>
      </w:r>
      <w:proofErr w:type="spellEnd"/>
      <w:r w:rsidRPr="00DE3E1D">
        <w:rPr>
          <w:sz w:val="22"/>
          <w:szCs w:val="22"/>
        </w:rPr>
        <w:t xml:space="preserve"> or unlawful Processing of Personal Data and against accidental loss or destruction of, or damage to, Personal Data that have been reviewed and approved by the </w:t>
      </w:r>
      <w:r w:rsidR="008748C4">
        <w:rPr>
          <w:sz w:val="22"/>
          <w:szCs w:val="22"/>
        </w:rPr>
        <w:t>University</w:t>
      </w:r>
      <w:r w:rsidRPr="00DE3E1D">
        <w:rPr>
          <w:sz w:val="22"/>
          <w:szCs w:val="22"/>
        </w:rPr>
        <w:t xml:space="preserve"> as appropriate having taken account of the:</w:t>
      </w:r>
    </w:p>
    <w:p w14:paraId="276B09B1" w14:textId="77777777" w:rsidR="00054663" w:rsidRPr="00DE3E1D" w:rsidRDefault="00054663" w:rsidP="00DE3E1D">
      <w:pPr>
        <w:pStyle w:val="ListParagraph"/>
        <w:rPr>
          <w:rFonts w:ascii="Arial" w:hAnsi="Arial" w:cs="Arial"/>
          <w:sz w:val="22"/>
          <w:szCs w:val="22"/>
        </w:rPr>
      </w:pPr>
    </w:p>
    <w:p w14:paraId="505F87C5" w14:textId="77777777" w:rsidR="00054663" w:rsidRPr="00DE3E1D" w:rsidRDefault="00054663" w:rsidP="00DE3E1D">
      <w:pPr>
        <w:pStyle w:val="BodyTextIndent1"/>
        <w:numPr>
          <w:ilvl w:val="0"/>
          <w:numId w:val="17"/>
        </w:numPr>
        <w:spacing w:after="0"/>
        <w:ind w:left="1418" w:hanging="567"/>
        <w:rPr>
          <w:szCs w:val="22"/>
        </w:rPr>
      </w:pPr>
      <w:r w:rsidRPr="00DE3E1D">
        <w:rPr>
          <w:szCs w:val="22"/>
        </w:rPr>
        <w:t>nature of the Personal Data to be protected;</w:t>
      </w:r>
    </w:p>
    <w:p w14:paraId="7BE87172" w14:textId="77777777" w:rsidR="00054663" w:rsidRPr="00DE3E1D" w:rsidRDefault="00054663" w:rsidP="00DE3E1D">
      <w:pPr>
        <w:pStyle w:val="BodyTextIndent1"/>
        <w:numPr>
          <w:ilvl w:val="0"/>
          <w:numId w:val="17"/>
        </w:numPr>
        <w:spacing w:after="0"/>
        <w:ind w:left="1418" w:hanging="567"/>
        <w:rPr>
          <w:szCs w:val="22"/>
        </w:rPr>
      </w:pPr>
      <w:r w:rsidRPr="00DE3E1D">
        <w:rPr>
          <w:szCs w:val="22"/>
        </w:rPr>
        <w:t>harm that might result from a Data Breach;</w:t>
      </w:r>
    </w:p>
    <w:p w14:paraId="1F551D4C" w14:textId="77777777" w:rsidR="00054663" w:rsidRPr="00DE3E1D" w:rsidRDefault="00054663" w:rsidP="00DE3E1D">
      <w:pPr>
        <w:pStyle w:val="BodyTextIndent1"/>
        <w:numPr>
          <w:ilvl w:val="0"/>
          <w:numId w:val="17"/>
        </w:numPr>
        <w:spacing w:after="0"/>
        <w:ind w:left="1418" w:hanging="567"/>
        <w:rPr>
          <w:szCs w:val="22"/>
        </w:rPr>
      </w:pPr>
      <w:r w:rsidRPr="00DE3E1D">
        <w:rPr>
          <w:szCs w:val="22"/>
        </w:rPr>
        <w:t>state of technological development; and</w:t>
      </w:r>
    </w:p>
    <w:p w14:paraId="1F51C241" w14:textId="594BEA00" w:rsidR="00070BA0" w:rsidRDefault="00054663" w:rsidP="00DE3E1D">
      <w:pPr>
        <w:pStyle w:val="BodyTextIndent1"/>
        <w:numPr>
          <w:ilvl w:val="0"/>
          <w:numId w:val="17"/>
        </w:numPr>
        <w:spacing w:after="0"/>
        <w:ind w:left="1418" w:hanging="567"/>
        <w:rPr>
          <w:szCs w:val="22"/>
        </w:rPr>
      </w:pPr>
      <w:r w:rsidRPr="00DE3E1D">
        <w:rPr>
          <w:szCs w:val="22"/>
        </w:rPr>
        <w:t xml:space="preserve">cost of implementing any measures. </w:t>
      </w:r>
    </w:p>
    <w:p w14:paraId="505CEA60" w14:textId="77777777" w:rsidR="00D11E3E" w:rsidRPr="00DE3E1D" w:rsidRDefault="00D11E3E" w:rsidP="00D11E3E">
      <w:pPr>
        <w:pStyle w:val="BodyTextIndent1"/>
        <w:spacing w:after="0"/>
        <w:ind w:left="1418"/>
        <w:rPr>
          <w:szCs w:val="22"/>
        </w:rPr>
      </w:pPr>
    </w:p>
    <w:p w14:paraId="1E9602B2" w14:textId="77777777" w:rsidR="00070BA0" w:rsidRPr="00DE3E1D" w:rsidRDefault="00070BA0" w:rsidP="00DE3E1D">
      <w:pPr>
        <w:pStyle w:val="ListParagraph"/>
        <w:numPr>
          <w:ilvl w:val="2"/>
          <w:numId w:val="9"/>
        </w:numPr>
        <w:ind w:left="851" w:hanging="851"/>
        <w:jc w:val="both"/>
        <w:rPr>
          <w:rFonts w:ascii="Arial" w:hAnsi="Arial" w:cs="Arial"/>
          <w:sz w:val="22"/>
          <w:szCs w:val="22"/>
        </w:rPr>
      </w:pPr>
      <w:r w:rsidRPr="00DE3E1D">
        <w:rPr>
          <w:rFonts w:ascii="Arial" w:hAnsi="Arial" w:cs="Arial"/>
          <w:sz w:val="22"/>
          <w:szCs w:val="22"/>
        </w:rPr>
        <w:t>Appropriate technical and organisational measures including pseudonymising and encrypting Personal Data, ensuring confidentiality, integrity, availability and resilience of systems and services, ensuring that availability of and access to Personal Data can be restored in a timely manner after an incident, taking reasonable steps to ensure the reliability of its employees with access to personal Data and regularly assessing and evaluating the effectiveness of such measures adopted.</w:t>
      </w:r>
    </w:p>
    <w:p w14:paraId="7BF21A49" w14:textId="77777777" w:rsidR="00070BA0" w:rsidRPr="00DE3E1D" w:rsidRDefault="00070BA0" w:rsidP="00DE3E1D">
      <w:pPr>
        <w:rPr>
          <w:rFonts w:ascii="Arial" w:hAnsi="Arial" w:cs="Arial"/>
          <w:sz w:val="22"/>
          <w:szCs w:val="22"/>
        </w:rPr>
      </w:pPr>
    </w:p>
    <w:p w14:paraId="11E7687F" w14:textId="717EA27D" w:rsidR="00E33915" w:rsidRPr="00DE3E1D" w:rsidRDefault="00E33915" w:rsidP="00DE3E1D">
      <w:pPr>
        <w:pStyle w:val="ListParagraph"/>
        <w:numPr>
          <w:ilvl w:val="2"/>
          <w:numId w:val="9"/>
        </w:numPr>
        <w:ind w:left="851" w:hanging="851"/>
        <w:jc w:val="both"/>
        <w:rPr>
          <w:rFonts w:ascii="Arial" w:hAnsi="Arial" w:cs="Arial"/>
          <w:sz w:val="22"/>
          <w:szCs w:val="22"/>
        </w:rPr>
      </w:pPr>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shall, upon becoming aware, immediately and in any event within 24 hours notify the </w:t>
      </w:r>
      <w:r w:rsidR="008748C4">
        <w:rPr>
          <w:rFonts w:ascii="Arial" w:hAnsi="Arial" w:cs="Arial"/>
          <w:sz w:val="22"/>
          <w:szCs w:val="22"/>
        </w:rPr>
        <w:t>University</w:t>
      </w:r>
      <w:r w:rsidRPr="00DE3E1D">
        <w:rPr>
          <w:rFonts w:ascii="Arial" w:hAnsi="Arial" w:cs="Arial"/>
          <w:sz w:val="22"/>
          <w:szCs w:val="22"/>
        </w:rPr>
        <w:t xml:space="preserve"> of any Data Breach and shall work together with the </w:t>
      </w:r>
      <w:r w:rsidR="008748C4">
        <w:rPr>
          <w:rFonts w:ascii="Arial" w:hAnsi="Arial" w:cs="Arial"/>
          <w:sz w:val="22"/>
          <w:szCs w:val="22"/>
        </w:rPr>
        <w:t>University</w:t>
      </w:r>
      <w:r w:rsidRPr="00DE3E1D">
        <w:rPr>
          <w:rFonts w:ascii="Arial" w:hAnsi="Arial" w:cs="Arial"/>
          <w:sz w:val="22"/>
          <w:szCs w:val="22"/>
        </w:rPr>
        <w:t xml:space="preserve"> to provide the </w:t>
      </w:r>
      <w:r w:rsidR="008748C4">
        <w:rPr>
          <w:rFonts w:ascii="Arial" w:hAnsi="Arial" w:cs="Arial"/>
          <w:sz w:val="22"/>
          <w:szCs w:val="22"/>
        </w:rPr>
        <w:t>University</w:t>
      </w:r>
      <w:r w:rsidRPr="00DE3E1D">
        <w:rPr>
          <w:rFonts w:ascii="Arial" w:hAnsi="Arial" w:cs="Arial"/>
          <w:sz w:val="22"/>
          <w:szCs w:val="22"/>
        </w:rPr>
        <w:t xml:space="preserve"> with full co-operation and assistance, including to investigate the Data Breach (including by (</w:t>
      </w:r>
      <w:proofErr w:type="spellStart"/>
      <w:r w:rsidRPr="00DE3E1D">
        <w:rPr>
          <w:rFonts w:ascii="Arial" w:hAnsi="Arial" w:cs="Arial"/>
          <w:sz w:val="22"/>
          <w:szCs w:val="22"/>
        </w:rPr>
        <w:t>i</w:t>
      </w:r>
      <w:proofErr w:type="spellEnd"/>
      <w:r w:rsidRPr="00DE3E1D">
        <w:rPr>
          <w:rFonts w:ascii="Arial" w:hAnsi="Arial" w:cs="Arial"/>
          <w:sz w:val="22"/>
          <w:szCs w:val="22"/>
        </w:rPr>
        <w:t xml:space="preserve">) assisting with any investigation launched by the </w:t>
      </w:r>
      <w:r w:rsidR="008748C4">
        <w:rPr>
          <w:rFonts w:ascii="Arial" w:hAnsi="Arial" w:cs="Arial"/>
          <w:sz w:val="22"/>
          <w:szCs w:val="22"/>
        </w:rPr>
        <w:t>University</w:t>
      </w:r>
      <w:r w:rsidRPr="00DE3E1D">
        <w:rPr>
          <w:rFonts w:ascii="Arial" w:hAnsi="Arial" w:cs="Arial"/>
          <w:sz w:val="22"/>
          <w:szCs w:val="22"/>
        </w:rPr>
        <w:t xml:space="preserve">; (ii) facilitating interviews with the </w:t>
      </w:r>
      <w:r w:rsidR="008748C4">
        <w:rPr>
          <w:rFonts w:ascii="Arial" w:hAnsi="Arial" w:cs="Arial"/>
          <w:sz w:val="22"/>
          <w:szCs w:val="22"/>
        </w:rPr>
        <w:t>Supplier</w:t>
      </w:r>
      <w:r w:rsidRPr="00DE3E1D">
        <w:rPr>
          <w:rFonts w:ascii="Arial" w:hAnsi="Arial" w:cs="Arial"/>
          <w:sz w:val="22"/>
          <w:szCs w:val="22"/>
        </w:rPr>
        <w:t xml:space="preserve">’s employees and others involved in the matter; and (iii) making available all relevant records reasonably required by the </w:t>
      </w:r>
      <w:r w:rsidR="008748C4">
        <w:rPr>
          <w:rFonts w:ascii="Arial" w:hAnsi="Arial" w:cs="Arial"/>
          <w:sz w:val="22"/>
          <w:szCs w:val="22"/>
        </w:rPr>
        <w:t>University</w:t>
      </w:r>
      <w:r w:rsidRPr="00DE3E1D">
        <w:rPr>
          <w:rFonts w:ascii="Arial" w:hAnsi="Arial" w:cs="Arial"/>
          <w:sz w:val="22"/>
          <w:szCs w:val="22"/>
        </w:rPr>
        <w:t xml:space="preserve"> to investigate the Data Breach or otherwise comply with Law or the requests of </w:t>
      </w:r>
      <w:r w:rsidRPr="00DE3E1D">
        <w:rPr>
          <w:rFonts w:ascii="Arial" w:hAnsi="Arial" w:cs="Arial"/>
          <w:sz w:val="22"/>
          <w:szCs w:val="22"/>
        </w:rPr>
        <w:lastRenderedPageBreak/>
        <w:t xml:space="preserve">any competent regulatory </w:t>
      </w:r>
      <w:r w:rsidR="00027F50">
        <w:rPr>
          <w:rFonts w:ascii="Arial" w:hAnsi="Arial" w:cs="Arial"/>
          <w:sz w:val="22"/>
          <w:szCs w:val="22"/>
        </w:rPr>
        <w:t>University</w:t>
      </w:r>
      <w:r w:rsidRPr="00DE3E1D">
        <w:rPr>
          <w:rFonts w:ascii="Arial" w:hAnsi="Arial" w:cs="Arial"/>
          <w:sz w:val="22"/>
          <w:szCs w:val="22"/>
        </w:rPr>
        <w:t xml:space="preserve"> in relation to the Data Breach or its investigation).</w:t>
      </w:r>
    </w:p>
    <w:p w14:paraId="75A07AEB" w14:textId="77777777" w:rsidR="00E33915" w:rsidRPr="00DE3E1D" w:rsidRDefault="00E33915" w:rsidP="00DE3E1D">
      <w:pPr>
        <w:pStyle w:val="ListParagraph"/>
        <w:ind w:left="851" w:hanging="851"/>
        <w:rPr>
          <w:rFonts w:ascii="Arial" w:hAnsi="Arial" w:cs="Arial"/>
          <w:sz w:val="22"/>
          <w:szCs w:val="22"/>
        </w:rPr>
      </w:pPr>
    </w:p>
    <w:p w14:paraId="28987EB6" w14:textId="08BD7388" w:rsidR="00365F58" w:rsidRPr="00DE3E1D" w:rsidRDefault="00365F58" w:rsidP="00DE3E1D">
      <w:pPr>
        <w:pStyle w:val="ListParagraph"/>
        <w:numPr>
          <w:ilvl w:val="2"/>
          <w:numId w:val="9"/>
        </w:numPr>
        <w:ind w:left="851" w:hanging="851"/>
        <w:jc w:val="both"/>
        <w:rPr>
          <w:rFonts w:ascii="Arial" w:hAnsi="Arial" w:cs="Arial"/>
          <w:sz w:val="22"/>
          <w:szCs w:val="22"/>
        </w:rPr>
      </w:pPr>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shall not engage another Processor to Process Personal Data except with the </w:t>
      </w:r>
      <w:r w:rsidR="008748C4">
        <w:rPr>
          <w:rFonts w:ascii="Arial" w:hAnsi="Arial" w:cs="Arial"/>
          <w:sz w:val="22"/>
          <w:szCs w:val="22"/>
        </w:rPr>
        <w:t>University</w:t>
      </w:r>
      <w:r w:rsidRPr="00DE3E1D">
        <w:rPr>
          <w:rFonts w:ascii="Arial" w:hAnsi="Arial" w:cs="Arial"/>
          <w:sz w:val="22"/>
          <w:szCs w:val="22"/>
        </w:rPr>
        <w:t>'s prior specific written authorisation and, where such authorisation is given, enter into a contract with the Processor that imposes the same contractual obligations set out in this Clause on that Processor, and remain liable for any Processor that it engages in accordance with the terms of this Clause.</w:t>
      </w:r>
    </w:p>
    <w:p w14:paraId="7D41D0F9" w14:textId="77777777" w:rsidR="00365F58" w:rsidRPr="00DE3E1D" w:rsidRDefault="00365F58" w:rsidP="00DE3E1D">
      <w:pPr>
        <w:pStyle w:val="ListParagraph"/>
        <w:ind w:left="851" w:hanging="851"/>
        <w:rPr>
          <w:rFonts w:ascii="Arial" w:hAnsi="Arial" w:cs="Arial"/>
          <w:sz w:val="22"/>
          <w:szCs w:val="22"/>
        </w:rPr>
      </w:pPr>
    </w:p>
    <w:p w14:paraId="60FADDE3" w14:textId="1AAC70E7" w:rsidR="005E409D" w:rsidRPr="00DE3E1D" w:rsidRDefault="005E409D" w:rsidP="00DE3E1D">
      <w:pPr>
        <w:pStyle w:val="ListParagraph"/>
        <w:numPr>
          <w:ilvl w:val="2"/>
          <w:numId w:val="9"/>
        </w:numPr>
        <w:ind w:left="851" w:hanging="851"/>
        <w:jc w:val="both"/>
        <w:rPr>
          <w:rFonts w:ascii="Arial" w:hAnsi="Arial" w:cs="Arial"/>
          <w:sz w:val="22"/>
          <w:szCs w:val="22"/>
        </w:rPr>
      </w:pPr>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shall assist and fully co-operate with the </w:t>
      </w:r>
      <w:r w:rsidR="008748C4">
        <w:rPr>
          <w:rFonts w:ascii="Arial" w:hAnsi="Arial" w:cs="Arial"/>
          <w:sz w:val="22"/>
          <w:szCs w:val="22"/>
        </w:rPr>
        <w:t>University</w:t>
      </w:r>
      <w:r w:rsidRPr="00DE3E1D">
        <w:rPr>
          <w:rFonts w:ascii="Arial" w:hAnsi="Arial" w:cs="Arial"/>
          <w:sz w:val="22"/>
          <w:szCs w:val="22"/>
        </w:rPr>
        <w:t xml:space="preserve"> to enable it to comply with its obligations as a Data Controller under and in accordance with Law including in relation to the security of Processing, data subject right requests, reporting personal Data Breaches to the supervisory </w:t>
      </w:r>
      <w:r w:rsidR="00027F50">
        <w:rPr>
          <w:rFonts w:ascii="Arial" w:hAnsi="Arial" w:cs="Arial"/>
          <w:sz w:val="22"/>
          <w:szCs w:val="22"/>
        </w:rPr>
        <w:t>University</w:t>
      </w:r>
      <w:r w:rsidRPr="00DE3E1D">
        <w:rPr>
          <w:rFonts w:ascii="Arial" w:hAnsi="Arial" w:cs="Arial"/>
          <w:sz w:val="22"/>
          <w:szCs w:val="22"/>
        </w:rPr>
        <w:t xml:space="preserve"> and conducting data privacy impact assessments. The </w:t>
      </w:r>
      <w:r w:rsidR="008748C4">
        <w:rPr>
          <w:rFonts w:ascii="Arial" w:hAnsi="Arial" w:cs="Arial"/>
          <w:sz w:val="22"/>
          <w:szCs w:val="22"/>
        </w:rPr>
        <w:t>Supplier</w:t>
      </w:r>
      <w:r w:rsidRPr="00DE3E1D">
        <w:rPr>
          <w:rFonts w:ascii="Arial" w:hAnsi="Arial" w:cs="Arial"/>
          <w:sz w:val="22"/>
          <w:szCs w:val="22"/>
        </w:rPr>
        <w:t xml:space="preserve"> shall notify the </w:t>
      </w:r>
      <w:r w:rsidR="008748C4">
        <w:rPr>
          <w:rFonts w:ascii="Arial" w:hAnsi="Arial" w:cs="Arial"/>
          <w:sz w:val="22"/>
          <w:szCs w:val="22"/>
        </w:rPr>
        <w:t>University</w:t>
      </w:r>
      <w:r w:rsidRPr="00DE3E1D">
        <w:rPr>
          <w:rFonts w:ascii="Arial" w:hAnsi="Arial" w:cs="Arial"/>
          <w:sz w:val="22"/>
          <w:szCs w:val="22"/>
        </w:rPr>
        <w:t xml:space="preserve"> within 24 hours if it receives a request from a Data Subject to exercise its rights under Law or any communication from a Data Subject, the Information Commissioner or any other regulatory </w:t>
      </w:r>
      <w:r w:rsidR="00027F50">
        <w:rPr>
          <w:rFonts w:ascii="Arial" w:hAnsi="Arial" w:cs="Arial"/>
          <w:sz w:val="22"/>
          <w:szCs w:val="22"/>
        </w:rPr>
        <w:t>University</w:t>
      </w:r>
      <w:r w:rsidRPr="00DE3E1D">
        <w:rPr>
          <w:rFonts w:ascii="Arial" w:hAnsi="Arial" w:cs="Arial"/>
          <w:sz w:val="22"/>
          <w:szCs w:val="22"/>
        </w:rPr>
        <w:t xml:space="preserve"> in connection with Personal Data Processed under this Contract.</w:t>
      </w:r>
    </w:p>
    <w:p w14:paraId="131F2A01" w14:textId="77777777" w:rsidR="005E409D" w:rsidRPr="00DE3E1D" w:rsidRDefault="005E409D" w:rsidP="00DE3E1D">
      <w:pPr>
        <w:pStyle w:val="ListParagraph"/>
        <w:ind w:left="851" w:hanging="851"/>
        <w:rPr>
          <w:rFonts w:ascii="Arial" w:hAnsi="Arial" w:cs="Arial"/>
          <w:sz w:val="22"/>
          <w:szCs w:val="22"/>
        </w:rPr>
      </w:pPr>
    </w:p>
    <w:p w14:paraId="2D9B285A" w14:textId="44E2EF6C" w:rsidR="00F43106" w:rsidRPr="00DE3E1D" w:rsidRDefault="00F43106" w:rsidP="00DE3E1D">
      <w:pPr>
        <w:pStyle w:val="ListParagraph"/>
        <w:numPr>
          <w:ilvl w:val="2"/>
          <w:numId w:val="9"/>
        </w:numPr>
        <w:ind w:left="851" w:hanging="851"/>
        <w:jc w:val="both"/>
        <w:rPr>
          <w:rFonts w:ascii="Arial" w:hAnsi="Arial" w:cs="Arial"/>
          <w:sz w:val="22"/>
          <w:szCs w:val="22"/>
        </w:rPr>
      </w:pPr>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shall promptly comply with any request from the </w:t>
      </w:r>
      <w:r w:rsidR="008748C4">
        <w:rPr>
          <w:rFonts w:ascii="Arial" w:hAnsi="Arial" w:cs="Arial"/>
          <w:sz w:val="22"/>
          <w:szCs w:val="22"/>
        </w:rPr>
        <w:t>University</w:t>
      </w:r>
      <w:r w:rsidRPr="00DE3E1D">
        <w:rPr>
          <w:rFonts w:ascii="Arial" w:hAnsi="Arial" w:cs="Arial"/>
          <w:sz w:val="22"/>
          <w:szCs w:val="22"/>
        </w:rPr>
        <w:t xml:space="preserve"> requiring the </w:t>
      </w:r>
      <w:r w:rsidR="008748C4">
        <w:rPr>
          <w:rFonts w:ascii="Arial" w:hAnsi="Arial" w:cs="Arial"/>
          <w:sz w:val="22"/>
          <w:szCs w:val="22"/>
        </w:rPr>
        <w:t>Supplier</w:t>
      </w:r>
      <w:r w:rsidRPr="00DE3E1D">
        <w:rPr>
          <w:rFonts w:ascii="Arial" w:hAnsi="Arial" w:cs="Arial"/>
          <w:sz w:val="22"/>
          <w:szCs w:val="22"/>
        </w:rPr>
        <w:t xml:space="preserve"> to amend, transfer or delete Personal Data. At the </w:t>
      </w:r>
      <w:r w:rsidR="008748C4">
        <w:rPr>
          <w:rFonts w:ascii="Arial" w:hAnsi="Arial" w:cs="Arial"/>
          <w:sz w:val="22"/>
          <w:szCs w:val="22"/>
        </w:rPr>
        <w:t>University</w:t>
      </w:r>
      <w:r w:rsidRPr="00DE3E1D">
        <w:rPr>
          <w:rFonts w:ascii="Arial" w:hAnsi="Arial" w:cs="Arial"/>
          <w:sz w:val="22"/>
          <w:szCs w:val="22"/>
        </w:rPr>
        <w:t xml:space="preserve">'s request, the </w:t>
      </w:r>
      <w:r w:rsidR="008748C4">
        <w:rPr>
          <w:rFonts w:ascii="Arial" w:hAnsi="Arial" w:cs="Arial"/>
          <w:sz w:val="22"/>
          <w:szCs w:val="22"/>
        </w:rPr>
        <w:t>Supplier</w:t>
      </w:r>
      <w:r w:rsidRPr="00DE3E1D">
        <w:rPr>
          <w:rFonts w:ascii="Arial" w:hAnsi="Arial" w:cs="Arial"/>
          <w:sz w:val="22"/>
          <w:szCs w:val="22"/>
        </w:rPr>
        <w:t xml:space="preserve"> shall provide to the </w:t>
      </w:r>
      <w:r w:rsidR="008748C4">
        <w:rPr>
          <w:rFonts w:ascii="Arial" w:hAnsi="Arial" w:cs="Arial"/>
          <w:sz w:val="22"/>
          <w:szCs w:val="22"/>
        </w:rPr>
        <w:t>University</w:t>
      </w:r>
      <w:r w:rsidRPr="00DE3E1D">
        <w:rPr>
          <w:rFonts w:ascii="Arial" w:hAnsi="Arial" w:cs="Arial"/>
          <w:sz w:val="22"/>
          <w:szCs w:val="22"/>
        </w:rPr>
        <w:t xml:space="preserve"> a copy of all Personal Data held by it in the format and on the media reasonably specified by the </w:t>
      </w:r>
      <w:r w:rsidR="008748C4">
        <w:rPr>
          <w:rFonts w:ascii="Arial" w:hAnsi="Arial" w:cs="Arial"/>
          <w:sz w:val="22"/>
          <w:szCs w:val="22"/>
        </w:rPr>
        <w:t>University</w:t>
      </w:r>
      <w:r w:rsidRPr="00DE3E1D">
        <w:rPr>
          <w:rFonts w:ascii="Arial" w:hAnsi="Arial" w:cs="Arial"/>
          <w:sz w:val="22"/>
          <w:szCs w:val="22"/>
        </w:rPr>
        <w:t>.</w:t>
      </w:r>
    </w:p>
    <w:p w14:paraId="3467E32E" w14:textId="77777777" w:rsidR="00F43106" w:rsidRPr="00DE3E1D" w:rsidRDefault="00F43106" w:rsidP="00DE3E1D">
      <w:pPr>
        <w:pStyle w:val="ListParagraph"/>
        <w:ind w:left="851" w:hanging="851"/>
        <w:rPr>
          <w:rFonts w:ascii="Arial" w:hAnsi="Arial" w:cs="Arial"/>
          <w:sz w:val="22"/>
          <w:szCs w:val="22"/>
        </w:rPr>
      </w:pPr>
    </w:p>
    <w:p w14:paraId="1083376D" w14:textId="511F3023" w:rsidR="0065689C" w:rsidRPr="00DE3E1D" w:rsidRDefault="0065689C" w:rsidP="00DE3E1D">
      <w:pPr>
        <w:pStyle w:val="ListParagraph"/>
        <w:numPr>
          <w:ilvl w:val="2"/>
          <w:numId w:val="9"/>
        </w:numPr>
        <w:ind w:left="851" w:hanging="851"/>
        <w:jc w:val="both"/>
        <w:rPr>
          <w:rFonts w:ascii="Arial" w:hAnsi="Arial" w:cs="Arial"/>
          <w:sz w:val="22"/>
          <w:szCs w:val="22"/>
        </w:rPr>
      </w:pPr>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shall at any time on the request of the </w:t>
      </w:r>
      <w:r w:rsidR="008748C4">
        <w:rPr>
          <w:rFonts w:ascii="Arial" w:hAnsi="Arial" w:cs="Arial"/>
          <w:sz w:val="22"/>
          <w:szCs w:val="22"/>
        </w:rPr>
        <w:t>University</w:t>
      </w:r>
      <w:r w:rsidRPr="00DE3E1D">
        <w:rPr>
          <w:rFonts w:ascii="Arial" w:hAnsi="Arial" w:cs="Arial"/>
          <w:sz w:val="22"/>
          <w:szCs w:val="22"/>
        </w:rPr>
        <w:t xml:space="preserve">, return all Confidential Information and/or data (including any Personal Data that the </w:t>
      </w:r>
      <w:r w:rsidR="008748C4">
        <w:rPr>
          <w:rFonts w:ascii="Arial" w:hAnsi="Arial" w:cs="Arial"/>
          <w:sz w:val="22"/>
          <w:szCs w:val="22"/>
        </w:rPr>
        <w:t>Supplier</w:t>
      </w:r>
      <w:r w:rsidRPr="00DE3E1D">
        <w:rPr>
          <w:rFonts w:ascii="Arial" w:hAnsi="Arial" w:cs="Arial"/>
          <w:sz w:val="22"/>
          <w:szCs w:val="22"/>
        </w:rPr>
        <w:t xml:space="preserve"> Processes for and on behalf of the </w:t>
      </w:r>
      <w:r w:rsidR="008748C4">
        <w:rPr>
          <w:rFonts w:ascii="Arial" w:hAnsi="Arial" w:cs="Arial"/>
          <w:sz w:val="22"/>
          <w:szCs w:val="22"/>
        </w:rPr>
        <w:t>University</w:t>
      </w:r>
      <w:r w:rsidRPr="00DE3E1D">
        <w:rPr>
          <w:rFonts w:ascii="Arial" w:hAnsi="Arial" w:cs="Arial"/>
          <w:sz w:val="22"/>
          <w:szCs w:val="22"/>
        </w:rPr>
        <w:t xml:space="preserve">) to that </w:t>
      </w:r>
      <w:r w:rsidR="008748C4">
        <w:rPr>
          <w:rFonts w:ascii="Arial" w:hAnsi="Arial" w:cs="Arial"/>
          <w:sz w:val="22"/>
          <w:szCs w:val="22"/>
        </w:rPr>
        <w:t>University</w:t>
      </w:r>
      <w:r w:rsidRPr="00DE3E1D">
        <w:rPr>
          <w:rFonts w:ascii="Arial" w:hAnsi="Arial" w:cs="Arial"/>
          <w:sz w:val="22"/>
          <w:szCs w:val="22"/>
        </w:rPr>
        <w:t xml:space="preserve"> and/or permanently delete the same from its systems, including any back-up copies.</w:t>
      </w:r>
    </w:p>
    <w:p w14:paraId="14F210AA" w14:textId="77777777" w:rsidR="0065689C" w:rsidRPr="00DE3E1D" w:rsidRDefault="0065689C" w:rsidP="00DE3E1D">
      <w:pPr>
        <w:pStyle w:val="ListParagraph"/>
        <w:ind w:left="851" w:hanging="851"/>
        <w:rPr>
          <w:rFonts w:ascii="Arial" w:hAnsi="Arial" w:cs="Arial"/>
          <w:sz w:val="22"/>
          <w:szCs w:val="22"/>
        </w:rPr>
      </w:pPr>
    </w:p>
    <w:p w14:paraId="257608D9" w14:textId="28739E49" w:rsidR="003965E1" w:rsidRPr="00DE3E1D" w:rsidRDefault="003965E1" w:rsidP="00DE3E1D">
      <w:pPr>
        <w:pStyle w:val="ListParagraph"/>
        <w:numPr>
          <w:ilvl w:val="2"/>
          <w:numId w:val="9"/>
        </w:numPr>
        <w:ind w:left="851" w:hanging="851"/>
        <w:jc w:val="both"/>
        <w:rPr>
          <w:rFonts w:ascii="Arial" w:hAnsi="Arial" w:cs="Arial"/>
          <w:sz w:val="22"/>
          <w:szCs w:val="22"/>
        </w:rPr>
      </w:pPr>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shall at the </w:t>
      </w:r>
      <w:r w:rsidR="008748C4">
        <w:rPr>
          <w:rFonts w:ascii="Arial" w:hAnsi="Arial" w:cs="Arial"/>
          <w:sz w:val="22"/>
          <w:szCs w:val="22"/>
        </w:rPr>
        <w:t>University</w:t>
      </w:r>
      <w:r w:rsidRPr="00DE3E1D">
        <w:rPr>
          <w:rFonts w:ascii="Arial" w:hAnsi="Arial" w:cs="Arial"/>
          <w:sz w:val="22"/>
          <w:szCs w:val="22"/>
        </w:rPr>
        <w:t xml:space="preserve">'s option, delete or return to the </w:t>
      </w:r>
      <w:r w:rsidR="008748C4">
        <w:rPr>
          <w:rFonts w:ascii="Arial" w:hAnsi="Arial" w:cs="Arial"/>
          <w:sz w:val="22"/>
          <w:szCs w:val="22"/>
        </w:rPr>
        <w:t>University</w:t>
      </w:r>
      <w:r w:rsidRPr="00DE3E1D">
        <w:rPr>
          <w:rFonts w:ascii="Arial" w:hAnsi="Arial" w:cs="Arial"/>
          <w:sz w:val="22"/>
          <w:szCs w:val="22"/>
        </w:rPr>
        <w:t xml:space="preserve"> all Personal Data on termination of the Agreement and delete any existing copies of Personal Data except to the extent that the </w:t>
      </w:r>
      <w:r w:rsidR="008748C4">
        <w:rPr>
          <w:rFonts w:ascii="Arial" w:hAnsi="Arial" w:cs="Arial"/>
          <w:sz w:val="22"/>
          <w:szCs w:val="22"/>
        </w:rPr>
        <w:t>University</w:t>
      </w:r>
      <w:r w:rsidRPr="00DE3E1D">
        <w:rPr>
          <w:rFonts w:ascii="Arial" w:hAnsi="Arial" w:cs="Arial"/>
          <w:sz w:val="22"/>
          <w:szCs w:val="22"/>
        </w:rPr>
        <w:t xml:space="preserve"> is required to retain Personal Data by Law.</w:t>
      </w:r>
    </w:p>
    <w:p w14:paraId="3C3E446C" w14:textId="77777777" w:rsidR="003965E1" w:rsidRPr="00DE3E1D" w:rsidRDefault="003965E1" w:rsidP="00DE3E1D">
      <w:pPr>
        <w:pStyle w:val="ListParagraph"/>
        <w:ind w:left="851" w:hanging="851"/>
        <w:rPr>
          <w:rFonts w:ascii="Arial" w:hAnsi="Arial" w:cs="Arial"/>
          <w:sz w:val="22"/>
          <w:szCs w:val="22"/>
        </w:rPr>
      </w:pPr>
    </w:p>
    <w:p w14:paraId="3BD3CA09" w14:textId="78620B09" w:rsidR="00FA7FDC" w:rsidRPr="00DE3E1D" w:rsidRDefault="00FA7FDC" w:rsidP="00DE3E1D">
      <w:pPr>
        <w:pStyle w:val="ListParagraph"/>
        <w:numPr>
          <w:ilvl w:val="2"/>
          <w:numId w:val="9"/>
        </w:numPr>
        <w:ind w:left="851" w:hanging="851"/>
        <w:jc w:val="both"/>
        <w:rPr>
          <w:rFonts w:ascii="Arial" w:hAnsi="Arial" w:cs="Arial"/>
          <w:sz w:val="22"/>
          <w:szCs w:val="22"/>
        </w:rPr>
      </w:pPr>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shall make available to the </w:t>
      </w:r>
      <w:r w:rsidR="008748C4">
        <w:rPr>
          <w:rFonts w:ascii="Arial" w:hAnsi="Arial" w:cs="Arial"/>
          <w:sz w:val="22"/>
          <w:szCs w:val="22"/>
        </w:rPr>
        <w:t>University</w:t>
      </w:r>
      <w:r w:rsidRPr="00DE3E1D">
        <w:rPr>
          <w:rFonts w:ascii="Arial" w:hAnsi="Arial" w:cs="Arial"/>
          <w:sz w:val="22"/>
          <w:szCs w:val="22"/>
        </w:rPr>
        <w:t xml:space="preserve"> all information necessary to demonstrate our compliance with the obligations under this Clause and allow for and contribute to audits, including inspections, conducted by the </w:t>
      </w:r>
      <w:r w:rsidR="008748C4">
        <w:rPr>
          <w:rFonts w:ascii="Arial" w:hAnsi="Arial" w:cs="Arial"/>
          <w:sz w:val="22"/>
          <w:szCs w:val="22"/>
        </w:rPr>
        <w:t>University</w:t>
      </w:r>
      <w:r w:rsidRPr="00DE3E1D">
        <w:rPr>
          <w:rFonts w:ascii="Arial" w:hAnsi="Arial" w:cs="Arial"/>
          <w:sz w:val="22"/>
          <w:szCs w:val="22"/>
        </w:rPr>
        <w:t xml:space="preserve"> or another auditor mandated by the </w:t>
      </w:r>
      <w:r w:rsidR="008748C4">
        <w:rPr>
          <w:rFonts w:ascii="Arial" w:hAnsi="Arial" w:cs="Arial"/>
          <w:sz w:val="22"/>
          <w:szCs w:val="22"/>
        </w:rPr>
        <w:t>University</w:t>
      </w:r>
      <w:r w:rsidRPr="00DE3E1D">
        <w:rPr>
          <w:rFonts w:ascii="Arial" w:hAnsi="Arial" w:cs="Arial"/>
          <w:sz w:val="22"/>
          <w:szCs w:val="22"/>
        </w:rPr>
        <w:t>.</w:t>
      </w:r>
    </w:p>
    <w:p w14:paraId="46FA9D33" w14:textId="77777777" w:rsidR="00B54CC4" w:rsidRPr="00DE3E1D" w:rsidRDefault="00B54CC4" w:rsidP="00DE3E1D">
      <w:pPr>
        <w:pStyle w:val="ListParagraph"/>
        <w:ind w:left="851" w:hanging="851"/>
        <w:rPr>
          <w:rFonts w:ascii="Arial" w:hAnsi="Arial" w:cs="Arial"/>
          <w:sz w:val="22"/>
          <w:szCs w:val="22"/>
        </w:rPr>
      </w:pPr>
    </w:p>
    <w:p w14:paraId="176D96E1" w14:textId="29E78B43" w:rsidR="00B54CC4" w:rsidRPr="00DE3E1D" w:rsidRDefault="00B54CC4" w:rsidP="00DE3E1D">
      <w:pPr>
        <w:pStyle w:val="ListParagraph"/>
        <w:numPr>
          <w:ilvl w:val="2"/>
          <w:numId w:val="9"/>
        </w:numPr>
        <w:ind w:left="851" w:hanging="851"/>
        <w:jc w:val="both"/>
        <w:rPr>
          <w:rFonts w:ascii="Arial" w:hAnsi="Arial" w:cs="Arial"/>
          <w:sz w:val="22"/>
          <w:szCs w:val="22"/>
        </w:rPr>
      </w:pPr>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shall immediately inform the </w:t>
      </w:r>
      <w:r w:rsidR="008748C4">
        <w:rPr>
          <w:rFonts w:ascii="Arial" w:hAnsi="Arial" w:cs="Arial"/>
          <w:sz w:val="22"/>
          <w:szCs w:val="22"/>
        </w:rPr>
        <w:t>University</w:t>
      </w:r>
      <w:r w:rsidRPr="00DE3E1D">
        <w:rPr>
          <w:rFonts w:ascii="Arial" w:hAnsi="Arial" w:cs="Arial"/>
          <w:sz w:val="22"/>
          <w:szCs w:val="22"/>
        </w:rPr>
        <w:t xml:space="preserve"> if, in its opinion, an instruction from the </w:t>
      </w:r>
      <w:r w:rsidR="008748C4">
        <w:rPr>
          <w:rFonts w:ascii="Arial" w:hAnsi="Arial" w:cs="Arial"/>
          <w:sz w:val="22"/>
          <w:szCs w:val="22"/>
        </w:rPr>
        <w:t>University</w:t>
      </w:r>
      <w:r w:rsidRPr="00DE3E1D">
        <w:rPr>
          <w:rFonts w:ascii="Arial" w:hAnsi="Arial" w:cs="Arial"/>
          <w:sz w:val="22"/>
          <w:szCs w:val="22"/>
        </w:rPr>
        <w:t xml:space="preserve"> infringes Law.</w:t>
      </w:r>
    </w:p>
    <w:p w14:paraId="6241F80C" w14:textId="77777777" w:rsidR="00B54CC4" w:rsidRPr="00DE3E1D" w:rsidRDefault="00B54CC4" w:rsidP="00DE3E1D">
      <w:pPr>
        <w:pStyle w:val="ListParagraph"/>
        <w:ind w:left="851" w:hanging="851"/>
        <w:rPr>
          <w:rFonts w:ascii="Arial" w:hAnsi="Arial" w:cs="Arial"/>
          <w:sz w:val="22"/>
          <w:szCs w:val="22"/>
        </w:rPr>
      </w:pPr>
    </w:p>
    <w:p w14:paraId="17D5DB0C" w14:textId="2343CB39" w:rsidR="00793592" w:rsidRPr="00DE3E1D" w:rsidRDefault="00793592" w:rsidP="00DE3E1D">
      <w:pPr>
        <w:pStyle w:val="ListParagraph"/>
        <w:numPr>
          <w:ilvl w:val="2"/>
          <w:numId w:val="9"/>
        </w:numPr>
        <w:ind w:left="851" w:hanging="851"/>
        <w:jc w:val="both"/>
        <w:rPr>
          <w:rFonts w:ascii="Arial" w:hAnsi="Arial" w:cs="Arial"/>
          <w:sz w:val="22"/>
          <w:szCs w:val="22"/>
        </w:rPr>
      </w:pPr>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shall, in connection with this Agreement, comply in all respects with Law relating to data protection and have established procedures to ensure continued compliance with Law. The </w:t>
      </w:r>
      <w:r w:rsidR="008748C4">
        <w:rPr>
          <w:rFonts w:ascii="Arial" w:hAnsi="Arial" w:cs="Arial"/>
          <w:sz w:val="22"/>
          <w:szCs w:val="22"/>
        </w:rPr>
        <w:t>Supplier</w:t>
      </w:r>
      <w:r w:rsidRPr="00DE3E1D">
        <w:rPr>
          <w:rFonts w:ascii="Arial" w:hAnsi="Arial" w:cs="Arial"/>
          <w:sz w:val="22"/>
          <w:szCs w:val="22"/>
        </w:rPr>
        <w:t xml:space="preserve"> shall comply with its obligations as a Processor under and in accordance with Law.</w:t>
      </w:r>
    </w:p>
    <w:p w14:paraId="02412A6A" w14:textId="77777777" w:rsidR="00793592" w:rsidRPr="00DE3E1D" w:rsidRDefault="00793592" w:rsidP="00DE3E1D">
      <w:pPr>
        <w:pStyle w:val="ListParagraph"/>
        <w:rPr>
          <w:rFonts w:ascii="Arial" w:hAnsi="Arial" w:cs="Arial"/>
          <w:sz w:val="22"/>
          <w:szCs w:val="22"/>
        </w:rPr>
      </w:pPr>
    </w:p>
    <w:p w14:paraId="1904C9D3" w14:textId="4F4EB540" w:rsidR="00CF5072" w:rsidRPr="00DE3E1D" w:rsidRDefault="00CF5072" w:rsidP="00DE3E1D">
      <w:pPr>
        <w:pStyle w:val="ListParagraph"/>
        <w:numPr>
          <w:ilvl w:val="2"/>
          <w:numId w:val="9"/>
        </w:numPr>
        <w:ind w:left="851" w:hanging="851"/>
        <w:jc w:val="both"/>
        <w:rPr>
          <w:rFonts w:ascii="Arial" w:hAnsi="Arial" w:cs="Arial"/>
          <w:sz w:val="22"/>
          <w:szCs w:val="22"/>
        </w:rPr>
      </w:pPr>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shall only collect any Personal Data in a form which is fully compliant with Law which will contain a data protection notice informing the data subject of the identity of the Data Controller, the identity of any data protection representative it may have appointed, the purposes or purpose for which their Personal Data will be Processed and any other information which </w:t>
      </w:r>
      <w:r w:rsidRPr="00DE3E1D">
        <w:rPr>
          <w:rFonts w:ascii="Arial" w:hAnsi="Arial" w:cs="Arial"/>
          <w:sz w:val="22"/>
          <w:szCs w:val="22"/>
        </w:rPr>
        <w:lastRenderedPageBreak/>
        <w:t xml:space="preserve">is necessary having regard to the specific circumstances in which the data is, or is to be, Processed to enable Processing in respect of the Data Subject to be fair and compliant under Law.  </w:t>
      </w:r>
    </w:p>
    <w:p w14:paraId="67BF68A9" w14:textId="77777777" w:rsidR="00CF5072" w:rsidRPr="00DE3E1D" w:rsidRDefault="00CF5072" w:rsidP="00DE3E1D">
      <w:pPr>
        <w:pStyle w:val="ListParagraph"/>
        <w:ind w:left="851" w:hanging="851"/>
        <w:rPr>
          <w:rFonts w:ascii="Arial" w:hAnsi="Arial" w:cs="Arial"/>
          <w:sz w:val="22"/>
          <w:szCs w:val="22"/>
        </w:rPr>
      </w:pPr>
    </w:p>
    <w:p w14:paraId="351F1767" w14:textId="79217E5D" w:rsidR="0002753A" w:rsidRPr="00DE3E1D" w:rsidRDefault="0002753A" w:rsidP="00DE3E1D">
      <w:pPr>
        <w:pStyle w:val="ListParagraph"/>
        <w:numPr>
          <w:ilvl w:val="2"/>
          <w:numId w:val="9"/>
        </w:numPr>
        <w:ind w:left="851" w:hanging="851"/>
        <w:jc w:val="both"/>
        <w:rPr>
          <w:rFonts w:ascii="Arial" w:hAnsi="Arial" w:cs="Arial"/>
          <w:sz w:val="22"/>
          <w:szCs w:val="22"/>
        </w:rPr>
      </w:pPr>
      <w:r w:rsidRPr="00DE3E1D">
        <w:rPr>
          <w:rFonts w:ascii="Arial" w:hAnsi="Arial" w:cs="Arial"/>
          <w:sz w:val="22"/>
          <w:szCs w:val="22"/>
        </w:rPr>
        <w:t xml:space="preserve">The </w:t>
      </w:r>
      <w:r w:rsidR="008748C4">
        <w:rPr>
          <w:rFonts w:ascii="Arial" w:hAnsi="Arial" w:cs="Arial"/>
          <w:sz w:val="22"/>
          <w:szCs w:val="22"/>
        </w:rPr>
        <w:t>University</w:t>
      </w:r>
      <w:r w:rsidRPr="00DE3E1D">
        <w:rPr>
          <w:rFonts w:ascii="Arial" w:hAnsi="Arial" w:cs="Arial"/>
          <w:sz w:val="22"/>
          <w:szCs w:val="22"/>
        </w:rPr>
        <w:t xml:space="preserve"> may, at any time on not less than 30 working days' notice, revise this clause by replacing it with any applicable controller to processor standard clauses or similar terms forming part of an applicable certification scheme.</w:t>
      </w:r>
    </w:p>
    <w:p w14:paraId="04D19580" w14:textId="77777777" w:rsidR="0002753A" w:rsidRPr="00DE3E1D" w:rsidRDefault="0002753A" w:rsidP="00DE3E1D">
      <w:pPr>
        <w:pStyle w:val="ListParagraph"/>
        <w:ind w:left="851" w:hanging="851"/>
        <w:rPr>
          <w:rFonts w:ascii="Arial" w:hAnsi="Arial" w:cs="Arial"/>
          <w:sz w:val="22"/>
          <w:szCs w:val="22"/>
        </w:rPr>
      </w:pPr>
    </w:p>
    <w:p w14:paraId="7761031F" w14:textId="30BB416D" w:rsidR="0031250B" w:rsidRPr="00DE3E1D" w:rsidRDefault="0031250B" w:rsidP="00DE3E1D">
      <w:pPr>
        <w:pStyle w:val="ListParagraph"/>
        <w:numPr>
          <w:ilvl w:val="2"/>
          <w:numId w:val="9"/>
        </w:numPr>
        <w:ind w:left="851" w:hanging="851"/>
        <w:jc w:val="both"/>
        <w:rPr>
          <w:rFonts w:ascii="Arial" w:hAnsi="Arial" w:cs="Arial"/>
          <w:sz w:val="22"/>
          <w:szCs w:val="22"/>
        </w:rPr>
      </w:pPr>
      <w:r w:rsidRPr="00DE3E1D">
        <w:rPr>
          <w:rFonts w:ascii="Arial" w:hAnsi="Arial" w:cs="Arial"/>
          <w:sz w:val="22"/>
          <w:szCs w:val="22"/>
        </w:rPr>
        <w:t xml:space="preserve">The parties agree to take account of any guidance issued by the Information Commissioner's Office. The </w:t>
      </w:r>
      <w:r w:rsidR="008748C4">
        <w:rPr>
          <w:rFonts w:ascii="Arial" w:hAnsi="Arial" w:cs="Arial"/>
          <w:sz w:val="22"/>
          <w:szCs w:val="22"/>
        </w:rPr>
        <w:t>University</w:t>
      </w:r>
      <w:r w:rsidRPr="00DE3E1D">
        <w:rPr>
          <w:rFonts w:ascii="Arial" w:hAnsi="Arial" w:cs="Arial"/>
          <w:sz w:val="22"/>
          <w:szCs w:val="22"/>
        </w:rPr>
        <w:t xml:space="preserve"> may on not less than 30 working days' notice to the </w:t>
      </w:r>
      <w:r w:rsidR="008748C4">
        <w:rPr>
          <w:rFonts w:ascii="Arial" w:hAnsi="Arial" w:cs="Arial"/>
          <w:sz w:val="22"/>
          <w:szCs w:val="22"/>
        </w:rPr>
        <w:t>Supplier</w:t>
      </w:r>
      <w:r w:rsidRPr="00DE3E1D">
        <w:rPr>
          <w:rFonts w:ascii="Arial" w:hAnsi="Arial" w:cs="Arial"/>
          <w:sz w:val="22"/>
          <w:szCs w:val="22"/>
        </w:rPr>
        <w:t xml:space="preserve"> amend this Contract to ensure that it complies with any guidance issued by the Information Commissioner's Office.</w:t>
      </w:r>
    </w:p>
    <w:p w14:paraId="5FC1C23B" w14:textId="77777777" w:rsidR="0031250B" w:rsidRPr="00DE3E1D" w:rsidRDefault="0031250B" w:rsidP="00DE3E1D">
      <w:pPr>
        <w:pStyle w:val="ListParagraph"/>
        <w:ind w:left="851" w:hanging="851"/>
        <w:rPr>
          <w:rFonts w:ascii="Arial" w:hAnsi="Arial" w:cs="Arial"/>
          <w:sz w:val="22"/>
          <w:szCs w:val="22"/>
        </w:rPr>
      </w:pPr>
    </w:p>
    <w:p w14:paraId="274548F2" w14:textId="4B4A2FA2" w:rsidR="00450602" w:rsidRPr="00DE3E1D" w:rsidRDefault="00450602" w:rsidP="00DE3E1D">
      <w:pPr>
        <w:pStyle w:val="ListParagraph"/>
        <w:numPr>
          <w:ilvl w:val="2"/>
          <w:numId w:val="9"/>
        </w:numPr>
        <w:ind w:left="851" w:hanging="851"/>
        <w:jc w:val="both"/>
        <w:rPr>
          <w:rFonts w:ascii="Arial" w:hAnsi="Arial" w:cs="Arial"/>
          <w:sz w:val="22"/>
          <w:szCs w:val="22"/>
        </w:rPr>
      </w:pPr>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shall Process Personal Data in performing the Services as notified by the </w:t>
      </w:r>
      <w:r w:rsidR="008748C4">
        <w:rPr>
          <w:rFonts w:ascii="Arial" w:hAnsi="Arial" w:cs="Arial"/>
          <w:sz w:val="22"/>
          <w:szCs w:val="22"/>
        </w:rPr>
        <w:t>University</w:t>
      </w:r>
      <w:r w:rsidRPr="00DE3E1D">
        <w:rPr>
          <w:rFonts w:ascii="Arial" w:hAnsi="Arial" w:cs="Arial"/>
          <w:sz w:val="22"/>
          <w:szCs w:val="22"/>
        </w:rPr>
        <w:t xml:space="preserve"> only for as long as required and for no longer than the term of this Contract.</w:t>
      </w:r>
    </w:p>
    <w:p w14:paraId="280C3AE4" w14:textId="77777777" w:rsidR="00450602" w:rsidRPr="00DE3E1D" w:rsidRDefault="00450602" w:rsidP="00DE3E1D">
      <w:pPr>
        <w:pStyle w:val="ListParagraph"/>
        <w:rPr>
          <w:rFonts w:ascii="Arial" w:hAnsi="Arial" w:cs="Arial"/>
          <w:sz w:val="22"/>
          <w:szCs w:val="22"/>
        </w:rPr>
      </w:pPr>
    </w:p>
    <w:p w14:paraId="783C0189" w14:textId="6FA60454" w:rsidR="00B449AF" w:rsidRPr="00DE3E1D" w:rsidRDefault="00B449AF" w:rsidP="00DE3E1D">
      <w:pPr>
        <w:pStyle w:val="ListParagraph"/>
        <w:numPr>
          <w:ilvl w:val="2"/>
          <w:numId w:val="9"/>
        </w:numPr>
        <w:ind w:left="851" w:hanging="851"/>
        <w:jc w:val="both"/>
        <w:rPr>
          <w:rFonts w:ascii="Arial" w:hAnsi="Arial" w:cs="Arial"/>
          <w:sz w:val="22"/>
          <w:szCs w:val="22"/>
        </w:rPr>
      </w:pPr>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warrants that it shall;</w:t>
      </w:r>
    </w:p>
    <w:p w14:paraId="3113D444" w14:textId="77777777" w:rsidR="00B449AF" w:rsidRPr="00DE3E1D" w:rsidRDefault="00B449AF" w:rsidP="00DE3E1D">
      <w:pPr>
        <w:pStyle w:val="ListParagraph"/>
        <w:rPr>
          <w:rFonts w:ascii="Arial" w:hAnsi="Arial" w:cs="Arial"/>
          <w:sz w:val="22"/>
          <w:szCs w:val="22"/>
        </w:rPr>
      </w:pPr>
    </w:p>
    <w:p w14:paraId="60C2F2F8" w14:textId="77777777" w:rsidR="00B449AF" w:rsidRPr="00DE3E1D" w:rsidRDefault="00B449AF" w:rsidP="00DE3E1D">
      <w:pPr>
        <w:pStyle w:val="BodyTextIndent1"/>
        <w:numPr>
          <w:ilvl w:val="0"/>
          <w:numId w:val="18"/>
        </w:numPr>
        <w:spacing w:after="0"/>
        <w:ind w:left="1418" w:hanging="567"/>
        <w:rPr>
          <w:szCs w:val="22"/>
        </w:rPr>
      </w:pPr>
      <w:r w:rsidRPr="00DE3E1D">
        <w:rPr>
          <w:szCs w:val="22"/>
        </w:rPr>
        <w:t>Process the Personal Data in compliance with Law; and</w:t>
      </w:r>
    </w:p>
    <w:p w14:paraId="31EFEBC3" w14:textId="77777777" w:rsidR="00B449AF" w:rsidRPr="00DE3E1D" w:rsidRDefault="00B449AF" w:rsidP="00DE3E1D">
      <w:pPr>
        <w:pStyle w:val="BodyTextIndent1"/>
        <w:numPr>
          <w:ilvl w:val="0"/>
          <w:numId w:val="18"/>
        </w:numPr>
        <w:spacing w:after="0"/>
        <w:ind w:left="1418" w:hanging="567"/>
        <w:rPr>
          <w:szCs w:val="22"/>
        </w:rPr>
      </w:pPr>
      <w:r w:rsidRPr="00DE3E1D">
        <w:rPr>
          <w:szCs w:val="22"/>
        </w:rPr>
        <w:t>take appropriate technical and organisational measures against Data Breach.</w:t>
      </w:r>
    </w:p>
    <w:p w14:paraId="5C345F3F" w14:textId="280A0CA3" w:rsidR="00E6754A" w:rsidRPr="00DE3E1D" w:rsidRDefault="00782C09" w:rsidP="00DE3E1D">
      <w:pPr>
        <w:pStyle w:val="ListParagraph"/>
        <w:numPr>
          <w:ilvl w:val="2"/>
          <w:numId w:val="9"/>
        </w:numPr>
        <w:ind w:left="851" w:hanging="851"/>
        <w:jc w:val="both"/>
        <w:rPr>
          <w:rFonts w:ascii="Arial" w:hAnsi="Arial" w:cs="Arial"/>
          <w:sz w:val="22"/>
          <w:szCs w:val="22"/>
        </w:rPr>
      </w:pPr>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agrees to indemnify and keep indemnified and defend at its own expense the </w:t>
      </w:r>
      <w:r w:rsidR="008748C4">
        <w:rPr>
          <w:rFonts w:ascii="Arial" w:hAnsi="Arial" w:cs="Arial"/>
          <w:sz w:val="22"/>
          <w:szCs w:val="22"/>
        </w:rPr>
        <w:t>University</w:t>
      </w:r>
      <w:r w:rsidRPr="00DE3E1D">
        <w:rPr>
          <w:rFonts w:ascii="Arial" w:hAnsi="Arial" w:cs="Arial"/>
          <w:sz w:val="22"/>
          <w:szCs w:val="22"/>
        </w:rPr>
        <w:t xml:space="preserve"> against all costs, claims, damages or expenses incurred by the </w:t>
      </w:r>
      <w:r w:rsidR="008748C4">
        <w:rPr>
          <w:rFonts w:ascii="Arial" w:hAnsi="Arial" w:cs="Arial"/>
          <w:sz w:val="22"/>
          <w:szCs w:val="22"/>
        </w:rPr>
        <w:t>University</w:t>
      </w:r>
      <w:r w:rsidRPr="00DE3E1D">
        <w:rPr>
          <w:rFonts w:ascii="Arial" w:hAnsi="Arial" w:cs="Arial"/>
          <w:sz w:val="22"/>
          <w:szCs w:val="22"/>
        </w:rPr>
        <w:t xml:space="preserve"> or for which the </w:t>
      </w:r>
      <w:r w:rsidR="008748C4">
        <w:rPr>
          <w:rFonts w:ascii="Arial" w:hAnsi="Arial" w:cs="Arial"/>
          <w:sz w:val="22"/>
          <w:szCs w:val="22"/>
        </w:rPr>
        <w:t>University</w:t>
      </w:r>
      <w:r w:rsidRPr="00DE3E1D">
        <w:rPr>
          <w:rFonts w:ascii="Arial" w:hAnsi="Arial" w:cs="Arial"/>
          <w:sz w:val="22"/>
          <w:szCs w:val="22"/>
        </w:rPr>
        <w:t xml:space="preserve"> may become liable due to any failure by the </w:t>
      </w:r>
      <w:r w:rsidR="008748C4">
        <w:rPr>
          <w:rFonts w:ascii="Arial" w:hAnsi="Arial" w:cs="Arial"/>
          <w:sz w:val="22"/>
          <w:szCs w:val="22"/>
        </w:rPr>
        <w:t>Supplier</w:t>
      </w:r>
      <w:r w:rsidRPr="00DE3E1D">
        <w:rPr>
          <w:rFonts w:ascii="Arial" w:hAnsi="Arial" w:cs="Arial"/>
          <w:sz w:val="22"/>
          <w:szCs w:val="22"/>
        </w:rPr>
        <w:t xml:space="preserve"> or its employees or agents to comply with any of its obligations under this Clause.</w:t>
      </w:r>
    </w:p>
    <w:p w14:paraId="6036D1B2" w14:textId="77777777" w:rsidR="00E6754A" w:rsidRPr="00DE3E1D" w:rsidRDefault="00E6754A" w:rsidP="00DE3E1D">
      <w:pPr>
        <w:pStyle w:val="ListParagraph"/>
        <w:ind w:left="851"/>
        <w:jc w:val="both"/>
        <w:rPr>
          <w:rFonts w:ascii="Arial" w:hAnsi="Arial" w:cs="Arial"/>
          <w:sz w:val="22"/>
          <w:szCs w:val="22"/>
        </w:rPr>
      </w:pPr>
      <w:bookmarkStart w:id="57" w:name="_Hlk13146096"/>
      <w:bookmarkStart w:id="58" w:name="_Hlk13467274"/>
    </w:p>
    <w:p w14:paraId="32178364" w14:textId="77777777" w:rsidR="004D51D2" w:rsidRPr="00DE3E1D" w:rsidRDefault="004D51D2" w:rsidP="00DE3E1D">
      <w:pPr>
        <w:pStyle w:val="ListParagraph"/>
        <w:numPr>
          <w:ilvl w:val="1"/>
          <w:numId w:val="9"/>
        </w:numPr>
        <w:ind w:left="851" w:hanging="851"/>
        <w:jc w:val="both"/>
        <w:rPr>
          <w:rFonts w:ascii="Arial" w:hAnsi="Arial" w:cs="Arial"/>
          <w:b/>
          <w:sz w:val="22"/>
          <w:szCs w:val="22"/>
          <w:u w:val="single"/>
        </w:rPr>
      </w:pPr>
      <w:bookmarkStart w:id="59" w:name="_Ref524956586"/>
      <w:bookmarkStart w:id="60" w:name="_Ref515976456"/>
      <w:r w:rsidRPr="00DE3E1D">
        <w:rPr>
          <w:rFonts w:ascii="Arial" w:hAnsi="Arial" w:cs="Arial"/>
          <w:b/>
          <w:sz w:val="22"/>
          <w:szCs w:val="22"/>
          <w:u w:val="single"/>
        </w:rPr>
        <w:t>United Kingdom Modern Slavery Act 2015</w:t>
      </w:r>
      <w:bookmarkEnd w:id="59"/>
    </w:p>
    <w:p w14:paraId="4B18521E" w14:textId="77777777" w:rsidR="004D51D2" w:rsidRPr="00DE3E1D" w:rsidRDefault="004D51D2" w:rsidP="00DE3E1D">
      <w:pPr>
        <w:pStyle w:val="ListParagraph"/>
        <w:ind w:left="851"/>
        <w:jc w:val="both"/>
        <w:rPr>
          <w:rFonts w:ascii="Arial" w:hAnsi="Arial" w:cs="Arial"/>
          <w:b/>
          <w:sz w:val="22"/>
          <w:szCs w:val="22"/>
          <w:u w:val="single"/>
        </w:rPr>
      </w:pPr>
    </w:p>
    <w:p w14:paraId="7F132AFA" w14:textId="4CACDB3C" w:rsidR="004D51D2" w:rsidRPr="00DE3E1D" w:rsidRDefault="004D51D2" w:rsidP="00204223">
      <w:pPr>
        <w:pStyle w:val="ListParagraph"/>
        <w:numPr>
          <w:ilvl w:val="2"/>
          <w:numId w:val="9"/>
        </w:numPr>
        <w:ind w:left="851" w:hanging="851"/>
        <w:jc w:val="both"/>
        <w:rPr>
          <w:rFonts w:ascii="Arial" w:hAnsi="Arial" w:cs="Arial"/>
          <w:sz w:val="22"/>
          <w:szCs w:val="22"/>
        </w:rPr>
      </w:pPr>
      <w:r w:rsidRPr="00DE3E1D">
        <w:rPr>
          <w:rFonts w:ascii="Arial" w:hAnsi="Arial" w:cs="Arial"/>
          <w:sz w:val="22"/>
          <w:szCs w:val="22"/>
        </w:rPr>
        <w:t xml:space="preserve">In performing its obligations under this Contract, the </w:t>
      </w:r>
      <w:r w:rsidR="008748C4">
        <w:rPr>
          <w:rFonts w:ascii="Arial" w:hAnsi="Arial" w:cs="Arial"/>
          <w:sz w:val="22"/>
          <w:szCs w:val="22"/>
        </w:rPr>
        <w:t>Supplier</w:t>
      </w:r>
      <w:r w:rsidRPr="00DE3E1D">
        <w:rPr>
          <w:rFonts w:ascii="Arial" w:hAnsi="Arial" w:cs="Arial"/>
          <w:sz w:val="22"/>
          <w:szCs w:val="22"/>
        </w:rPr>
        <w:t xml:space="preserve"> shall comply fully with the Modern Slavery Act 2015.</w:t>
      </w:r>
    </w:p>
    <w:p w14:paraId="1D64B01C" w14:textId="77777777" w:rsidR="00790CFE" w:rsidRPr="00DE3E1D" w:rsidRDefault="00790CFE" w:rsidP="00DE3E1D">
      <w:pPr>
        <w:pStyle w:val="ListParagraph"/>
        <w:ind w:left="851"/>
        <w:jc w:val="both"/>
        <w:rPr>
          <w:rFonts w:ascii="Arial" w:hAnsi="Arial" w:cs="Arial"/>
          <w:sz w:val="22"/>
          <w:szCs w:val="22"/>
        </w:rPr>
      </w:pPr>
    </w:p>
    <w:p w14:paraId="3AC4DC3E" w14:textId="6742A2ED" w:rsidR="004D51D2" w:rsidRPr="00DE3E1D" w:rsidRDefault="004D51D2" w:rsidP="00DE3E1D">
      <w:pPr>
        <w:pStyle w:val="ListParagraph"/>
        <w:numPr>
          <w:ilvl w:val="2"/>
          <w:numId w:val="9"/>
        </w:numPr>
        <w:ind w:left="851" w:hanging="851"/>
        <w:jc w:val="both"/>
        <w:rPr>
          <w:rFonts w:ascii="Arial" w:hAnsi="Arial" w:cs="Arial"/>
          <w:sz w:val="22"/>
          <w:szCs w:val="22"/>
        </w:rPr>
      </w:pPr>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in contracting with the </w:t>
      </w:r>
      <w:r w:rsidR="008748C4">
        <w:rPr>
          <w:rFonts w:ascii="Arial" w:hAnsi="Arial" w:cs="Arial"/>
          <w:sz w:val="22"/>
          <w:szCs w:val="22"/>
        </w:rPr>
        <w:t>University</w:t>
      </w:r>
      <w:r w:rsidRPr="00DE3E1D">
        <w:rPr>
          <w:rFonts w:ascii="Arial" w:hAnsi="Arial" w:cs="Arial"/>
          <w:sz w:val="22"/>
          <w:szCs w:val="22"/>
        </w:rPr>
        <w:t xml:space="preserve"> confirms that all parts of its business and supply chains where there is a risk of slavery and human trafficking taking place has been rigorously assessed, and that it will demonstrate to the </w:t>
      </w:r>
      <w:r w:rsidR="008748C4">
        <w:rPr>
          <w:rFonts w:ascii="Arial" w:hAnsi="Arial" w:cs="Arial"/>
          <w:sz w:val="22"/>
          <w:szCs w:val="22"/>
        </w:rPr>
        <w:t>University</w:t>
      </w:r>
      <w:r w:rsidRPr="00DE3E1D">
        <w:rPr>
          <w:rFonts w:ascii="Arial" w:hAnsi="Arial" w:cs="Arial"/>
          <w:sz w:val="22"/>
          <w:szCs w:val="22"/>
        </w:rPr>
        <w:t xml:space="preserve"> upon demand the steps it has taken to assess and manage that risk.</w:t>
      </w:r>
    </w:p>
    <w:p w14:paraId="2D420799" w14:textId="77777777" w:rsidR="00790CFE" w:rsidRPr="00DE3E1D" w:rsidRDefault="00790CFE" w:rsidP="00DE3E1D">
      <w:pPr>
        <w:pStyle w:val="ListParagraph"/>
        <w:ind w:left="851"/>
        <w:jc w:val="both"/>
        <w:rPr>
          <w:rFonts w:ascii="Arial" w:hAnsi="Arial" w:cs="Arial"/>
          <w:sz w:val="22"/>
          <w:szCs w:val="22"/>
        </w:rPr>
      </w:pPr>
    </w:p>
    <w:p w14:paraId="592A4096" w14:textId="509AB465" w:rsidR="004D51D2" w:rsidRPr="00DE3E1D" w:rsidRDefault="004D51D2" w:rsidP="00DE3E1D">
      <w:pPr>
        <w:pStyle w:val="ListParagraph"/>
        <w:numPr>
          <w:ilvl w:val="2"/>
          <w:numId w:val="9"/>
        </w:numPr>
        <w:ind w:left="851" w:hanging="851"/>
        <w:jc w:val="both"/>
        <w:rPr>
          <w:rFonts w:ascii="Arial" w:hAnsi="Arial" w:cs="Arial"/>
          <w:sz w:val="22"/>
          <w:szCs w:val="22"/>
        </w:rPr>
      </w:pPr>
      <w:r w:rsidRPr="00DE3E1D">
        <w:rPr>
          <w:rFonts w:ascii="Arial" w:hAnsi="Arial" w:cs="Arial"/>
          <w:sz w:val="22"/>
          <w:szCs w:val="22"/>
        </w:rPr>
        <w:t xml:space="preserve">Where slavery or human trafficking </w:t>
      </w:r>
      <w:r w:rsidR="00790CFE" w:rsidRPr="00DE3E1D">
        <w:rPr>
          <w:rFonts w:ascii="Arial" w:hAnsi="Arial" w:cs="Arial"/>
          <w:sz w:val="22"/>
          <w:szCs w:val="22"/>
        </w:rPr>
        <w:t xml:space="preserve">or the risk of slavery or human trafficking is suspected or confirmed, the </w:t>
      </w:r>
      <w:r w:rsidR="008748C4">
        <w:rPr>
          <w:rFonts w:ascii="Arial" w:hAnsi="Arial" w:cs="Arial"/>
          <w:sz w:val="22"/>
          <w:szCs w:val="22"/>
        </w:rPr>
        <w:t>Supplier</w:t>
      </w:r>
      <w:r w:rsidR="00790CFE" w:rsidRPr="00DE3E1D">
        <w:rPr>
          <w:rFonts w:ascii="Arial" w:hAnsi="Arial" w:cs="Arial"/>
          <w:sz w:val="22"/>
          <w:szCs w:val="22"/>
        </w:rPr>
        <w:t xml:space="preserve"> must immediately cease using those elements of their supply chains where such activities are under review.</w:t>
      </w:r>
    </w:p>
    <w:p w14:paraId="44FCA9B0" w14:textId="77777777" w:rsidR="00790CFE" w:rsidRPr="00DE3E1D" w:rsidRDefault="00790CFE" w:rsidP="00DE3E1D">
      <w:pPr>
        <w:pStyle w:val="ListParagraph"/>
        <w:ind w:left="851"/>
        <w:jc w:val="both"/>
        <w:rPr>
          <w:rFonts w:ascii="Arial" w:hAnsi="Arial" w:cs="Arial"/>
          <w:sz w:val="22"/>
          <w:szCs w:val="22"/>
        </w:rPr>
      </w:pPr>
    </w:p>
    <w:p w14:paraId="2C068DB2" w14:textId="6B4DE4B4" w:rsidR="00790CFE" w:rsidRPr="00DE3E1D" w:rsidRDefault="00790CFE" w:rsidP="00DE3E1D">
      <w:pPr>
        <w:pStyle w:val="ListParagraph"/>
        <w:numPr>
          <w:ilvl w:val="2"/>
          <w:numId w:val="9"/>
        </w:numPr>
        <w:ind w:left="851" w:hanging="851"/>
        <w:jc w:val="both"/>
        <w:rPr>
          <w:rFonts w:ascii="Arial" w:hAnsi="Arial" w:cs="Arial"/>
          <w:sz w:val="22"/>
          <w:szCs w:val="22"/>
        </w:rPr>
      </w:pPr>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shall notify the </w:t>
      </w:r>
      <w:r w:rsidR="008748C4">
        <w:rPr>
          <w:rFonts w:ascii="Arial" w:hAnsi="Arial" w:cs="Arial"/>
          <w:sz w:val="22"/>
          <w:szCs w:val="22"/>
        </w:rPr>
        <w:t>University</w:t>
      </w:r>
      <w:r w:rsidRPr="00DE3E1D">
        <w:rPr>
          <w:rFonts w:ascii="Arial" w:hAnsi="Arial" w:cs="Arial"/>
          <w:sz w:val="22"/>
          <w:szCs w:val="22"/>
        </w:rPr>
        <w:t xml:space="preserve"> of any such findings and at the sole discretion of the </w:t>
      </w:r>
      <w:r w:rsidR="008748C4">
        <w:rPr>
          <w:rFonts w:ascii="Arial" w:hAnsi="Arial" w:cs="Arial"/>
          <w:sz w:val="22"/>
          <w:szCs w:val="22"/>
        </w:rPr>
        <w:t>University</w:t>
      </w:r>
      <w:r w:rsidRPr="00DE3E1D">
        <w:rPr>
          <w:rFonts w:ascii="Arial" w:hAnsi="Arial" w:cs="Arial"/>
          <w:sz w:val="22"/>
          <w:szCs w:val="22"/>
        </w:rPr>
        <w:t xml:space="preserve">, acknowledges that the </w:t>
      </w:r>
      <w:r w:rsidR="008748C4">
        <w:rPr>
          <w:rFonts w:ascii="Arial" w:hAnsi="Arial" w:cs="Arial"/>
          <w:sz w:val="22"/>
          <w:szCs w:val="22"/>
        </w:rPr>
        <w:t>University</w:t>
      </w:r>
      <w:r w:rsidRPr="00DE3E1D">
        <w:rPr>
          <w:rFonts w:ascii="Arial" w:hAnsi="Arial" w:cs="Arial"/>
          <w:sz w:val="22"/>
          <w:szCs w:val="22"/>
        </w:rPr>
        <w:t xml:space="preserve"> has the explicit right to immediately termination the contract where any impact to the reputation of the </w:t>
      </w:r>
      <w:r w:rsidR="008748C4">
        <w:rPr>
          <w:rFonts w:ascii="Arial" w:hAnsi="Arial" w:cs="Arial"/>
          <w:sz w:val="22"/>
          <w:szCs w:val="22"/>
        </w:rPr>
        <w:t>University</w:t>
      </w:r>
      <w:r w:rsidRPr="00DE3E1D">
        <w:rPr>
          <w:rFonts w:ascii="Arial" w:hAnsi="Arial" w:cs="Arial"/>
          <w:sz w:val="22"/>
          <w:szCs w:val="22"/>
        </w:rPr>
        <w:t xml:space="preserve"> is proven.</w:t>
      </w:r>
    </w:p>
    <w:bookmarkEnd w:id="57"/>
    <w:p w14:paraId="1276A774" w14:textId="77777777" w:rsidR="00790CFE" w:rsidRPr="00DE3E1D" w:rsidRDefault="00790CFE" w:rsidP="00DE3E1D">
      <w:pPr>
        <w:pStyle w:val="ListParagraph"/>
        <w:ind w:left="1080"/>
        <w:jc w:val="both"/>
        <w:rPr>
          <w:rFonts w:ascii="Arial" w:hAnsi="Arial" w:cs="Arial"/>
          <w:b/>
          <w:sz w:val="22"/>
          <w:szCs w:val="22"/>
          <w:u w:val="single"/>
        </w:rPr>
      </w:pPr>
    </w:p>
    <w:p w14:paraId="6D02D30C" w14:textId="77777777" w:rsidR="00790CFE" w:rsidRPr="00DE3E1D" w:rsidRDefault="00790CFE" w:rsidP="00DE3E1D">
      <w:pPr>
        <w:rPr>
          <w:rFonts w:ascii="Arial" w:hAnsi="Arial" w:cs="Arial"/>
          <w:b/>
          <w:sz w:val="22"/>
          <w:szCs w:val="22"/>
          <w:u w:val="single"/>
          <w:lang w:eastAsia="en-US"/>
        </w:rPr>
      </w:pPr>
      <w:r w:rsidRPr="00DE3E1D">
        <w:rPr>
          <w:rFonts w:ascii="Arial" w:hAnsi="Arial" w:cs="Arial"/>
          <w:b/>
          <w:sz w:val="22"/>
          <w:szCs w:val="22"/>
          <w:u w:val="single"/>
        </w:rPr>
        <w:br w:type="page"/>
      </w:r>
    </w:p>
    <w:p w14:paraId="20675F42" w14:textId="77777777" w:rsidR="00E6754A" w:rsidRPr="00DE3E1D" w:rsidRDefault="00E6754A" w:rsidP="00DE3E1D">
      <w:pPr>
        <w:pStyle w:val="ListParagraph"/>
        <w:numPr>
          <w:ilvl w:val="1"/>
          <w:numId w:val="9"/>
        </w:numPr>
        <w:ind w:left="851" w:hanging="851"/>
        <w:jc w:val="both"/>
        <w:rPr>
          <w:rFonts w:ascii="Arial" w:hAnsi="Arial" w:cs="Arial"/>
          <w:b/>
          <w:sz w:val="22"/>
          <w:szCs w:val="22"/>
          <w:u w:val="single"/>
        </w:rPr>
      </w:pPr>
      <w:bookmarkStart w:id="61" w:name="_Ref524956029"/>
      <w:bookmarkEnd w:id="58"/>
      <w:r w:rsidRPr="00DE3E1D">
        <w:rPr>
          <w:rFonts w:ascii="Arial" w:hAnsi="Arial" w:cs="Arial"/>
          <w:b/>
          <w:sz w:val="22"/>
          <w:szCs w:val="22"/>
          <w:u w:val="single"/>
        </w:rPr>
        <w:lastRenderedPageBreak/>
        <w:t>Freedom of Information Act</w:t>
      </w:r>
      <w:bookmarkEnd w:id="60"/>
      <w:bookmarkEnd w:id="61"/>
    </w:p>
    <w:p w14:paraId="38BE3008" w14:textId="77777777" w:rsidR="00E6754A" w:rsidRPr="00DE3E1D" w:rsidRDefault="00E6754A" w:rsidP="00DE3E1D">
      <w:pPr>
        <w:pStyle w:val="ListParagraph"/>
        <w:ind w:left="851"/>
        <w:jc w:val="both"/>
        <w:rPr>
          <w:rFonts w:ascii="Arial" w:hAnsi="Arial" w:cs="Arial"/>
          <w:b/>
          <w:sz w:val="22"/>
          <w:szCs w:val="22"/>
          <w:u w:val="single"/>
        </w:rPr>
      </w:pPr>
    </w:p>
    <w:p w14:paraId="73458090" w14:textId="067F6091" w:rsidR="00E6754A" w:rsidRPr="00DE3E1D" w:rsidRDefault="00E6754A" w:rsidP="00DE3E1D">
      <w:pPr>
        <w:pStyle w:val="ListParagraph"/>
        <w:numPr>
          <w:ilvl w:val="2"/>
          <w:numId w:val="9"/>
        </w:numPr>
        <w:ind w:left="851" w:hanging="851"/>
        <w:jc w:val="both"/>
        <w:rPr>
          <w:rFonts w:ascii="Arial" w:hAnsi="Arial" w:cs="Arial"/>
          <w:sz w:val="22"/>
          <w:szCs w:val="22"/>
        </w:rPr>
      </w:pPr>
      <w:bookmarkStart w:id="62" w:name="_Ref515976206"/>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acknowledges and agrees that the </w:t>
      </w:r>
      <w:r w:rsidR="008748C4">
        <w:rPr>
          <w:rFonts w:ascii="Arial" w:hAnsi="Arial" w:cs="Arial"/>
          <w:sz w:val="22"/>
          <w:szCs w:val="22"/>
        </w:rPr>
        <w:t>University</w:t>
      </w:r>
      <w:r w:rsidRPr="00DE3E1D">
        <w:rPr>
          <w:rFonts w:ascii="Arial" w:hAnsi="Arial" w:cs="Arial"/>
          <w:sz w:val="22"/>
          <w:szCs w:val="22"/>
        </w:rPr>
        <w:t xml:space="preserve"> is subject to the FOIA and insofar as the </w:t>
      </w:r>
      <w:r w:rsidR="008748C4">
        <w:rPr>
          <w:rFonts w:ascii="Arial" w:hAnsi="Arial" w:cs="Arial"/>
          <w:sz w:val="22"/>
          <w:szCs w:val="22"/>
        </w:rPr>
        <w:t>Supplier</w:t>
      </w:r>
      <w:r w:rsidRPr="00DE3E1D">
        <w:rPr>
          <w:rFonts w:ascii="Arial" w:hAnsi="Arial" w:cs="Arial"/>
          <w:sz w:val="22"/>
          <w:szCs w:val="22"/>
        </w:rPr>
        <w:t xml:space="preserve"> acts as agent for the </w:t>
      </w:r>
      <w:r w:rsidR="008748C4">
        <w:rPr>
          <w:rFonts w:ascii="Arial" w:hAnsi="Arial" w:cs="Arial"/>
          <w:sz w:val="22"/>
          <w:szCs w:val="22"/>
        </w:rPr>
        <w:t>University</w:t>
      </w:r>
      <w:r w:rsidRPr="00DE3E1D">
        <w:rPr>
          <w:rFonts w:ascii="Arial" w:hAnsi="Arial" w:cs="Arial"/>
          <w:sz w:val="22"/>
          <w:szCs w:val="22"/>
        </w:rPr>
        <w:t xml:space="preserve"> and holds records and information in relation thereto shall:</w:t>
      </w:r>
      <w:bookmarkEnd w:id="62"/>
    </w:p>
    <w:p w14:paraId="4C621676" w14:textId="77777777" w:rsidR="00E6754A" w:rsidRPr="00DE3E1D" w:rsidRDefault="00E6754A" w:rsidP="00DE3E1D">
      <w:pPr>
        <w:pStyle w:val="ListParagraph"/>
        <w:ind w:left="851"/>
        <w:jc w:val="both"/>
        <w:rPr>
          <w:rFonts w:ascii="Arial" w:hAnsi="Arial" w:cs="Arial"/>
          <w:sz w:val="22"/>
          <w:szCs w:val="22"/>
        </w:rPr>
      </w:pPr>
    </w:p>
    <w:p w14:paraId="6A049A56" w14:textId="7708673B" w:rsidR="00E6754A" w:rsidRPr="00DE3E1D" w:rsidRDefault="00E6754A" w:rsidP="00DE3E1D">
      <w:pPr>
        <w:pStyle w:val="ListParagraph"/>
        <w:numPr>
          <w:ilvl w:val="3"/>
          <w:numId w:val="9"/>
        </w:numPr>
        <w:ind w:left="1985" w:hanging="1134"/>
        <w:jc w:val="both"/>
        <w:rPr>
          <w:rFonts w:ascii="Arial" w:hAnsi="Arial" w:cs="Arial"/>
          <w:sz w:val="22"/>
          <w:szCs w:val="22"/>
        </w:rPr>
      </w:pPr>
      <w:r w:rsidRPr="00DE3E1D">
        <w:rPr>
          <w:rFonts w:ascii="Arial" w:hAnsi="Arial" w:cs="Arial"/>
          <w:sz w:val="22"/>
          <w:szCs w:val="22"/>
        </w:rPr>
        <w:t xml:space="preserve">comply with the </w:t>
      </w:r>
      <w:r w:rsidR="008748C4">
        <w:rPr>
          <w:rFonts w:ascii="Arial" w:hAnsi="Arial" w:cs="Arial"/>
          <w:sz w:val="22"/>
          <w:szCs w:val="22"/>
        </w:rPr>
        <w:t>University</w:t>
      </w:r>
      <w:r w:rsidRPr="00DE3E1D">
        <w:rPr>
          <w:rFonts w:ascii="Arial" w:hAnsi="Arial" w:cs="Arial"/>
          <w:sz w:val="22"/>
          <w:szCs w:val="22"/>
        </w:rPr>
        <w:t xml:space="preserve">’s instructions and directions, including any publication scheme, policies and codes of practice issued by the </w:t>
      </w:r>
      <w:r w:rsidR="008748C4">
        <w:rPr>
          <w:rFonts w:ascii="Arial" w:hAnsi="Arial" w:cs="Arial"/>
          <w:sz w:val="22"/>
          <w:szCs w:val="22"/>
        </w:rPr>
        <w:t>University</w:t>
      </w:r>
      <w:r w:rsidRPr="00DE3E1D">
        <w:rPr>
          <w:rFonts w:ascii="Arial" w:hAnsi="Arial" w:cs="Arial"/>
          <w:sz w:val="22"/>
          <w:szCs w:val="22"/>
        </w:rPr>
        <w:t xml:space="preserve"> from time to time in relation to FOIA;</w:t>
      </w:r>
    </w:p>
    <w:p w14:paraId="4DA1BD8B" w14:textId="77777777" w:rsidR="00E6754A" w:rsidRPr="00DE3E1D" w:rsidRDefault="00E6754A" w:rsidP="00DE3E1D">
      <w:pPr>
        <w:pStyle w:val="ListParagraph"/>
        <w:ind w:left="1985"/>
        <w:jc w:val="both"/>
        <w:rPr>
          <w:rFonts w:ascii="Arial" w:hAnsi="Arial" w:cs="Arial"/>
          <w:sz w:val="22"/>
          <w:szCs w:val="22"/>
        </w:rPr>
      </w:pPr>
    </w:p>
    <w:p w14:paraId="50F15157" w14:textId="4E58B9F0" w:rsidR="00E6754A" w:rsidRPr="00DE3E1D" w:rsidRDefault="00E6754A" w:rsidP="00DE3E1D">
      <w:pPr>
        <w:pStyle w:val="ListParagraph"/>
        <w:numPr>
          <w:ilvl w:val="3"/>
          <w:numId w:val="9"/>
        </w:numPr>
        <w:ind w:left="1985" w:hanging="1134"/>
        <w:jc w:val="both"/>
        <w:rPr>
          <w:rFonts w:ascii="Arial" w:hAnsi="Arial" w:cs="Arial"/>
          <w:sz w:val="22"/>
          <w:szCs w:val="22"/>
        </w:rPr>
      </w:pPr>
      <w:bookmarkStart w:id="63" w:name="_Ref524956327"/>
      <w:r w:rsidRPr="00DE3E1D">
        <w:rPr>
          <w:rFonts w:ascii="Arial" w:hAnsi="Arial" w:cs="Arial"/>
          <w:sz w:val="22"/>
          <w:szCs w:val="22"/>
        </w:rPr>
        <w:t xml:space="preserve">subject to </w:t>
      </w:r>
      <w:r w:rsidRPr="00A427DA">
        <w:rPr>
          <w:rFonts w:ascii="Arial" w:hAnsi="Arial" w:cs="Arial"/>
          <w:b/>
          <w:bCs/>
          <w:sz w:val="22"/>
          <w:szCs w:val="22"/>
        </w:rPr>
        <w:t xml:space="preserve">Clause </w:t>
      </w:r>
      <w:r w:rsidRPr="00A427DA">
        <w:rPr>
          <w:rFonts w:ascii="Arial" w:hAnsi="Arial" w:cs="Arial"/>
          <w:b/>
          <w:bCs/>
          <w:sz w:val="22"/>
          <w:szCs w:val="22"/>
        </w:rPr>
        <w:fldChar w:fldCharType="begin"/>
      </w:r>
      <w:r w:rsidRPr="00A427DA">
        <w:rPr>
          <w:rFonts w:ascii="Arial" w:hAnsi="Arial" w:cs="Arial"/>
          <w:b/>
          <w:bCs/>
          <w:sz w:val="22"/>
          <w:szCs w:val="22"/>
        </w:rPr>
        <w:instrText xml:space="preserve"> REF _Ref515976206 \r \h </w:instrText>
      </w:r>
      <w:r w:rsidR="00DE3E1D" w:rsidRPr="00A427DA">
        <w:rPr>
          <w:rFonts w:ascii="Arial" w:hAnsi="Arial" w:cs="Arial"/>
          <w:b/>
          <w:bCs/>
          <w:sz w:val="22"/>
          <w:szCs w:val="22"/>
        </w:rPr>
        <w:instrText xml:space="preserve"> \* MERGEFORMAT </w:instrText>
      </w:r>
      <w:r w:rsidRPr="00A427DA">
        <w:rPr>
          <w:rFonts w:ascii="Arial" w:hAnsi="Arial" w:cs="Arial"/>
          <w:b/>
          <w:bCs/>
          <w:sz w:val="22"/>
          <w:szCs w:val="22"/>
        </w:rPr>
      </w:r>
      <w:r w:rsidRPr="00A427DA">
        <w:rPr>
          <w:rFonts w:ascii="Arial" w:hAnsi="Arial" w:cs="Arial"/>
          <w:b/>
          <w:bCs/>
          <w:sz w:val="22"/>
          <w:szCs w:val="22"/>
        </w:rPr>
        <w:fldChar w:fldCharType="separate"/>
      </w:r>
      <w:r w:rsidR="00720757" w:rsidRPr="00A427DA">
        <w:rPr>
          <w:rFonts w:ascii="Arial" w:hAnsi="Arial" w:cs="Arial"/>
          <w:b/>
          <w:bCs/>
          <w:sz w:val="22"/>
          <w:szCs w:val="22"/>
        </w:rPr>
        <w:t>2.31.1</w:t>
      </w:r>
      <w:r w:rsidRPr="00A427DA">
        <w:rPr>
          <w:rFonts w:ascii="Arial" w:hAnsi="Arial" w:cs="Arial"/>
          <w:b/>
          <w:bCs/>
          <w:sz w:val="22"/>
          <w:szCs w:val="22"/>
        </w:rPr>
        <w:fldChar w:fldCharType="end"/>
      </w:r>
      <w:r w:rsidRPr="00DE3E1D">
        <w:rPr>
          <w:rFonts w:ascii="Arial" w:hAnsi="Arial" w:cs="Arial"/>
          <w:sz w:val="22"/>
          <w:szCs w:val="22"/>
        </w:rPr>
        <w:t xml:space="preserve"> otherwise to comply with FOIA;</w:t>
      </w:r>
      <w:bookmarkEnd w:id="63"/>
    </w:p>
    <w:p w14:paraId="54CA5A42" w14:textId="77777777" w:rsidR="00E6754A" w:rsidRPr="00DE3E1D" w:rsidRDefault="00E6754A" w:rsidP="00DE3E1D">
      <w:pPr>
        <w:pStyle w:val="ListParagraph"/>
        <w:rPr>
          <w:rFonts w:ascii="Arial" w:hAnsi="Arial" w:cs="Arial"/>
          <w:sz w:val="22"/>
          <w:szCs w:val="22"/>
        </w:rPr>
      </w:pPr>
    </w:p>
    <w:p w14:paraId="71F58624" w14:textId="2F945C24" w:rsidR="00E6754A" w:rsidRPr="00DE3E1D" w:rsidRDefault="00E6754A" w:rsidP="00DE3E1D">
      <w:pPr>
        <w:pStyle w:val="ListParagraph"/>
        <w:numPr>
          <w:ilvl w:val="3"/>
          <w:numId w:val="9"/>
        </w:numPr>
        <w:ind w:left="1985" w:hanging="1134"/>
        <w:jc w:val="both"/>
        <w:rPr>
          <w:rFonts w:ascii="Arial" w:hAnsi="Arial" w:cs="Arial"/>
          <w:sz w:val="22"/>
          <w:szCs w:val="22"/>
        </w:rPr>
      </w:pPr>
      <w:r w:rsidRPr="00DE3E1D">
        <w:rPr>
          <w:rFonts w:ascii="Arial" w:hAnsi="Arial" w:cs="Arial"/>
          <w:sz w:val="22"/>
          <w:szCs w:val="22"/>
        </w:rPr>
        <w:t xml:space="preserve">promptly and properly comply with valid lawful access requests pursuant to the </w:t>
      </w:r>
      <w:r w:rsidR="008748C4">
        <w:rPr>
          <w:rFonts w:ascii="Arial" w:hAnsi="Arial" w:cs="Arial"/>
          <w:sz w:val="22"/>
          <w:szCs w:val="22"/>
        </w:rPr>
        <w:t>University</w:t>
      </w:r>
      <w:r w:rsidRPr="00DE3E1D">
        <w:rPr>
          <w:rFonts w:ascii="Arial" w:hAnsi="Arial" w:cs="Arial"/>
          <w:sz w:val="22"/>
          <w:szCs w:val="22"/>
        </w:rPr>
        <w:t>’s publication scheme from time to time;</w:t>
      </w:r>
    </w:p>
    <w:p w14:paraId="7328100E" w14:textId="77777777" w:rsidR="00E6754A" w:rsidRPr="00DE3E1D" w:rsidRDefault="00E6754A" w:rsidP="00DE3E1D">
      <w:pPr>
        <w:pStyle w:val="ListParagraph"/>
        <w:rPr>
          <w:rFonts w:ascii="Arial" w:hAnsi="Arial" w:cs="Arial"/>
          <w:sz w:val="22"/>
          <w:szCs w:val="22"/>
        </w:rPr>
      </w:pPr>
    </w:p>
    <w:p w14:paraId="62FCE863" w14:textId="7F361AB8" w:rsidR="00E6754A" w:rsidRPr="00DE3E1D" w:rsidRDefault="00E6754A" w:rsidP="00DE3E1D">
      <w:pPr>
        <w:pStyle w:val="ListParagraph"/>
        <w:numPr>
          <w:ilvl w:val="3"/>
          <w:numId w:val="9"/>
        </w:numPr>
        <w:ind w:left="1985" w:hanging="1134"/>
        <w:jc w:val="both"/>
        <w:rPr>
          <w:rFonts w:ascii="Arial" w:hAnsi="Arial" w:cs="Arial"/>
          <w:sz w:val="22"/>
          <w:szCs w:val="22"/>
        </w:rPr>
      </w:pPr>
      <w:r w:rsidRPr="00DE3E1D">
        <w:rPr>
          <w:rFonts w:ascii="Arial" w:hAnsi="Arial" w:cs="Arial"/>
          <w:sz w:val="22"/>
          <w:szCs w:val="22"/>
        </w:rPr>
        <w:t xml:space="preserve">promptly notify and keep informed (with full supporting details if requested) the </w:t>
      </w:r>
      <w:r w:rsidR="008748C4">
        <w:rPr>
          <w:rFonts w:ascii="Arial" w:hAnsi="Arial" w:cs="Arial"/>
          <w:sz w:val="22"/>
          <w:szCs w:val="22"/>
        </w:rPr>
        <w:t>University</w:t>
      </w:r>
      <w:r w:rsidRPr="00DE3E1D">
        <w:rPr>
          <w:rFonts w:ascii="Arial" w:hAnsi="Arial" w:cs="Arial"/>
          <w:sz w:val="22"/>
          <w:szCs w:val="22"/>
        </w:rPr>
        <w:t xml:space="preserve"> of all and any access requires, all complaints and investigations in relation to the FOIA (whether by an individual, the Office of the Information Commissioner or otherwise) and to deal with the same in accordance with the </w:t>
      </w:r>
      <w:r w:rsidR="008748C4">
        <w:rPr>
          <w:rFonts w:ascii="Arial" w:hAnsi="Arial" w:cs="Arial"/>
          <w:sz w:val="22"/>
          <w:szCs w:val="22"/>
        </w:rPr>
        <w:t>University</w:t>
      </w:r>
      <w:r w:rsidRPr="00DE3E1D">
        <w:rPr>
          <w:rFonts w:ascii="Arial" w:hAnsi="Arial" w:cs="Arial"/>
          <w:sz w:val="22"/>
          <w:szCs w:val="22"/>
        </w:rPr>
        <w:t>’s instructions from time to time.</w:t>
      </w:r>
    </w:p>
    <w:p w14:paraId="1B6C0F2F" w14:textId="77777777" w:rsidR="00E6754A" w:rsidRPr="00DE3E1D" w:rsidRDefault="00E6754A" w:rsidP="00DE3E1D">
      <w:pPr>
        <w:pStyle w:val="ListParagraph"/>
        <w:rPr>
          <w:rFonts w:ascii="Arial" w:hAnsi="Arial" w:cs="Arial"/>
          <w:sz w:val="22"/>
          <w:szCs w:val="22"/>
        </w:rPr>
      </w:pPr>
    </w:p>
    <w:p w14:paraId="1B8F4329" w14:textId="0DF2E02C" w:rsidR="00E6754A" w:rsidRPr="00DE3E1D" w:rsidRDefault="00E6754A" w:rsidP="00DE3E1D">
      <w:pPr>
        <w:pStyle w:val="ListParagraph"/>
        <w:keepNext/>
        <w:keepLines/>
        <w:widowControl w:val="0"/>
        <w:numPr>
          <w:ilvl w:val="2"/>
          <w:numId w:val="9"/>
        </w:numPr>
        <w:autoSpaceDE w:val="0"/>
        <w:autoSpaceDN w:val="0"/>
        <w:adjustRightInd w:val="0"/>
        <w:ind w:left="851" w:hanging="851"/>
        <w:jc w:val="both"/>
        <w:rPr>
          <w:rFonts w:ascii="Arial" w:hAnsi="Arial" w:cs="Arial"/>
          <w:b/>
          <w:sz w:val="22"/>
          <w:szCs w:val="22"/>
          <w:u w:val="single"/>
        </w:rPr>
      </w:pPr>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agrees to and hereby indemnifies the </w:t>
      </w:r>
      <w:r w:rsidR="008748C4">
        <w:rPr>
          <w:rFonts w:ascii="Arial" w:hAnsi="Arial" w:cs="Arial"/>
          <w:sz w:val="22"/>
          <w:szCs w:val="22"/>
        </w:rPr>
        <w:t>University</w:t>
      </w:r>
      <w:r w:rsidRPr="00DE3E1D">
        <w:rPr>
          <w:rFonts w:ascii="Arial" w:hAnsi="Arial" w:cs="Arial"/>
          <w:sz w:val="22"/>
          <w:szCs w:val="22"/>
        </w:rPr>
        <w:t xml:space="preserve"> for losses incurred or suffered as a result of a direct or indirect breach of this </w:t>
      </w:r>
      <w:r w:rsidRPr="00DE3E1D">
        <w:rPr>
          <w:rFonts w:ascii="Arial" w:hAnsi="Arial" w:cs="Arial"/>
          <w:b/>
          <w:sz w:val="22"/>
          <w:szCs w:val="22"/>
        </w:rPr>
        <w:t xml:space="preserve">Clause </w:t>
      </w:r>
      <w:r w:rsidR="00790CFE" w:rsidRPr="00DE3E1D">
        <w:rPr>
          <w:rFonts w:ascii="Arial" w:hAnsi="Arial" w:cs="Arial"/>
          <w:b/>
          <w:sz w:val="22"/>
          <w:szCs w:val="22"/>
        </w:rPr>
        <w:fldChar w:fldCharType="begin"/>
      </w:r>
      <w:r w:rsidR="00790CFE" w:rsidRPr="00DE3E1D">
        <w:rPr>
          <w:rFonts w:ascii="Arial" w:hAnsi="Arial" w:cs="Arial"/>
          <w:b/>
          <w:sz w:val="22"/>
          <w:szCs w:val="22"/>
        </w:rPr>
        <w:instrText xml:space="preserve"> REF _Ref524956029 \r \h </w:instrText>
      </w:r>
      <w:r w:rsidR="00DE3E1D" w:rsidRPr="00DE3E1D">
        <w:rPr>
          <w:rFonts w:ascii="Arial" w:hAnsi="Arial" w:cs="Arial"/>
          <w:b/>
          <w:sz w:val="22"/>
          <w:szCs w:val="22"/>
        </w:rPr>
        <w:instrText xml:space="preserve"> \* MERGEFORMAT </w:instrText>
      </w:r>
      <w:r w:rsidR="00790CFE" w:rsidRPr="00DE3E1D">
        <w:rPr>
          <w:rFonts w:ascii="Arial" w:hAnsi="Arial" w:cs="Arial"/>
          <w:b/>
          <w:sz w:val="22"/>
          <w:szCs w:val="22"/>
        </w:rPr>
      </w:r>
      <w:r w:rsidR="00790CFE" w:rsidRPr="00DE3E1D">
        <w:rPr>
          <w:rFonts w:ascii="Arial" w:hAnsi="Arial" w:cs="Arial"/>
          <w:b/>
          <w:sz w:val="22"/>
          <w:szCs w:val="22"/>
        </w:rPr>
        <w:fldChar w:fldCharType="separate"/>
      </w:r>
      <w:r w:rsidR="00720757" w:rsidRPr="00DE3E1D">
        <w:rPr>
          <w:rFonts w:ascii="Arial" w:hAnsi="Arial" w:cs="Arial"/>
          <w:b/>
          <w:sz w:val="22"/>
          <w:szCs w:val="22"/>
        </w:rPr>
        <w:t>2.31</w:t>
      </w:r>
      <w:r w:rsidR="00790CFE" w:rsidRPr="00DE3E1D">
        <w:rPr>
          <w:rFonts w:ascii="Arial" w:hAnsi="Arial" w:cs="Arial"/>
          <w:b/>
          <w:sz w:val="22"/>
          <w:szCs w:val="22"/>
        </w:rPr>
        <w:fldChar w:fldCharType="end"/>
      </w:r>
      <w:r w:rsidRPr="00DE3E1D">
        <w:rPr>
          <w:rFonts w:ascii="Arial" w:hAnsi="Arial" w:cs="Arial"/>
          <w:sz w:val="22"/>
          <w:szCs w:val="22"/>
        </w:rPr>
        <w:t xml:space="preserve"> and/or due to the negligence of the </w:t>
      </w:r>
      <w:r w:rsidR="008748C4">
        <w:rPr>
          <w:rFonts w:ascii="Arial" w:hAnsi="Arial" w:cs="Arial"/>
          <w:sz w:val="22"/>
          <w:szCs w:val="22"/>
        </w:rPr>
        <w:t>Supplier</w:t>
      </w:r>
      <w:r w:rsidRPr="00DE3E1D">
        <w:rPr>
          <w:rFonts w:ascii="Arial" w:hAnsi="Arial" w:cs="Arial"/>
          <w:sz w:val="22"/>
          <w:szCs w:val="22"/>
        </w:rPr>
        <w:t xml:space="preserve"> in relation thereto.  This indemnity shall survive termination of this Contract.  </w:t>
      </w:r>
    </w:p>
    <w:p w14:paraId="62104180" w14:textId="77777777" w:rsidR="00E6754A" w:rsidRPr="00DE3E1D" w:rsidRDefault="00E6754A" w:rsidP="00DE3E1D">
      <w:pPr>
        <w:pStyle w:val="ListParagraph"/>
        <w:keepNext/>
        <w:keepLines/>
        <w:widowControl w:val="0"/>
        <w:autoSpaceDE w:val="0"/>
        <w:autoSpaceDN w:val="0"/>
        <w:adjustRightInd w:val="0"/>
        <w:ind w:left="1985"/>
        <w:jc w:val="both"/>
        <w:rPr>
          <w:rFonts w:ascii="Arial" w:hAnsi="Arial" w:cs="Arial"/>
          <w:b/>
          <w:sz w:val="22"/>
          <w:szCs w:val="22"/>
          <w:u w:val="single"/>
        </w:rPr>
      </w:pPr>
    </w:p>
    <w:p w14:paraId="24ADC1E4" w14:textId="77777777" w:rsidR="00986F8C" w:rsidRPr="00DE3E1D" w:rsidRDefault="0010132D" w:rsidP="00DE3E1D">
      <w:pPr>
        <w:pStyle w:val="ListParagraph"/>
        <w:widowControl w:val="0"/>
        <w:numPr>
          <w:ilvl w:val="1"/>
          <w:numId w:val="9"/>
        </w:numPr>
        <w:autoSpaceDE w:val="0"/>
        <w:autoSpaceDN w:val="0"/>
        <w:adjustRightInd w:val="0"/>
        <w:ind w:left="851" w:hanging="851"/>
        <w:jc w:val="both"/>
        <w:rPr>
          <w:rFonts w:ascii="Arial" w:hAnsi="Arial" w:cs="Arial"/>
          <w:b/>
          <w:sz w:val="22"/>
          <w:szCs w:val="22"/>
          <w:u w:val="single"/>
        </w:rPr>
      </w:pPr>
      <w:bookmarkStart w:id="64" w:name="_Ref302723263"/>
      <w:r w:rsidRPr="00DE3E1D">
        <w:rPr>
          <w:rFonts w:ascii="Arial" w:hAnsi="Arial" w:cs="Arial"/>
          <w:b/>
          <w:sz w:val="22"/>
          <w:szCs w:val="22"/>
          <w:u w:val="single"/>
        </w:rPr>
        <w:t>U</w:t>
      </w:r>
      <w:r w:rsidR="00986F8C" w:rsidRPr="00DE3E1D">
        <w:rPr>
          <w:rFonts w:ascii="Arial" w:hAnsi="Arial" w:cs="Arial"/>
          <w:b/>
          <w:sz w:val="22"/>
          <w:szCs w:val="22"/>
          <w:u w:val="single"/>
        </w:rPr>
        <w:t>se of Documents, Information, etc.</w:t>
      </w:r>
      <w:bookmarkEnd w:id="64"/>
    </w:p>
    <w:p w14:paraId="38F3FB01" w14:textId="77777777" w:rsidR="00DB12D7" w:rsidRPr="00DE3E1D" w:rsidRDefault="00DB12D7" w:rsidP="00DE3E1D">
      <w:pPr>
        <w:widowControl w:val="0"/>
        <w:autoSpaceDE w:val="0"/>
        <w:autoSpaceDN w:val="0"/>
        <w:adjustRightInd w:val="0"/>
        <w:ind w:left="851" w:hanging="851"/>
        <w:jc w:val="both"/>
        <w:rPr>
          <w:rFonts w:ascii="Arial" w:hAnsi="Arial" w:cs="Arial"/>
          <w:b/>
          <w:sz w:val="22"/>
          <w:szCs w:val="22"/>
          <w:u w:val="single"/>
        </w:rPr>
      </w:pPr>
    </w:p>
    <w:p w14:paraId="02F13187" w14:textId="035F9CEB" w:rsidR="00986F8C" w:rsidRPr="00DE3E1D" w:rsidRDefault="00986F8C" w:rsidP="00DE3E1D">
      <w:pPr>
        <w:pStyle w:val="ListParagraph"/>
        <w:widowControl w:val="0"/>
        <w:numPr>
          <w:ilvl w:val="2"/>
          <w:numId w:val="9"/>
        </w:numPr>
        <w:autoSpaceDE w:val="0"/>
        <w:autoSpaceDN w:val="0"/>
        <w:adjustRightInd w:val="0"/>
        <w:ind w:left="851" w:hanging="851"/>
        <w:jc w:val="both"/>
        <w:rPr>
          <w:rFonts w:ascii="Arial" w:hAnsi="Arial" w:cs="Arial"/>
          <w:b/>
          <w:sz w:val="22"/>
          <w:szCs w:val="22"/>
          <w:u w:val="single"/>
        </w:rPr>
      </w:pPr>
      <w:r w:rsidRPr="00DE3E1D">
        <w:rPr>
          <w:rFonts w:ascii="Arial" w:hAnsi="Arial" w:cs="Arial"/>
          <w:sz w:val="22"/>
          <w:szCs w:val="22"/>
        </w:rPr>
        <w:t xml:space="preserve">Except with the prior </w:t>
      </w:r>
      <w:r w:rsidR="001D7033" w:rsidRPr="00DE3E1D">
        <w:rPr>
          <w:rFonts w:ascii="Arial" w:hAnsi="Arial" w:cs="Arial"/>
          <w:sz w:val="22"/>
          <w:szCs w:val="22"/>
        </w:rPr>
        <w:t xml:space="preserve">written </w:t>
      </w:r>
      <w:r w:rsidRPr="00DE3E1D">
        <w:rPr>
          <w:rFonts w:ascii="Arial" w:hAnsi="Arial" w:cs="Arial"/>
          <w:sz w:val="22"/>
          <w:szCs w:val="22"/>
        </w:rPr>
        <w:t xml:space="preserve">consent of the </w:t>
      </w:r>
      <w:r w:rsidR="008748C4">
        <w:rPr>
          <w:rFonts w:ascii="Arial" w:hAnsi="Arial" w:cs="Arial"/>
          <w:sz w:val="22"/>
          <w:szCs w:val="22"/>
        </w:rPr>
        <w:t>University</w:t>
      </w:r>
      <w:r w:rsidRPr="00DE3E1D">
        <w:rPr>
          <w:rFonts w:ascii="Arial" w:hAnsi="Arial" w:cs="Arial"/>
          <w:sz w:val="22"/>
          <w:szCs w:val="22"/>
        </w:rPr>
        <w:t xml:space="preserve">, the </w:t>
      </w:r>
      <w:r w:rsidR="008748C4">
        <w:rPr>
          <w:rFonts w:ascii="Arial" w:hAnsi="Arial" w:cs="Arial"/>
          <w:sz w:val="22"/>
          <w:szCs w:val="22"/>
        </w:rPr>
        <w:t>Supplier</w:t>
      </w:r>
      <w:r w:rsidRPr="00DE3E1D">
        <w:rPr>
          <w:rFonts w:ascii="Arial" w:hAnsi="Arial" w:cs="Arial"/>
          <w:sz w:val="22"/>
          <w:szCs w:val="22"/>
        </w:rPr>
        <w:t xml:space="preserve"> shall not disclose th</w:t>
      </w:r>
      <w:r w:rsidR="001D7033" w:rsidRPr="00DE3E1D">
        <w:rPr>
          <w:rFonts w:ascii="Arial" w:hAnsi="Arial" w:cs="Arial"/>
          <w:sz w:val="22"/>
          <w:szCs w:val="22"/>
        </w:rPr>
        <w:t>is</w:t>
      </w:r>
      <w:r w:rsidRPr="00DE3E1D">
        <w:rPr>
          <w:rFonts w:ascii="Arial" w:hAnsi="Arial" w:cs="Arial"/>
          <w:sz w:val="22"/>
          <w:szCs w:val="22"/>
        </w:rPr>
        <w:t xml:space="preserve"> Contract or any provision thereof or any matters relating thereto to any person other than a person employed by the </w:t>
      </w:r>
      <w:r w:rsidR="008748C4">
        <w:rPr>
          <w:rFonts w:ascii="Arial" w:hAnsi="Arial" w:cs="Arial"/>
          <w:sz w:val="22"/>
          <w:szCs w:val="22"/>
        </w:rPr>
        <w:t>Supplier</w:t>
      </w:r>
      <w:r w:rsidRPr="00DE3E1D">
        <w:rPr>
          <w:rFonts w:ascii="Arial" w:hAnsi="Arial" w:cs="Arial"/>
          <w:sz w:val="22"/>
          <w:szCs w:val="22"/>
        </w:rPr>
        <w:t xml:space="preserve"> in carrying out th</w:t>
      </w:r>
      <w:r w:rsidR="001D7033" w:rsidRPr="00DE3E1D">
        <w:rPr>
          <w:rFonts w:ascii="Arial" w:hAnsi="Arial" w:cs="Arial"/>
          <w:sz w:val="22"/>
          <w:szCs w:val="22"/>
        </w:rPr>
        <w:t>is</w:t>
      </w:r>
      <w:r w:rsidRPr="00DE3E1D">
        <w:rPr>
          <w:rFonts w:ascii="Arial" w:hAnsi="Arial" w:cs="Arial"/>
          <w:sz w:val="22"/>
          <w:szCs w:val="22"/>
        </w:rPr>
        <w:t xml:space="preserve"> Contract or any sub-</w:t>
      </w:r>
      <w:r w:rsidR="008748C4">
        <w:rPr>
          <w:rFonts w:ascii="Arial" w:hAnsi="Arial" w:cs="Arial"/>
          <w:sz w:val="22"/>
          <w:szCs w:val="22"/>
        </w:rPr>
        <w:t>Supplier</w:t>
      </w:r>
      <w:r w:rsidRPr="00DE3E1D">
        <w:rPr>
          <w:rFonts w:ascii="Arial" w:hAnsi="Arial" w:cs="Arial"/>
          <w:sz w:val="22"/>
          <w:szCs w:val="22"/>
        </w:rPr>
        <w:t xml:space="preserve">, </w:t>
      </w:r>
      <w:r w:rsidR="008748C4">
        <w:rPr>
          <w:rFonts w:ascii="Arial" w:hAnsi="Arial" w:cs="Arial"/>
          <w:sz w:val="22"/>
          <w:szCs w:val="22"/>
        </w:rPr>
        <w:t>Supplier</w:t>
      </w:r>
      <w:r w:rsidRPr="00DE3E1D">
        <w:rPr>
          <w:rFonts w:ascii="Arial" w:hAnsi="Arial" w:cs="Arial"/>
          <w:sz w:val="22"/>
          <w:szCs w:val="22"/>
        </w:rPr>
        <w:t xml:space="preserve"> or other person concerned with the same. Such disclosure shall be made in confidence and shall extend so far only as may be necessary for the purposes of th</w:t>
      </w:r>
      <w:r w:rsidR="00146A3A" w:rsidRPr="00DE3E1D">
        <w:rPr>
          <w:rFonts w:ascii="Arial" w:hAnsi="Arial" w:cs="Arial"/>
          <w:sz w:val="22"/>
          <w:szCs w:val="22"/>
        </w:rPr>
        <w:t>is</w:t>
      </w:r>
      <w:r w:rsidRPr="00DE3E1D">
        <w:rPr>
          <w:rFonts w:ascii="Arial" w:hAnsi="Arial" w:cs="Arial"/>
          <w:sz w:val="22"/>
          <w:szCs w:val="22"/>
        </w:rPr>
        <w:t xml:space="preserve"> Contract.</w:t>
      </w:r>
    </w:p>
    <w:p w14:paraId="7A05CB8D" w14:textId="77777777" w:rsidR="0031290D" w:rsidRPr="00DE3E1D" w:rsidRDefault="0031290D" w:rsidP="00DE3E1D">
      <w:pPr>
        <w:ind w:left="851" w:hanging="851"/>
        <w:jc w:val="both"/>
        <w:rPr>
          <w:rFonts w:ascii="Arial" w:hAnsi="Arial" w:cs="Arial"/>
          <w:sz w:val="22"/>
          <w:szCs w:val="22"/>
        </w:rPr>
      </w:pPr>
    </w:p>
    <w:p w14:paraId="4B5ED351" w14:textId="393B4CBF" w:rsidR="0031290D" w:rsidRPr="00DE3E1D" w:rsidRDefault="0031290D" w:rsidP="00DE3E1D">
      <w:pPr>
        <w:pStyle w:val="ListParagraph"/>
        <w:widowControl w:val="0"/>
        <w:numPr>
          <w:ilvl w:val="2"/>
          <w:numId w:val="9"/>
        </w:numPr>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Except with the prior </w:t>
      </w:r>
      <w:r w:rsidR="001D7033" w:rsidRPr="00DE3E1D">
        <w:rPr>
          <w:rFonts w:ascii="Arial" w:hAnsi="Arial" w:cs="Arial"/>
          <w:sz w:val="22"/>
          <w:szCs w:val="22"/>
        </w:rPr>
        <w:t xml:space="preserve">written </w:t>
      </w:r>
      <w:r w:rsidRPr="00DE3E1D">
        <w:rPr>
          <w:rFonts w:ascii="Arial" w:hAnsi="Arial" w:cs="Arial"/>
          <w:sz w:val="22"/>
          <w:szCs w:val="22"/>
        </w:rPr>
        <w:t xml:space="preserve">consent of the </w:t>
      </w:r>
      <w:r w:rsidR="008748C4">
        <w:rPr>
          <w:rFonts w:ascii="Arial" w:hAnsi="Arial" w:cs="Arial"/>
          <w:sz w:val="22"/>
          <w:szCs w:val="22"/>
        </w:rPr>
        <w:t>University</w:t>
      </w:r>
      <w:r w:rsidRPr="00DE3E1D">
        <w:rPr>
          <w:rFonts w:ascii="Arial" w:hAnsi="Arial" w:cs="Arial"/>
          <w:sz w:val="22"/>
          <w:szCs w:val="22"/>
        </w:rPr>
        <w:t xml:space="preserve">, the </w:t>
      </w:r>
      <w:r w:rsidR="008748C4">
        <w:rPr>
          <w:rFonts w:ascii="Arial" w:hAnsi="Arial" w:cs="Arial"/>
          <w:sz w:val="22"/>
          <w:szCs w:val="22"/>
        </w:rPr>
        <w:t>Supplier</w:t>
      </w:r>
      <w:r w:rsidR="001D7033" w:rsidRPr="00DE3E1D">
        <w:rPr>
          <w:rFonts w:ascii="Arial" w:hAnsi="Arial" w:cs="Arial"/>
          <w:sz w:val="22"/>
          <w:szCs w:val="22"/>
        </w:rPr>
        <w:t xml:space="preserve"> shall not make use of this</w:t>
      </w:r>
      <w:r w:rsidRPr="00DE3E1D">
        <w:rPr>
          <w:rFonts w:ascii="Arial" w:hAnsi="Arial" w:cs="Arial"/>
          <w:sz w:val="22"/>
          <w:szCs w:val="22"/>
        </w:rPr>
        <w:t xml:space="preserve"> Contract or any information issued or furnished by or on behalf of the </w:t>
      </w:r>
      <w:r w:rsidR="008748C4">
        <w:rPr>
          <w:rFonts w:ascii="Arial" w:hAnsi="Arial" w:cs="Arial"/>
          <w:sz w:val="22"/>
          <w:szCs w:val="22"/>
        </w:rPr>
        <w:t>University</w:t>
      </w:r>
      <w:r w:rsidRPr="00DE3E1D">
        <w:rPr>
          <w:rFonts w:ascii="Arial" w:hAnsi="Arial" w:cs="Arial"/>
          <w:sz w:val="22"/>
          <w:szCs w:val="22"/>
        </w:rPr>
        <w:t>, otherwise than for the purposes of th</w:t>
      </w:r>
      <w:r w:rsidR="00146A3A" w:rsidRPr="00DE3E1D">
        <w:rPr>
          <w:rFonts w:ascii="Arial" w:hAnsi="Arial" w:cs="Arial"/>
          <w:sz w:val="22"/>
          <w:szCs w:val="22"/>
        </w:rPr>
        <w:t>is</w:t>
      </w:r>
      <w:r w:rsidRPr="00DE3E1D">
        <w:rPr>
          <w:rFonts w:ascii="Arial" w:hAnsi="Arial" w:cs="Arial"/>
          <w:sz w:val="22"/>
          <w:szCs w:val="22"/>
        </w:rPr>
        <w:t xml:space="preserve"> Contract</w:t>
      </w:r>
      <w:r w:rsidR="004B41C9" w:rsidRPr="00DE3E1D">
        <w:rPr>
          <w:rFonts w:ascii="Arial" w:hAnsi="Arial" w:cs="Arial"/>
          <w:sz w:val="22"/>
          <w:szCs w:val="22"/>
        </w:rPr>
        <w:t>.</w:t>
      </w:r>
    </w:p>
    <w:p w14:paraId="0FDD94FC" w14:textId="77777777" w:rsidR="00986F8C" w:rsidRPr="00DE3E1D" w:rsidRDefault="00986F8C" w:rsidP="00DE3E1D">
      <w:pPr>
        <w:widowControl w:val="0"/>
        <w:autoSpaceDE w:val="0"/>
        <w:autoSpaceDN w:val="0"/>
        <w:adjustRightInd w:val="0"/>
        <w:ind w:left="851" w:hanging="851"/>
        <w:jc w:val="both"/>
        <w:rPr>
          <w:rFonts w:ascii="Arial" w:hAnsi="Arial" w:cs="Arial"/>
          <w:sz w:val="22"/>
          <w:szCs w:val="22"/>
        </w:rPr>
      </w:pPr>
    </w:p>
    <w:p w14:paraId="42A930C2" w14:textId="336B98C7" w:rsidR="00F23DC2" w:rsidRPr="00DE3E1D" w:rsidRDefault="00986F8C" w:rsidP="00DE3E1D">
      <w:pPr>
        <w:pStyle w:val="ListParagraph"/>
        <w:widowControl w:val="0"/>
        <w:numPr>
          <w:ilvl w:val="2"/>
          <w:numId w:val="9"/>
        </w:numPr>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Any specifications, plans, drawings or other documents </w:t>
      </w:r>
      <w:r w:rsidR="00BC4F46" w:rsidRPr="00DE3E1D">
        <w:rPr>
          <w:rFonts w:ascii="Arial" w:hAnsi="Arial" w:cs="Arial"/>
          <w:sz w:val="22"/>
          <w:szCs w:val="22"/>
        </w:rPr>
        <w:t xml:space="preserve">or IT </w:t>
      </w:r>
      <w:r w:rsidR="00F23DC2" w:rsidRPr="00DE3E1D">
        <w:rPr>
          <w:rFonts w:ascii="Arial" w:hAnsi="Arial" w:cs="Arial"/>
          <w:sz w:val="22"/>
          <w:szCs w:val="22"/>
        </w:rPr>
        <w:t xml:space="preserve">equipment, </w:t>
      </w:r>
      <w:r w:rsidR="00BC4F46" w:rsidRPr="00DE3E1D">
        <w:rPr>
          <w:rFonts w:ascii="Arial" w:hAnsi="Arial" w:cs="Arial"/>
          <w:sz w:val="22"/>
          <w:szCs w:val="22"/>
        </w:rPr>
        <w:t xml:space="preserve">software or hardware </w:t>
      </w:r>
      <w:r w:rsidRPr="00DE3E1D">
        <w:rPr>
          <w:rFonts w:ascii="Arial" w:hAnsi="Arial" w:cs="Arial"/>
          <w:sz w:val="22"/>
          <w:szCs w:val="22"/>
        </w:rPr>
        <w:t xml:space="preserve">issued by or on behalf of the </w:t>
      </w:r>
      <w:r w:rsidR="008748C4">
        <w:rPr>
          <w:rFonts w:ascii="Arial" w:hAnsi="Arial" w:cs="Arial"/>
          <w:sz w:val="22"/>
          <w:szCs w:val="22"/>
        </w:rPr>
        <w:t>University</w:t>
      </w:r>
      <w:r w:rsidR="001D7033" w:rsidRPr="00DE3E1D">
        <w:rPr>
          <w:rFonts w:ascii="Arial" w:hAnsi="Arial" w:cs="Arial"/>
          <w:sz w:val="22"/>
          <w:szCs w:val="22"/>
        </w:rPr>
        <w:t xml:space="preserve"> for the purposes of this</w:t>
      </w:r>
      <w:r w:rsidRPr="00DE3E1D">
        <w:rPr>
          <w:rFonts w:ascii="Arial" w:hAnsi="Arial" w:cs="Arial"/>
          <w:sz w:val="22"/>
          <w:szCs w:val="22"/>
        </w:rPr>
        <w:t xml:space="preserve"> Contract remain the property of the </w:t>
      </w:r>
      <w:r w:rsidR="008748C4">
        <w:rPr>
          <w:rFonts w:ascii="Arial" w:hAnsi="Arial" w:cs="Arial"/>
          <w:sz w:val="22"/>
          <w:szCs w:val="22"/>
        </w:rPr>
        <w:t>University</w:t>
      </w:r>
      <w:r w:rsidRPr="00DE3E1D">
        <w:rPr>
          <w:rFonts w:ascii="Arial" w:hAnsi="Arial" w:cs="Arial"/>
          <w:sz w:val="22"/>
          <w:szCs w:val="22"/>
        </w:rPr>
        <w:t xml:space="preserve"> and shall be returned to the </w:t>
      </w:r>
      <w:r w:rsidR="008748C4">
        <w:rPr>
          <w:rFonts w:ascii="Arial" w:hAnsi="Arial" w:cs="Arial"/>
          <w:sz w:val="22"/>
          <w:szCs w:val="22"/>
        </w:rPr>
        <w:t>University</w:t>
      </w:r>
      <w:r w:rsidR="001D7033" w:rsidRPr="00DE3E1D">
        <w:rPr>
          <w:rFonts w:ascii="Arial" w:hAnsi="Arial" w:cs="Arial"/>
          <w:sz w:val="22"/>
          <w:szCs w:val="22"/>
        </w:rPr>
        <w:t xml:space="preserve"> immediately on </w:t>
      </w:r>
      <w:r w:rsidR="00146A3A" w:rsidRPr="00DE3E1D">
        <w:rPr>
          <w:rFonts w:ascii="Arial" w:hAnsi="Arial" w:cs="Arial"/>
          <w:sz w:val="22"/>
          <w:szCs w:val="22"/>
        </w:rPr>
        <w:t>the Termination Date</w:t>
      </w:r>
      <w:r w:rsidRPr="00DE3E1D">
        <w:rPr>
          <w:rFonts w:ascii="Arial" w:hAnsi="Arial" w:cs="Arial"/>
          <w:sz w:val="22"/>
          <w:szCs w:val="22"/>
        </w:rPr>
        <w:t>.</w:t>
      </w:r>
      <w:r w:rsidR="006A2CCC" w:rsidRPr="00DE3E1D">
        <w:rPr>
          <w:rFonts w:ascii="Arial" w:hAnsi="Arial" w:cs="Arial"/>
          <w:sz w:val="22"/>
          <w:szCs w:val="22"/>
        </w:rPr>
        <w:t xml:space="preserve">  </w:t>
      </w:r>
    </w:p>
    <w:p w14:paraId="6FC05891" w14:textId="77777777" w:rsidR="00F23DC2" w:rsidRPr="00DE3E1D" w:rsidRDefault="00F23DC2" w:rsidP="00DE3E1D">
      <w:pPr>
        <w:widowControl w:val="0"/>
        <w:autoSpaceDE w:val="0"/>
        <w:autoSpaceDN w:val="0"/>
        <w:adjustRightInd w:val="0"/>
        <w:ind w:left="851" w:hanging="851"/>
        <w:jc w:val="both"/>
        <w:rPr>
          <w:rFonts w:ascii="Arial" w:hAnsi="Arial" w:cs="Arial"/>
          <w:sz w:val="22"/>
          <w:szCs w:val="22"/>
        </w:rPr>
      </w:pPr>
    </w:p>
    <w:p w14:paraId="4112A790" w14:textId="09268202" w:rsidR="00986F8C" w:rsidRPr="00DE3E1D" w:rsidRDefault="006A2CCC" w:rsidP="00DE3E1D">
      <w:pPr>
        <w:pStyle w:val="ListParagraph"/>
        <w:widowControl w:val="0"/>
        <w:numPr>
          <w:ilvl w:val="2"/>
          <w:numId w:val="9"/>
        </w:numPr>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Nothing in this Agreement shall grant to the </w:t>
      </w:r>
      <w:r w:rsidR="008748C4">
        <w:rPr>
          <w:rFonts w:ascii="Arial" w:hAnsi="Arial" w:cs="Arial"/>
          <w:sz w:val="22"/>
          <w:szCs w:val="22"/>
        </w:rPr>
        <w:t>Supplier</w:t>
      </w:r>
      <w:r w:rsidRPr="00DE3E1D">
        <w:rPr>
          <w:rFonts w:ascii="Arial" w:hAnsi="Arial" w:cs="Arial"/>
          <w:sz w:val="22"/>
          <w:szCs w:val="22"/>
        </w:rPr>
        <w:t xml:space="preserve"> any right, title or interest in any intellectual property owned or controlled by the </w:t>
      </w:r>
      <w:r w:rsidR="008748C4">
        <w:rPr>
          <w:rFonts w:ascii="Arial" w:hAnsi="Arial" w:cs="Arial"/>
          <w:sz w:val="22"/>
          <w:szCs w:val="22"/>
        </w:rPr>
        <w:t>University</w:t>
      </w:r>
      <w:r w:rsidRPr="00DE3E1D">
        <w:rPr>
          <w:rFonts w:ascii="Arial" w:hAnsi="Arial" w:cs="Arial"/>
          <w:sz w:val="22"/>
          <w:szCs w:val="22"/>
        </w:rPr>
        <w:t>.</w:t>
      </w:r>
    </w:p>
    <w:p w14:paraId="03B326F1" w14:textId="77777777" w:rsidR="00084C17" w:rsidRPr="00DE3E1D" w:rsidRDefault="00084C17" w:rsidP="00DE3E1D">
      <w:pPr>
        <w:widowControl w:val="0"/>
        <w:autoSpaceDE w:val="0"/>
        <w:autoSpaceDN w:val="0"/>
        <w:adjustRightInd w:val="0"/>
        <w:ind w:left="851" w:hanging="851"/>
        <w:jc w:val="both"/>
        <w:rPr>
          <w:rFonts w:ascii="Arial" w:hAnsi="Arial" w:cs="Arial"/>
          <w:sz w:val="22"/>
          <w:szCs w:val="22"/>
        </w:rPr>
      </w:pPr>
    </w:p>
    <w:p w14:paraId="0AE9A70C" w14:textId="2A450BAB" w:rsidR="00084C17" w:rsidRPr="00DE3E1D" w:rsidRDefault="00084C17" w:rsidP="00DE3E1D">
      <w:pPr>
        <w:pStyle w:val="ListParagraph"/>
        <w:widowControl w:val="0"/>
        <w:numPr>
          <w:ilvl w:val="2"/>
          <w:numId w:val="9"/>
        </w:numPr>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If, at the </w:t>
      </w:r>
      <w:r w:rsidR="008748C4">
        <w:rPr>
          <w:rFonts w:ascii="Arial" w:hAnsi="Arial" w:cs="Arial"/>
          <w:sz w:val="22"/>
          <w:szCs w:val="22"/>
        </w:rPr>
        <w:t>University</w:t>
      </w:r>
      <w:r w:rsidRPr="00DE3E1D">
        <w:rPr>
          <w:rFonts w:ascii="Arial" w:hAnsi="Arial" w:cs="Arial"/>
          <w:sz w:val="22"/>
          <w:szCs w:val="22"/>
        </w:rPr>
        <w:t xml:space="preserve">’s absolute discretion, the </w:t>
      </w:r>
      <w:r w:rsidR="008748C4">
        <w:rPr>
          <w:rFonts w:ascii="Arial" w:hAnsi="Arial" w:cs="Arial"/>
          <w:sz w:val="22"/>
          <w:szCs w:val="22"/>
        </w:rPr>
        <w:t>Supplier</w:t>
      </w:r>
      <w:r w:rsidRPr="00DE3E1D">
        <w:rPr>
          <w:rFonts w:ascii="Arial" w:hAnsi="Arial" w:cs="Arial"/>
          <w:sz w:val="22"/>
          <w:szCs w:val="22"/>
        </w:rPr>
        <w:t xml:space="preserve"> o</w:t>
      </w:r>
      <w:r w:rsidR="00600AB8" w:rsidRPr="00DE3E1D">
        <w:rPr>
          <w:rFonts w:ascii="Arial" w:hAnsi="Arial" w:cs="Arial"/>
          <w:sz w:val="22"/>
          <w:szCs w:val="22"/>
        </w:rPr>
        <w:t>r any of its staff are given</w:t>
      </w:r>
      <w:r w:rsidRPr="00DE3E1D">
        <w:rPr>
          <w:rFonts w:ascii="Arial" w:hAnsi="Arial" w:cs="Arial"/>
          <w:sz w:val="22"/>
          <w:szCs w:val="22"/>
        </w:rPr>
        <w:t xml:space="preserve"> access to</w:t>
      </w:r>
      <w:r w:rsidR="00600AB8" w:rsidRPr="00DE3E1D">
        <w:rPr>
          <w:rFonts w:ascii="Arial" w:hAnsi="Arial" w:cs="Arial"/>
          <w:sz w:val="22"/>
          <w:szCs w:val="22"/>
        </w:rPr>
        <w:t xml:space="preserve"> the </w:t>
      </w:r>
      <w:r w:rsidR="008748C4">
        <w:rPr>
          <w:rFonts w:ascii="Arial" w:hAnsi="Arial" w:cs="Arial"/>
          <w:sz w:val="22"/>
          <w:szCs w:val="22"/>
        </w:rPr>
        <w:t>University</w:t>
      </w:r>
      <w:r w:rsidR="00600AB8" w:rsidRPr="00DE3E1D">
        <w:rPr>
          <w:rFonts w:ascii="Arial" w:hAnsi="Arial" w:cs="Arial"/>
          <w:sz w:val="22"/>
          <w:szCs w:val="22"/>
        </w:rPr>
        <w:t xml:space="preserve">’s IT systems (including without limitation the </w:t>
      </w:r>
      <w:r w:rsidR="008748C4">
        <w:rPr>
          <w:rFonts w:ascii="Arial" w:hAnsi="Arial" w:cs="Arial"/>
          <w:sz w:val="22"/>
          <w:szCs w:val="22"/>
        </w:rPr>
        <w:t>University</w:t>
      </w:r>
      <w:r w:rsidR="00600AB8" w:rsidRPr="00DE3E1D">
        <w:rPr>
          <w:rFonts w:ascii="Arial" w:hAnsi="Arial" w:cs="Arial"/>
          <w:sz w:val="22"/>
          <w:szCs w:val="22"/>
        </w:rPr>
        <w:t xml:space="preserve">’s intranet) the </w:t>
      </w:r>
      <w:r w:rsidR="008748C4">
        <w:rPr>
          <w:rFonts w:ascii="Arial" w:hAnsi="Arial" w:cs="Arial"/>
          <w:sz w:val="22"/>
          <w:szCs w:val="22"/>
        </w:rPr>
        <w:t>Supplier</w:t>
      </w:r>
      <w:r w:rsidR="00600AB8" w:rsidRPr="00DE3E1D">
        <w:rPr>
          <w:rFonts w:ascii="Arial" w:hAnsi="Arial" w:cs="Arial"/>
          <w:sz w:val="22"/>
          <w:szCs w:val="22"/>
        </w:rPr>
        <w:t xml:space="preserve"> warrants that it shall and shall procure that such staff shall only use such systems and</w:t>
      </w:r>
      <w:r w:rsidR="00D94828" w:rsidRPr="00DE3E1D">
        <w:rPr>
          <w:rFonts w:ascii="Arial" w:hAnsi="Arial" w:cs="Arial"/>
          <w:sz w:val="22"/>
          <w:szCs w:val="22"/>
        </w:rPr>
        <w:t xml:space="preserve"> any</w:t>
      </w:r>
      <w:r w:rsidR="00600AB8" w:rsidRPr="00DE3E1D">
        <w:rPr>
          <w:rFonts w:ascii="Arial" w:hAnsi="Arial" w:cs="Arial"/>
          <w:sz w:val="22"/>
          <w:szCs w:val="22"/>
        </w:rPr>
        <w:t xml:space="preserve"> information accessed for the strict purpose of providing the Services and shall keep the same confidential and shall not disclose information </w:t>
      </w:r>
      <w:r w:rsidR="00D94828" w:rsidRPr="00DE3E1D">
        <w:rPr>
          <w:rFonts w:ascii="Arial" w:hAnsi="Arial" w:cs="Arial"/>
          <w:sz w:val="22"/>
          <w:szCs w:val="22"/>
        </w:rPr>
        <w:t>accessed</w:t>
      </w:r>
      <w:r w:rsidR="00600AB8" w:rsidRPr="00DE3E1D">
        <w:rPr>
          <w:rFonts w:ascii="Arial" w:hAnsi="Arial" w:cs="Arial"/>
          <w:sz w:val="22"/>
          <w:szCs w:val="22"/>
        </w:rPr>
        <w:t xml:space="preserve"> to any third party without the express written consent of the </w:t>
      </w:r>
      <w:r w:rsidR="008748C4">
        <w:rPr>
          <w:rFonts w:ascii="Arial" w:hAnsi="Arial" w:cs="Arial"/>
          <w:sz w:val="22"/>
          <w:szCs w:val="22"/>
        </w:rPr>
        <w:t>University</w:t>
      </w:r>
      <w:r w:rsidR="00600AB8" w:rsidRPr="00DE3E1D">
        <w:rPr>
          <w:rFonts w:ascii="Arial" w:hAnsi="Arial" w:cs="Arial"/>
          <w:sz w:val="22"/>
          <w:szCs w:val="22"/>
        </w:rPr>
        <w:t xml:space="preserve">. </w:t>
      </w:r>
      <w:r w:rsidRPr="00DE3E1D">
        <w:rPr>
          <w:rFonts w:ascii="Arial" w:hAnsi="Arial" w:cs="Arial"/>
          <w:sz w:val="22"/>
          <w:szCs w:val="22"/>
        </w:rPr>
        <w:t xml:space="preserve"> </w:t>
      </w:r>
    </w:p>
    <w:p w14:paraId="40BA3361" w14:textId="77777777" w:rsidR="0031290D" w:rsidRPr="00DE3E1D" w:rsidRDefault="0031290D" w:rsidP="00DE3E1D">
      <w:pPr>
        <w:tabs>
          <w:tab w:val="left" w:pos="720"/>
          <w:tab w:val="left" w:pos="900"/>
          <w:tab w:val="left" w:pos="1683"/>
        </w:tabs>
        <w:jc w:val="both"/>
        <w:rPr>
          <w:rFonts w:ascii="Arial" w:hAnsi="Arial" w:cs="Arial"/>
          <w:sz w:val="22"/>
          <w:szCs w:val="22"/>
        </w:rPr>
      </w:pPr>
    </w:p>
    <w:p w14:paraId="4251D6AC" w14:textId="77777777" w:rsidR="00986F8C" w:rsidRPr="00DE3E1D" w:rsidRDefault="00986F8C" w:rsidP="00DE3E1D">
      <w:pPr>
        <w:pStyle w:val="ListParagraph"/>
        <w:widowControl w:val="0"/>
        <w:numPr>
          <w:ilvl w:val="1"/>
          <w:numId w:val="9"/>
        </w:numPr>
        <w:autoSpaceDE w:val="0"/>
        <w:autoSpaceDN w:val="0"/>
        <w:adjustRightInd w:val="0"/>
        <w:ind w:left="851" w:hanging="851"/>
        <w:jc w:val="both"/>
        <w:rPr>
          <w:rFonts w:ascii="Arial" w:hAnsi="Arial" w:cs="Arial"/>
          <w:b/>
          <w:sz w:val="22"/>
          <w:szCs w:val="22"/>
          <w:u w:val="single"/>
        </w:rPr>
      </w:pPr>
      <w:bookmarkStart w:id="65" w:name="_Ref302723163"/>
      <w:r w:rsidRPr="00DE3E1D">
        <w:rPr>
          <w:rFonts w:ascii="Arial" w:hAnsi="Arial" w:cs="Arial"/>
          <w:b/>
          <w:sz w:val="22"/>
          <w:szCs w:val="22"/>
          <w:u w:val="single"/>
        </w:rPr>
        <w:t xml:space="preserve">Right </w:t>
      </w:r>
      <w:proofErr w:type="gramStart"/>
      <w:r w:rsidRPr="00DE3E1D">
        <w:rPr>
          <w:rFonts w:ascii="Arial" w:hAnsi="Arial" w:cs="Arial"/>
          <w:b/>
          <w:sz w:val="22"/>
          <w:szCs w:val="22"/>
          <w:u w:val="single"/>
        </w:rPr>
        <w:t>Of</w:t>
      </w:r>
      <w:proofErr w:type="gramEnd"/>
      <w:r w:rsidRPr="00DE3E1D">
        <w:rPr>
          <w:rFonts w:ascii="Arial" w:hAnsi="Arial" w:cs="Arial"/>
          <w:b/>
          <w:sz w:val="22"/>
          <w:szCs w:val="22"/>
          <w:u w:val="single"/>
        </w:rPr>
        <w:t xml:space="preserve"> Audit</w:t>
      </w:r>
      <w:bookmarkEnd w:id="65"/>
    </w:p>
    <w:p w14:paraId="58A5546F" w14:textId="77777777" w:rsidR="008973FD" w:rsidRPr="00DE3E1D" w:rsidRDefault="008973FD" w:rsidP="00DE3E1D">
      <w:pPr>
        <w:widowControl w:val="0"/>
        <w:autoSpaceDE w:val="0"/>
        <w:autoSpaceDN w:val="0"/>
        <w:adjustRightInd w:val="0"/>
        <w:ind w:left="851" w:hanging="851"/>
        <w:jc w:val="both"/>
        <w:rPr>
          <w:rFonts w:ascii="Arial" w:hAnsi="Arial" w:cs="Arial"/>
          <w:b/>
          <w:sz w:val="22"/>
          <w:szCs w:val="22"/>
          <w:u w:val="single"/>
        </w:rPr>
      </w:pPr>
    </w:p>
    <w:p w14:paraId="59A4F8E5" w14:textId="411F9812" w:rsidR="00986F8C" w:rsidRPr="00DE3E1D" w:rsidRDefault="00986F8C" w:rsidP="00DE3E1D">
      <w:pPr>
        <w:pStyle w:val="ListParagraph"/>
        <w:widowControl w:val="0"/>
        <w:numPr>
          <w:ilvl w:val="2"/>
          <w:numId w:val="9"/>
        </w:numPr>
        <w:autoSpaceDE w:val="0"/>
        <w:autoSpaceDN w:val="0"/>
        <w:adjustRightInd w:val="0"/>
        <w:ind w:left="851" w:hanging="851"/>
        <w:jc w:val="both"/>
        <w:rPr>
          <w:rFonts w:ascii="Arial" w:hAnsi="Arial" w:cs="Arial"/>
          <w:b/>
          <w:sz w:val="22"/>
          <w:szCs w:val="22"/>
          <w:u w:val="single"/>
        </w:rPr>
      </w:pPr>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shall keep full and proper records and all the documents relating to the transactions affecting the Service</w:t>
      </w:r>
      <w:r w:rsidR="00146A3A" w:rsidRPr="00DE3E1D">
        <w:rPr>
          <w:rFonts w:ascii="Arial" w:hAnsi="Arial" w:cs="Arial"/>
          <w:sz w:val="22"/>
          <w:szCs w:val="22"/>
        </w:rPr>
        <w:t>s</w:t>
      </w:r>
      <w:r w:rsidRPr="00DE3E1D">
        <w:rPr>
          <w:rFonts w:ascii="Arial" w:hAnsi="Arial" w:cs="Arial"/>
          <w:sz w:val="22"/>
          <w:szCs w:val="22"/>
        </w:rPr>
        <w:t xml:space="preserve">. The </w:t>
      </w:r>
      <w:r w:rsidR="008748C4">
        <w:rPr>
          <w:rFonts w:ascii="Arial" w:hAnsi="Arial" w:cs="Arial"/>
          <w:sz w:val="22"/>
          <w:szCs w:val="22"/>
        </w:rPr>
        <w:t>University</w:t>
      </w:r>
      <w:r w:rsidRPr="00DE3E1D">
        <w:rPr>
          <w:rFonts w:ascii="Arial" w:hAnsi="Arial" w:cs="Arial"/>
          <w:sz w:val="22"/>
          <w:szCs w:val="22"/>
        </w:rPr>
        <w:t xml:space="preserve"> shall have, at all reasonable times, access to and the right to reproduce the </w:t>
      </w:r>
      <w:r w:rsidR="008748C4">
        <w:rPr>
          <w:rFonts w:ascii="Arial" w:hAnsi="Arial" w:cs="Arial"/>
          <w:sz w:val="22"/>
          <w:szCs w:val="22"/>
        </w:rPr>
        <w:t>Supplier</w:t>
      </w:r>
      <w:r w:rsidRPr="00DE3E1D">
        <w:rPr>
          <w:rFonts w:ascii="Arial" w:hAnsi="Arial" w:cs="Arial"/>
          <w:sz w:val="22"/>
          <w:szCs w:val="22"/>
        </w:rPr>
        <w:t xml:space="preserve">’s and </w:t>
      </w:r>
      <w:r w:rsidR="001D7033" w:rsidRPr="00DE3E1D">
        <w:rPr>
          <w:rFonts w:ascii="Arial" w:hAnsi="Arial" w:cs="Arial"/>
          <w:sz w:val="22"/>
          <w:szCs w:val="22"/>
        </w:rPr>
        <w:t>its sub</w:t>
      </w:r>
      <w:r w:rsidR="004B41C9" w:rsidRPr="00DE3E1D">
        <w:rPr>
          <w:rFonts w:ascii="Arial" w:hAnsi="Arial" w:cs="Arial"/>
          <w:sz w:val="22"/>
          <w:szCs w:val="22"/>
        </w:rPr>
        <w:t>-</w:t>
      </w:r>
      <w:r w:rsidR="008748C4">
        <w:rPr>
          <w:rFonts w:ascii="Arial" w:hAnsi="Arial" w:cs="Arial"/>
          <w:sz w:val="22"/>
          <w:szCs w:val="22"/>
        </w:rPr>
        <w:t>Supplier</w:t>
      </w:r>
      <w:r w:rsidR="001D7033" w:rsidRPr="00DE3E1D">
        <w:rPr>
          <w:rFonts w:ascii="Arial" w:hAnsi="Arial" w:cs="Arial"/>
          <w:sz w:val="22"/>
          <w:szCs w:val="22"/>
        </w:rPr>
        <w:t>s</w:t>
      </w:r>
      <w:r w:rsidRPr="00DE3E1D">
        <w:rPr>
          <w:rFonts w:ascii="Arial" w:hAnsi="Arial" w:cs="Arial"/>
          <w:sz w:val="22"/>
          <w:szCs w:val="22"/>
        </w:rPr>
        <w:t xml:space="preserve"> books, documents, correspondence, instructions, receipts, vouchers and memoranda of any description including that stored on microfilm or in computers which shall be made available in legible form together with any other information (such as codes) needed for its comprehension. (hereinafter referred to collectively as ‘the Documents’), plus access to the </w:t>
      </w:r>
      <w:r w:rsidR="008748C4">
        <w:rPr>
          <w:rFonts w:ascii="Arial" w:hAnsi="Arial" w:cs="Arial"/>
          <w:sz w:val="22"/>
          <w:szCs w:val="22"/>
        </w:rPr>
        <w:t>Supplier</w:t>
      </w:r>
      <w:r w:rsidRPr="00DE3E1D">
        <w:rPr>
          <w:rFonts w:ascii="Arial" w:hAnsi="Arial" w:cs="Arial"/>
          <w:sz w:val="22"/>
          <w:szCs w:val="22"/>
        </w:rPr>
        <w:t xml:space="preserve">s personnel </w:t>
      </w:r>
      <w:r w:rsidR="001D7033" w:rsidRPr="00DE3E1D">
        <w:rPr>
          <w:rFonts w:ascii="Arial" w:hAnsi="Arial" w:cs="Arial"/>
          <w:sz w:val="22"/>
          <w:szCs w:val="22"/>
        </w:rPr>
        <w:t xml:space="preserve">and Staff </w:t>
      </w:r>
      <w:r w:rsidRPr="00DE3E1D">
        <w:rPr>
          <w:rFonts w:ascii="Arial" w:hAnsi="Arial" w:cs="Arial"/>
          <w:sz w:val="22"/>
          <w:szCs w:val="22"/>
        </w:rPr>
        <w:t>and their records relating to the Service</w:t>
      </w:r>
      <w:r w:rsidR="001D7033" w:rsidRPr="00DE3E1D">
        <w:rPr>
          <w:rFonts w:ascii="Arial" w:hAnsi="Arial" w:cs="Arial"/>
          <w:sz w:val="22"/>
          <w:szCs w:val="22"/>
        </w:rPr>
        <w:t>s</w:t>
      </w:r>
      <w:r w:rsidRPr="00DE3E1D">
        <w:rPr>
          <w:rFonts w:ascii="Arial" w:hAnsi="Arial" w:cs="Arial"/>
          <w:sz w:val="22"/>
          <w:szCs w:val="22"/>
        </w:rPr>
        <w:t xml:space="preserve"> undertaken under this Contract for the purpose of auditing and verifying costs of the Service</w:t>
      </w:r>
      <w:r w:rsidR="001D7033" w:rsidRPr="00DE3E1D">
        <w:rPr>
          <w:rFonts w:ascii="Arial" w:hAnsi="Arial" w:cs="Arial"/>
          <w:sz w:val="22"/>
          <w:szCs w:val="22"/>
        </w:rPr>
        <w:t>s</w:t>
      </w:r>
      <w:r w:rsidRPr="00DE3E1D">
        <w:rPr>
          <w:rFonts w:ascii="Arial" w:hAnsi="Arial" w:cs="Arial"/>
          <w:sz w:val="22"/>
          <w:szCs w:val="22"/>
        </w:rPr>
        <w:t xml:space="preserve"> and for any other reasonable purposes. The </w:t>
      </w:r>
      <w:r w:rsidR="008748C4">
        <w:rPr>
          <w:rFonts w:ascii="Arial" w:hAnsi="Arial" w:cs="Arial"/>
          <w:sz w:val="22"/>
          <w:szCs w:val="22"/>
        </w:rPr>
        <w:t>Supplier</w:t>
      </w:r>
      <w:r w:rsidRPr="00DE3E1D">
        <w:rPr>
          <w:rFonts w:ascii="Arial" w:hAnsi="Arial" w:cs="Arial"/>
          <w:sz w:val="22"/>
          <w:szCs w:val="22"/>
        </w:rPr>
        <w:t xml:space="preserve">, or </w:t>
      </w:r>
      <w:r w:rsidR="001D7033" w:rsidRPr="00DE3E1D">
        <w:rPr>
          <w:rFonts w:ascii="Arial" w:hAnsi="Arial" w:cs="Arial"/>
          <w:sz w:val="22"/>
          <w:szCs w:val="22"/>
        </w:rPr>
        <w:t xml:space="preserve">its </w:t>
      </w:r>
      <w:r w:rsidRPr="00DE3E1D">
        <w:rPr>
          <w:rFonts w:ascii="Arial" w:hAnsi="Arial" w:cs="Arial"/>
          <w:sz w:val="22"/>
          <w:szCs w:val="22"/>
        </w:rPr>
        <w:t>sub-</w:t>
      </w:r>
      <w:r w:rsidR="008748C4">
        <w:rPr>
          <w:rFonts w:ascii="Arial" w:hAnsi="Arial" w:cs="Arial"/>
          <w:sz w:val="22"/>
          <w:szCs w:val="22"/>
        </w:rPr>
        <w:t>Supplier</w:t>
      </w:r>
      <w:r w:rsidRPr="00DE3E1D">
        <w:rPr>
          <w:rFonts w:ascii="Arial" w:hAnsi="Arial" w:cs="Arial"/>
          <w:sz w:val="22"/>
          <w:szCs w:val="22"/>
        </w:rPr>
        <w:t xml:space="preserve">s shall </w:t>
      </w:r>
      <w:r w:rsidR="001D7033" w:rsidRPr="00DE3E1D">
        <w:rPr>
          <w:rFonts w:ascii="Arial" w:hAnsi="Arial" w:cs="Arial"/>
          <w:sz w:val="22"/>
          <w:szCs w:val="22"/>
        </w:rPr>
        <w:t>preserve the Documents for seven (7)</w:t>
      </w:r>
      <w:r w:rsidRPr="00DE3E1D">
        <w:rPr>
          <w:rFonts w:ascii="Arial" w:hAnsi="Arial" w:cs="Arial"/>
          <w:sz w:val="22"/>
          <w:szCs w:val="22"/>
        </w:rPr>
        <w:t xml:space="preserve"> years after </w:t>
      </w:r>
      <w:r w:rsidR="00146A3A" w:rsidRPr="00DE3E1D">
        <w:rPr>
          <w:rFonts w:ascii="Arial" w:hAnsi="Arial" w:cs="Arial"/>
          <w:sz w:val="22"/>
          <w:szCs w:val="22"/>
        </w:rPr>
        <w:t>the Termination Date</w:t>
      </w:r>
      <w:r w:rsidRPr="00DE3E1D">
        <w:rPr>
          <w:rFonts w:ascii="Arial" w:hAnsi="Arial" w:cs="Arial"/>
          <w:sz w:val="22"/>
          <w:szCs w:val="22"/>
        </w:rPr>
        <w:t>.</w:t>
      </w:r>
    </w:p>
    <w:p w14:paraId="28ED497A" w14:textId="77777777" w:rsidR="001F212F" w:rsidRPr="00DE3E1D" w:rsidRDefault="001F212F" w:rsidP="00DE3E1D">
      <w:pPr>
        <w:ind w:left="851" w:hanging="851"/>
        <w:rPr>
          <w:rFonts w:ascii="Arial" w:hAnsi="Arial" w:cs="Arial"/>
          <w:sz w:val="22"/>
          <w:szCs w:val="22"/>
        </w:rPr>
      </w:pPr>
    </w:p>
    <w:p w14:paraId="32289075" w14:textId="77777777" w:rsidR="00986F8C" w:rsidRPr="00DE3E1D" w:rsidRDefault="00986F8C" w:rsidP="00DE3E1D">
      <w:pPr>
        <w:pStyle w:val="ListParagraph"/>
        <w:widowControl w:val="0"/>
        <w:numPr>
          <w:ilvl w:val="1"/>
          <w:numId w:val="9"/>
        </w:numPr>
        <w:autoSpaceDE w:val="0"/>
        <w:autoSpaceDN w:val="0"/>
        <w:adjustRightInd w:val="0"/>
        <w:ind w:left="851" w:hanging="851"/>
        <w:jc w:val="both"/>
        <w:rPr>
          <w:rFonts w:ascii="Arial" w:hAnsi="Arial" w:cs="Arial"/>
          <w:b/>
          <w:sz w:val="22"/>
          <w:szCs w:val="22"/>
          <w:u w:val="single"/>
        </w:rPr>
      </w:pPr>
      <w:bookmarkStart w:id="66" w:name="_Ref302723710"/>
      <w:r w:rsidRPr="00DE3E1D">
        <w:rPr>
          <w:rFonts w:ascii="Arial" w:hAnsi="Arial" w:cs="Arial"/>
          <w:b/>
          <w:sz w:val="22"/>
          <w:szCs w:val="22"/>
          <w:u w:val="single"/>
        </w:rPr>
        <w:t>Advertising</w:t>
      </w:r>
      <w:bookmarkEnd w:id="66"/>
    </w:p>
    <w:p w14:paraId="593AA8C0" w14:textId="77777777" w:rsidR="00513B24" w:rsidRPr="00DE3E1D" w:rsidRDefault="00513B24" w:rsidP="00DE3E1D">
      <w:pPr>
        <w:widowControl w:val="0"/>
        <w:autoSpaceDE w:val="0"/>
        <w:autoSpaceDN w:val="0"/>
        <w:adjustRightInd w:val="0"/>
        <w:ind w:left="851" w:hanging="851"/>
        <w:jc w:val="both"/>
        <w:rPr>
          <w:rFonts w:ascii="Arial" w:hAnsi="Arial" w:cs="Arial"/>
          <w:b/>
          <w:sz w:val="22"/>
          <w:szCs w:val="22"/>
          <w:u w:val="single"/>
        </w:rPr>
      </w:pPr>
    </w:p>
    <w:p w14:paraId="3A68BC32" w14:textId="1B2AF370" w:rsidR="00986F8C" w:rsidRPr="00DE3E1D" w:rsidRDefault="00986F8C" w:rsidP="00DE3E1D">
      <w:pPr>
        <w:pStyle w:val="ListParagraph"/>
        <w:widowControl w:val="0"/>
        <w:numPr>
          <w:ilvl w:val="2"/>
          <w:numId w:val="9"/>
        </w:numPr>
        <w:autoSpaceDE w:val="0"/>
        <w:autoSpaceDN w:val="0"/>
        <w:adjustRightInd w:val="0"/>
        <w:ind w:left="851" w:hanging="851"/>
        <w:jc w:val="both"/>
        <w:rPr>
          <w:rFonts w:ascii="Arial" w:hAnsi="Arial" w:cs="Arial"/>
          <w:b/>
          <w:sz w:val="22"/>
          <w:szCs w:val="22"/>
          <w:u w:val="single"/>
        </w:rPr>
      </w:pPr>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shall not publish or reproduce or arrange </w:t>
      </w:r>
      <w:r w:rsidR="001D7033" w:rsidRPr="00DE3E1D">
        <w:rPr>
          <w:rFonts w:ascii="Arial" w:hAnsi="Arial" w:cs="Arial"/>
          <w:sz w:val="22"/>
          <w:szCs w:val="22"/>
        </w:rPr>
        <w:t xml:space="preserve">any </w:t>
      </w:r>
      <w:r w:rsidRPr="00DE3E1D">
        <w:rPr>
          <w:rFonts w:ascii="Arial" w:hAnsi="Arial" w:cs="Arial"/>
          <w:sz w:val="22"/>
          <w:szCs w:val="22"/>
        </w:rPr>
        <w:t>press releases in connection</w:t>
      </w:r>
      <w:r w:rsidR="001D7033" w:rsidRPr="00DE3E1D">
        <w:rPr>
          <w:rFonts w:ascii="Arial" w:hAnsi="Arial" w:cs="Arial"/>
          <w:sz w:val="22"/>
          <w:szCs w:val="22"/>
        </w:rPr>
        <w:t xml:space="preserve"> with this</w:t>
      </w:r>
      <w:r w:rsidRPr="00DE3E1D">
        <w:rPr>
          <w:rFonts w:ascii="Arial" w:hAnsi="Arial" w:cs="Arial"/>
          <w:sz w:val="22"/>
          <w:szCs w:val="22"/>
        </w:rPr>
        <w:t xml:space="preserve"> Contract without prior written consent of the </w:t>
      </w:r>
      <w:r w:rsidR="008748C4">
        <w:rPr>
          <w:rFonts w:ascii="Arial" w:hAnsi="Arial" w:cs="Arial"/>
          <w:sz w:val="22"/>
          <w:szCs w:val="22"/>
        </w:rPr>
        <w:t>University</w:t>
      </w:r>
      <w:r w:rsidRPr="00DE3E1D">
        <w:rPr>
          <w:rFonts w:ascii="Arial" w:hAnsi="Arial" w:cs="Arial"/>
          <w:sz w:val="22"/>
          <w:szCs w:val="22"/>
        </w:rPr>
        <w:t>.</w:t>
      </w:r>
    </w:p>
    <w:p w14:paraId="5F0899F6" w14:textId="77777777" w:rsidR="00986F8C" w:rsidRPr="00DE3E1D" w:rsidRDefault="00986F8C" w:rsidP="00DE3E1D">
      <w:pPr>
        <w:widowControl w:val="0"/>
        <w:tabs>
          <w:tab w:val="num" w:pos="900"/>
        </w:tabs>
        <w:autoSpaceDE w:val="0"/>
        <w:autoSpaceDN w:val="0"/>
        <w:adjustRightInd w:val="0"/>
        <w:ind w:left="851" w:hanging="851"/>
        <w:jc w:val="both"/>
        <w:rPr>
          <w:rFonts w:ascii="Arial" w:hAnsi="Arial" w:cs="Arial"/>
          <w:sz w:val="22"/>
          <w:szCs w:val="22"/>
        </w:rPr>
      </w:pPr>
    </w:p>
    <w:p w14:paraId="68075D5D" w14:textId="77777777" w:rsidR="00986F8C" w:rsidRPr="00DE3E1D" w:rsidRDefault="00986F8C" w:rsidP="00DE3E1D">
      <w:pPr>
        <w:pStyle w:val="ListParagraph"/>
        <w:widowControl w:val="0"/>
        <w:numPr>
          <w:ilvl w:val="1"/>
          <w:numId w:val="9"/>
        </w:numPr>
        <w:tabs>
          <w:tab w:val="left" w:pos="900"/>
        </w:tabs>
        <w:autoSpaceDE w:val="0"/>
        <w:autoSpaceDN w:val="0"/>
        <w:adjustRightInd w:val="0"/>
        <w:ind w:left="851" w:hanging="851"/>
        <w:jc w:val="both"/>
        <w:rPr>
          <w:rFonts w:ascii="Arial" w:hAnsi="Arial" w:cs="Arial"/>
          <w:b/>
          <w:sz w:val="22"/>
          <w:szCs w:val="22"/>
        </w:rPr>
      </w:pPr>
      <w:bookmarkStart w:id="67" w:name="_Ref302723728"/>
      <w:r w:rsidRPr="00DE3E1D">
        <w:rPr>
          <w:rFonts w:ascii="Arial" w:hAnsi="Arial" w:cs="Arial"/>
          <w:b/>
          <w:sz w:val="22"/>
          <w:szCs w:val="22"/>
          <w:u w:val="single"/>
        </w:rPr>
        <w:t>Rates of Wages, Hours and Conditions</w:t>
      </w:r>
      <w:bookmarkEnd w:id="67"/>
    </w:p>
    <w:p w14:paraId="7D95A14F" w14:textId="77777777" w:rsidR="00986F8C" w:rsidRPr="00DE3E1D" w:rsidRDefault="00986F8C" w:rsidP="00DE3E1D">
      <w:pPr>
        <w:tabs>
          <w:tab w:val="left" w:pos="900"/>
        </w:tabs>
        <w:ind w:left="851" w:hanging="851"/>
        <w:jc w:val="both"/>
        <w:rPr>
          <w:rFonts w:ascii="Arial" w:hAnsi="Arial" w:cs="Arial"/>
          <w:sz w:val="22"/>
          <w:szCs w:val="22"/>
        </w:rPr>
      </w:pPr>
    </w:p>
    <w:p w14:paraId="705A3C72" w14:textId="30A0C245" w:rsidR="00986F8C" w:rsidRPr="00DE3E1D" w:rsidRDefault="006424AD" w:rsidP="00DE3E1D">
      <w:pPr>
        <w:pStyle w:val="ListParagraph"/>
        <w:widowControl w:val="0"/>
        <w:numPr>
          <w:ilvl w:val="2"/>
          <w:numId w:val="9"/>
        </w:numPr>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shall ensure that </w:t>
      </w:r>
      <w:r w:rsidR="004C3ABE" w:rsidRPr="00DE3E1D">
        <w:rPr>
          <w:rFonts w:ascii="Arial" w:hAnsi="Arial" w:cs="Arial"/>
          <w:sz w:val="22"/>
          <w:szCs w:val="22"/>
        </w:rPr>
        <w:t xml:space="preserve">it provides the services in accordance with </w:t>
      </w:r>
      <w:r w:rsidR="001645FA" w:rsidRPr="00DE3E1D">
        <w:rPr>
          <w:rFonts w:ascii="Arial" w:hAnsi="Arial" w:cs="Arial"/>
          <w:sz w:val="22"/>
          <w:szCs w:val="22"/>
        </w:rPr>
        <w:t>the meaning and scope of the provisions of any enactment or regulation relating to the employment or recruitment of Staff or personnel.</w:t>
      </w:r>
      <w:r w:rsidR="004C3ABE" w:rsidRPr="00DE3E1D">
        <w:rPr>
          <w:rFonts w:ascii="Arial" w:hAnsi="Arial" w:cs="Arial"/>
          <w:sz w:val="22"/>
          <w:szCs w:val="22"/>
        </w:rPr>
        <w:t xml:space="preserve"> </w:t>
      </w:r>
    </w:p>
    <w:p w14:paraId="50CDDF38" w14:textId="77777777" w:rsidR="001645FA" w:rsidRPr="00DE3E1D" w:rsidRDefault="001645FA" w:rsidP="00DE3E1D">
      <w:pPr>
        <w:widowControl w:val="0"/>
        <w:tabs>
          <w:tab w:val="left" w:pos="900"/>
        </w:tabs>
        <w:autoSpaceDE w:val="0"/>
        <w:autoSpaceDN w:val="0"/>
        <w:adjustRightInd w:val="0"/>
        <w:ind w:left="851" w:hanging="851"/>
        <w:jc w:val="both"/>
        <w:rPr>
          <w:rFonts w:ascii="Arial" w:hAnsi="Arial" w:cs="Arial"/>
          <w:sz w:val="22"/>
          <w:szCs w:val="22"/>
        </w:rPr>
      </w:pPr>
    </w:p>
    <w:p w14:paraId="04F9404A" w14:textId="7DAD2948" w:rsidR="00986F8C" w:rsidRPr="00DE3E1D" w:rsidRDefault="008748C4" w:rsidP="00DE3E1D">
      <w:pPr>
        <w:pStyle w:val="ListParagraph"/>
        <w:widowControl w:val="0"/>
        <w:numPr>
          <w:ilvl w:val="1"/>
          <w:numId w:val="9"/>
        </w:numPr>
        <w:autoSpaceDE w:val="0"/>
        <w:autoSpaceDN w:val="0"/>
        <w:adjustRightInd w:val="0"/>
        <w:ind w:left="851" w:hanging="851"/>
        <w:jc w:val="both"/>
        <w:rPr>
          <w:rFonts w:ascii="Arial" w:hAnsi="Arial" w:cs="Arial"/>
          <w:b/>
          <w:sz w:val="22"/>
          <w:szCs w:val="22"/>
          <w:u w:val="single"/>
        </w:rPr>
      </w:pPr>
      <w:bookmarkStart w:id="68" w:name="_Ref302724763"/>
      <w:r>
        <w:rPr>
          <w:rFonts w:ascii="Arial" w:hAnsi="Arial" w:cs="Arial"/>
          <w:b/>
          <w:sz w:val="22"/>
          <w:szCs w:val="22"/>
          <w:u w:val="single"/>
        </w:rPr>
        <w:t>Supplier</w:t>
      </w:r>
      <w:r w:rsidR="00986F8C" w:rsidRPr="00DE3E1D">
        <w:rPr>
          <w:rFonts w:ascii="Arial" w:hAnsi="Arial" w:cs="Arial"/>
          <w:b/>
          <w:sz w:val="22"/>
          <w:szCs w:val="22"/>
          <w:u w:val="single"/>
        </w:rPr>
        <w:t xml:space="preserve">’s Responsibilities </w:t>
      </w:r>
      <w:proofErr w:type="gramStart"/>
      <w:r w:rsidR="00986F8C" w:rsidRPr="00DE3E1D">
        <w:rPr>
          <w:rFonts w:ascii="Arial" w:hAnsi="Arial" w:cs="Arial"/>
          <w:b/>
          <w:sz w:val="22"/>
          <w:szCs w:val="22"/>
          <w:u w:val="single"/>
        </w:rPr>
        <w:t>And</w:t>
      </w:r>
      <w:proofErr w:type="gramEnd"/>
      <w:r w:rsidR="00986F8C" w:rsidRPr="00DE3E1D">
        <w:rPr>
          <w:rFonts w:ascii="Arial" w:hAnsi="Arial" w:cs="Arial"/>
          <w:b/>
          <w:sz w:val="22"/>
          <w:szCs w:val="22"/>
          <w:u w:val="single"/>
        </w:rPr>
        <w:t xml:space="preserve"> Indemnification</w:t>
      </w:r>
      <w:bookmarkEnd w:id="68"/>
    </w:p>
    <w:p w14:paraId="6923FB4C" w14:textId="77777777" w:rsidR="00513B24" w:rsidRPr="00DE3E1D" w:rsidRDefault="00513B24" w:rsidP="00DE3E1D">
      <w:pPr>
        <w:widowControl w:val="0"/>
        <w:tabs>
          <w:tab w:val="left" w:pos="900"/>
        </w:tabs>
        <w:autoSpaceDE w:val="0"/>
        <w:autoSpaceDN w:val="0"/>
        <w:adjustRightInd w:val="0"/>
        <w:ind w:left="851" w:hanging="851"/>
        <w:jc w:val="both"/>
        <w:rPr>
          <w:rFonts w:ascii="Arial" w:hAnsi="Arial" w:cs="Arial"/>
          <w:b/>
          <w:sz w:val="22"/>
          <w:szCs w:val="22"/>
          <w:u w:val="single"/>
        </w:rPr>
      </w:pPr>
    </w:p>
    <w:p w14:paraId="246C7717" w14:textId="6587543B" w:rsidR="00986F8C" w:rsidRPr="00DE3E1D" w:rsidRDefault="00986F8C" w:rsidP="00DE3E1D">
      <w:pPr>
        <w:pStyle w:val="ListParagraph"/>
        <w:widowControl w:val="0"/>
        <w:numPr>
          <w:ilvl w:val="2"/>
          <w:numId w:val="9"/>
        </w:numPr>
        <w:autoSpaceDE w:val="0"/>
        <w:autoSpaceDN w:val="0"/>
        <w:adjustRightInd w:val="0"/>
        <w:ind w:left="851" w:hanging="851"/>
        <w:jc w:val="both"/>
        <w:rPr>
          <w:rFonts w:ascii="Arial" w:hAnsi="Arial" w:cs="Arial"/>
          <w:b/>
          <w:sz w:val="22"/>
          <w:szCs w:val="22"/>
          <w:u w:val="single"/>
        </w:rPr>
      </w:pPr>
      <w:r w:rsidRPr="00DE3E1D">
        <w:rPr>
          <w:rFonts w:ascii="Arial" w:hAnsi="Arial" w:cs="Arial"/>
          <w:sz w:val="22"/>
          <w:szCs w:val="22"/>
        </w:rPr>
        <w:t xml:space="preserve">Subject to </w:t>
      </w:r>
      <w:r w:rsidRPr="00DE3E1D">
        <w:rPr>
          <w:rFonts w:ascii="Arial" w:hAnsi="Arial" w:cs="Arial"/>
          <w:b/>
          <w:sz w:val="22"/>
          <w:szCs w:val="22"/>
        </w:rPr>
        <w:t xml:space="preserve">Clause </w:t>
      </w:r>
      <w:r w:rsidR="00D650BE" w:rsidRPr="00DE3E1D">
        <w:rPr>
          <w:rFonts w:ascii="Arial" w:hAnsi="Arial" w:cs="Arial"/>
          <w:b/>
          <w:sz w:val="22"/>
          <w:szCs w:val="22"/>
        </w:rPr>
        <w:fldChar w:fldCharType="begin"/>
      </w:r>
      <w:r w:rsidR="00D650BE" w:rsidRPr="00DE3E1D">
        <w:rPr>
          <w:rFonts w:ascii="Arial" w:hAnsi="Arial" w:cs="Arial"/>
          <w:b/>
          <w:sz w:val="22"/>
          <w:szCs w:val="22"/>
        </w:rPr>
        <w:instrText xml:space="preserve"> REF _Ref302724480 \n \h </w:instrText>
      </w:r>
      <w:r w:rsidR="00F87FFC" w:rsidRPr="00DE3E1D">
        <w:rPr>
          <w:rFonts w:ascii="Arial" w:hAnsi="Arial" w:cs="Arial"/>
          <w:b/>
          <w:sz w:val="22"/>
          <w:szCs w:val="22"/>
        </w:rPr>
        <w:instrText xml:space="preserve"> \* MERGEFORMAT </w:instrText>
      </w:r>
      <w:r w:rsidR="00D650BE" w:rsidRPr="00DE3E1D">
        <w:rPr>
          <w:rFonts w:ascii="Arial" w:hAnsi="Arial" w:cs="Arial"/>
          <w:b/>
          <w:sz w:val="22"/>
          <w:szCs w:val="22"/>
        </w:rPr>
      </w:r>
      <w:r w:rsidR="00D650BE" w:rsidRPr="00DE3E1D">
        <w:rPr>
          <w:rFonts w:ascii="Arial" w:hAnsi="Arial" w:cs="Arial"/>
          <w:b/>
          <w:sz w:val="22"/>
          <w:szCs w:val="22"/>
        </w:rPr>
        <w:fldChar w:fldCharType="separate"/>
      </w:r>
      <w:r w:rsidR="00A427DA">
        <w:rPr>
          <w:rFonts w:ascii="Arial" w:hAnsi="Arial" w:cs="Arial"/>
          <w:b/>
          <w:sz w:val="22"/>
          <w:szCs w:val="22"/>
        </w:rPr>
        <w:t>2.37</w:t>
      </w:r>
      <w:r w:rsidR="00D650BE" w:rsidRPr="00DE3E1D">
        <w:rPr>
          <w:rFonts w:ascii="Arial" w:hAnsi="Arial" w:cs="Arial"/>
          <w:b/>
          <w:sz w:val="22"/>
          <w:szCs w:val="22"/>
        </w:rPr>
        <w:fldChar w:fldCharType="end"/>
      </w:r>
      <w:r w:rsidRPr="00DE3E1D">
        <w:rPr>
          <w:rFonts w:ascii="Arial" w:hAnsi="Arial" w:cs="Arial"/>
          <w:sz w:val="22"/>
          <w:szCs w:val="22"/>
        </w:rPr>
        <w:t xml:space="preserve">, the </w:t>
      </w:r>
      <w:r w:rsidR="008748C4">
        <w:rPr>
          <w:rFonts w:ascii="Arial" w:hAnsi="Arial" w:cs="Arial"/>
          <w:sz w:val="22"/>
          <w:szCs w:val="22"/>
        </w:rPr>
        <w:t>Supplier</w:t>
      </w:r>
      <w:r w:rsidRPr="00DE3E1D">
        <w:rPr>
          <w:rFonts w:ascii="Arial" w:hAnsi="Arial" w:cs="Arial"/>
          <w:sz w:val="22"/>
          <w:szCs w:val="22"/>
        </w:rPr>
        <w:t xml:space="preserve"> shall be responsible for all damage to or loss of property</w:t>
      </w:r>
      <w:r w:rsidR="001D7033" w:rsidRPr="00DE3E1D">
        <w:rPr>
          <w:rFonts w:ascii="Arial" w:hAnsi="Arial" w:cs="Arial"/>
          <w:sz w:val="22"/>
          <w:szCs w:val="22"/>
        </w:rPr>
        <w:t xml:space="preserve"> (including destruction)</w:t>
      </w:r>
      <w:r w:rsidRPr="00DE3E1D">
        <w:rPr>
          <w:rFonts w:ascii="Arial" w:hAnsi="Arial" w:cs="Arial"/>
          <w:sz w:val="22"/>
          <w:szCs w:val="22"/>
        </w:rPr>
        <w:t xml:space="preserve"> and injury to or death of any person arising out of or in consequence of this Contract and shall indemnify and keep indemnified the </w:t>
      </w:r>
      <w:r w:rsidR="008748C4">
        <w:rPr>
          <w:rFonts w:ascii="Arial" w:hAnsi="Arial" w:cs="Arial"/>
          <w:sz w:val="22"/>
          <w:szCs w:val="22"/>
        </w:rPr>
        <w:t>University</w:t>
      </w:r>
      <w:r w:rsidRPr="00DE3E1D">
        <w:rPr>
          <w:rFonts w:ascii="Arial" w:hAnsi="Arial" w:cs="Arial"/>
          <w:sz w:val="22"/>
          <w:szCs w:val="22"/>
        </w:rPr>
        <w:t xml:space="preserve"> and all its respective employees, agents, </w:t>
      </w:r>
      <w:r w:rsidR="008748C4">
        <w:rPr>
          <w:rFonts w:ascii="Arial" w:hAnsi="Arial" w:cs="Arial"/>
          <w:sz w:val="22"/>
          <w:szCs w:val="22"/>
        </w:rPr>
        <w:t>Supplier</w:t>
      </w:r>
      <w:r w:rsidRPr="00DE3E1D">
        <w:rPr>
          <w:rFonts w:ascii="Arial" w:hAnsi="Arial" w:cs="Arial"/>
          <w:sz w:val="22"/>
          <w:szCs w:val="22"/>
        </w:rPr>
        <w:t xml:space="preserve">s and invitees against all claims proceedings, damages, costs and expenses in respect of any such damage, loss, injury or death save to the extent that the </w:t>
      </w:r>
      <w:r w:rsidR="008748C4">
        <w:rPr>
          <w:rFonts w:ascii="Arial" w:hAnsi="Arial" w:cs="Arial"/>
          <w:sz w:val="22"/>
          <w:szCs w:val="22"/>
        </w:rPr>
        <w:t>Supplier</w:t>
      </w:r>
      <w:r w:rsidRPr="00DE3E1D">
        <w:rPr>
          <w:rFonts w:ascii="Arial" w:hAnsi="Arial" w:cs="Arial"/>
          <w:sz w:val="22"/>
          <w:szCs w:val="22"/>
        </w:rPr>
        <w:t xml:space="preserve"> shall not be responsible for any damage, loss or injury to or death of any person caused by the negligence or wilful act or omission of the </w:t>
      </w:r>
      <w:r w:rsidR="008748C4">
        <w:rPr>
          <w:rFonts w:ascii="Arial" w:hAnsi="Arial" w:cs="Arial"/>
          <w:sz w:val="22"/>
          <w:szCs w:val="22"/>
        </w:rPr>
        <w:t>University</w:t>
      </w:r>
      <w:r w:rsidRPr="00DE3E1D">
        <w:rPr>
          <w:rFonts w:ascii="Arial" w:hAnsi="Arial" w:cs="Arial"/>
          <w:sz w:val="22"/>
          <w:szCs w:val="22"/>
        </w:rPr>
        <w:t>.</w:t>
      </w:r>
      <w:r w:rsidR="00EA53EF" w:rsidRPr="00DE3E1D">
        <w:rPr>
          <w:rFonts w:ascii="Arial" w:hAnsi="Arial" w:cs="Arial"/>
          <w:sz w:val="22"/>
          <w:szCs w:val="22"/>
        </w:rPr>
        <w:t xml:space="preserve"> </w:t>
      </w:r>
      <w:r w:rsidRPr="00DE3E1D">
        <w:rPr>
          <w:rFonts w:ascii="Arial" w:hAnsi="Arial" w:cs="Arial"/>
          <w:sz w:val="22"/>
          <w:szCs w:val="22"/>
        </w:rPr>
        <w:t xml:space="preserve"> </w:t>
      </w:r>
    </w:p>
    <w:p w14:paraId="70217715" w14:textId="77777777" w:rsidR="00986F8C" w:rsidRPr="00DE3E1D" w:rsidRDefault="00986F8C" w:rsidP="00DE3E1D">
      <w:pPr>
        <w:widowControl w:val="0"/>
        <w:tabs>
          <w:tab w:val="left" w:pos="900"/>
        </w:tabs>
        <w:autoSpaceDE w:val="0"/>
        <w:autoSpaceDN w:val="0"/>
        <w:adjustRightInd w:val="0"/>
        <w:ind w:left="851" w:hanging="993"/>
        <w:jc w:val="both"/>
        <w:rPr>
          <w:rFonts w:ascii="Arial" w:hAnsi="Arial" w:cs="Arial"/>
          <w:sz w:val="22"/>
          <w:szCs w:val="22"/>
        </w:rPr>
      </w:pPr>
    </w:p>
    <w:p w14:paraId="4EE256A4" w14:textId="4AE8A7E5" w:rsidR="00986F8C" w:rsidRPr="00DE3E1D" w:rsidRDefault="00146A3A" w:rsidP="00DE3E1D">
      <w:pPr>
        <w:pStyle w:val="ListParagraph"/>
        <w:widowControl w:val="0"/>
        <w:numPr>
          <w:ilvl w:val="2"/>
          <w:numId w:val="9"/>
        </w:numPr>
        <w:autoSpaceDE w:val="0"/>
        <w:autoSpaceDN w:val="0"/>
        <w:adjustRightInd w:val="0"/>
        <w:ind w:left="851" w:hanging="851"/>
        <w:jc w:val="both"/>
        <w:rPr>
          <w:rFonts w:ascii="Arial" w:hAnsi="Arial" w:cs="Arial"/>
          <w:sz w:val="22"/>
          <w:szCs w:val="22"/>
        </w:rPr>
      </w:pPr>
      <w:r w:rsidRPr="00DE3E1D">
        <w:rPr>
          <w:rFonts w:ascii="Arial" w:hAnsi="Arial" w:cs="Arial"/>
          <w:sz w:val="22"/>
          <w:szCs w:val="22"/>
        </w:rPr>
        <w:t>T</w:t>
      </w:r>
      <w:r w:rsidR="00986F8C" w:rsidRPr="00DE3E1D">
        <w:rPr>
          <w:rFonts w:ascii="Arial" w:hAnsi="Arial" w:cs="Arial"/>
          <w:sz w:val="22"/>
          <w:szCs w:val="22"/>
        </w:rPr>
        <w:t xml:space="preserve">he </w:t>
      </w:r>
      <w:r w:rsidR="008748C4">
        <w:rPr>
          <w:rFonts w:ascii="Arial" w:hAnsi="Arial" w:cs="Arial"/>
          <w:sz w:val="22"/>
          <w:szCs w:val="22"/>
        </w:rPr>
        <w:t>Supplier</w:t>
      </w:r>
      <w:r w:rsidR="00986F8C" w:rsidRPr="00DE3E1D">
        <w:rPr>
          <w:rFonts w:ascii="Arial" w:hAnsi="Arial" w:cs="Arial"/>
          <w:sz w:val="22"/>
          <w:szCs w:val="22"/>
        </w:rPr>
        <w:t xml:space="preserve"> shall in all matters arising in the performance of the Service</w:t>
      </w:r>
      <w:r w:rsidR="001D7033" w:rsidRPr="00DE3E1D">
        <w:rPr>
          <w:rFonts w:ascii="Arial" w:hAnsi="Arial" w:cs="Arial"/>
          <w:sz w:val="22"/>
          <w:szCs w:val="22"/>
        </w:rPr>
        <w:t>s</w:t>
      </w:r>
      <w:r w:rsidR="00986F8C" w:rsidRPr="00DE3E1D">
        <w:rPr>
          <w:rFonts w:ascii="Arial" w:hAnsi="Arial" w:cs="Arial"/>
          <w:sz w:val="22"/>
          <w:szCs w:val="22"/>
        </w:rPr>
        <w:t xml:space="preserve"> at all times observe, perform and comply with all statutory and other obligations, regulations and by-laws applicable to the performance of the Service</w:t>
      </w:r>
      <w:r w:rsidR="001D7033" w:rsidRPr="00DE3E1D">
        <w:rPr>
          <w:rFonts w:ascii="Arial" w:hAnsi="Arial" w:cs="Arial"/>
          <w:sz w:val="22"/>
          <w:szCs w:val="22"/>
        </w:rPr>
        <w:t>s</w:t>
      </w:r>
      <w:r w:rsidR="00986F8C" w:rsidRPr="00DE3E1D">
        <w:rPr>
          <w:rFonts w:ascii="Arial" w:hAnsi="Arial" w:cs="Arial"/>
          <w:sz w:val="22"/>
          <w:szCs w:val="22"/>
        </w:rPr>
        <w:t xml:space="preserve"> </w:t>
      </w:r>
      <w:r w:rsidR="001D7033" w:rsidRPr="00DE3E1D">
        <w:rPr>
          <w:rFonts w:ascii="Arial" w:hAnsi="Arial" w:cs="Arial"/>
          <w:sz w:val="22"/>
          <w:szCs w:val="22"/>
        </w:rPr>
        <w:t xml:space="preserve">(including without limitation Health, Hygiene and Safety regulations) </w:t>
      </w:r>
      <w:r w:rsidR="00986F8C" w:rsidRPr="00DE3E1D">
        <w:rPr>
          <w:rFonts w:ascii="Arial" w:hAnsi="Arial" w:cs="Arial"/>
          <w:sz w:val="22"/>
          <w:szCs w:val="22"/>
        </w:rPr>
        <w:t xml:space="preserve">and shall keep the </w:t>
      </w:r>
      <w:r w:rsidR="008748C4">
        <w:rPr>
          <w:rFonts w:ascii="Arial" w:hAnsi="Arial" w:cs="Arial"/>
          <w:sz w:val="22"/>
          <w:szCs w:val="22"/>
        </w:rPr>
        <w:t>University</w:t>
      </w:r>
      <w:r w:rsidR="00986F8C" w:rsidRPr="00DE3E1D">
        <w:rPr>
          <w:rFonts w:ascii="Arial" w:hAnsi="Arial" w:cs="Arial"/>
          <w:sz w:val="22"/>
          <w:szCs w:val="22"/>
        </w:rPr>
        <w:t xml:space="preserve"> </w:t>
      </w:r>
      <w:r w:rsidR="001D7033" w:rsidRPr="00DE3E1D">
        <w:rPr>
          <w:rFonts w:ascii="Arial" w:hAnsi="Arial" w:cs="Arial"/>
          <w:sz w:val="22"/>
          <w:szCs w:val="22"/>
        </w:rPr>
        <w:t xml:space="preserve">and all its respective employees, agents, </w:t>
      </w:r>
      <w:r w:rsidR="008748C4">
        <w:rPr>
          <w:rFonts w:ascii="Arial" w:hAnsi="Arial" w:cs="Arial"/>
          <w:sz w:val="22"/>
          <w:szCs w:val="22"/>
        </w:rPr>
        <w:t>Supplier</w:t>
      </w:r>
      <w:r w:rsidR="001D7033" w:rsidRPr="00DE3E1D">
        <w:rPr>
          <w:rFonts w:ascii="Arial" w:hAnsi="Arial" w:cs="Arial"/>
          <w:sz w:val="22"/>
          <w:szCs w:val="22"/>
        </w:rPr>
        <w:t xml:space="preserve">s and invitees </w:t>
      </w:r>
      <w:r w:rsidR="00986F8C" w:rsidRPr="00DE3E1D">
        <w:rPr>
          <w:rFonts w:ascii="Arial" w:hAnsi="Arial" w:cs="Arial"/>
          <w:sz w:val="22"/>
          <w:szCs w:val="22"/>
        </w:rPr>
        <w:t xml:space="preserve">indemnified from and against all costs, claims, expenses and damages arising from any breach of any such obligations, regulations or by-laws or arising from the negligence </w:t>
      </w:r>
      <w:r w:rsidR="001D7033" w:rsidRPr="00DE3E1D">
        <w:rPr>
          <w:rFonts w:ascii="Arial" w:hAnsi="Arial" w:cs="Arial"/>
          <w:sz w:val="22"/>
          <w:szCs w:val="22"/>
        </w:rPr>
        <w:t xml:space="preserve">or wilful default </w:t>
      </w:r>
      <w:r w:rsidR="00986F8C" w:rsidRPr="00DE3E1D">
        <w:rPr>
          <w:rFonts w:ascii="Arial" w:hAnsi="Arial" w:cs="Arial"/>
          <w:sz w:val="22"/>
          <w:szCs w:val="22"/>
        </w:rPr>
        <w:t xml:space="preserve">of the </w:t>
      </w:r>
      <w:r w:rsidR="008748C4">
        <w:rPr>
          <w:rFonts w:ascii="Arial" w:hAnsi="Arial" w:cs="Arial"/>
          <w:sz w:val="22"/>
          <w:szCs w:val="22"/>
        </w:rPr>
        <w:t>Supplier</w:t>
      </w:r>
      <w:r w:rsidR="00986F8C" w:rsidRPr="00DE3E1D">
        <w:rPr>
          <w:rFonts w:ascii="Arial" w:hAnsi="Arial" w:cs="Arial"/>
          <w:sz w:val="22"/>
          <w:szCs w:val="22"/>
        </w:rPr>
        <w:t>.</w:t>
      </w:r>
    </w:p>
    <w:p w14:paraId="5C22AEB6" w14:textId="77777777" w:rsidR="00986F8C" w:rsidRPr="00DE3E1D" w:rsidRDefault="00986F8C" w:rsidP="00DE3E1D">
      <w:pPr>
        <w:widowControl w:val="0"/>
        <w:tabs>
          <w:tab w:val="left" w:pos="900"/>
        </w:tabs>
        <w:autoSpaceDE w:val="0"/>
        <w:autoSpaceDN w:val="0"/>
        <w:adjustRightInd w:val="0"/>
        <w:ind w:left="851" w:hanging="851"/>
        <w:jc w:val="both"/>
        <w:rPr>
          <w:rFonts w:ascii="Arial" w:hAnsi="Arial" w:cs="Arial"/>
          <w:sz w:val="22"/>
          <w:szCs w:val="22"/>
        </w:rPr>
      </w:pPr>
    </w:p>
    <w:p w14:paraId="399573DA" w14:textId="29467A0B" w:rsidR="00986F8C" w:rsidRPr="00DE3E1D" w:rsidRDefault="00986F8C" w:rsidP="00DE3E1D">
      <w:pPr>
        <w:pStyle w:val="ListParagraph"/>
        <w:widowControl w:val="0"/>
        <w:numPr>
          <w:ilvl w:val="2"/>
          <w:numId w:val="9"/>
        </w:numPr>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Without prejudice to the generality of the foregoing the </w:t>
      </w:r>
      <w:r w:rsidR="008748C4">
        <w:rPr>
          <w:rFonts w:ascii="Arial" w:hAnsi="Arial" w:cs="Arial"/>
          <w:sz w:val="22"/>
          <w:szCs w:val="22"/>
        </w:rPr>
        <w:t>Supplier</w:t>
      </w:r>
      <w:r w:rsidRPr="00DE3E1D">
        <w:rPr>
          <w:rFonts w:ascii="Arial" w:hAnsi="Arial" w:cs="Arial"/>
          <w:sz w:val="22"/>
          <w:szCs w:val="22"/>
        </w:rPr>
        <w:t xml:space="preserve"> shall observe, perform and comply with all the relevant provisions of the Fire Precautions Act 1971, Health &amp; Safety at Work Act 1974, Control of Pollution Act 1974, Provision and Use of Work Equipment Regulations 1998, Control of Major Accident Hazard Regulations 1999</w:t>
      </w:r>
      <w:r w:rsidR="00EA53EF" w:rsidRPr="00DE3E1D">
        <w:rPr>
          <w:rFonts w:ascii="Arial" w:hAnsi="Arial" w:cs="Arial"/>
          <w:sz w:val="22"/>
          <w:szCs w:val="22"/>
        </w:rPr>
        <w:t>, Control of Substances Hazardous to Health Act</w:t>
      </w:r>
      <w:r w:rsidRPr="00DE3E1D">
        <w:rPr>
          <w:rFonts w:ascii="Arial" w:hAnsi="Arial" w:cs="Arial"/>
          <w:sz w:val="22"/>
          <w:szCs w:val="22"/>
        </w:rPr>
        <w:t xml:space="preserve">, the Public Health Acts, any amendments or re-enactment thereof </w:t>
      </w:r>
      <w:r w:rsidRPr="00DE3E1D">
        <w:rPr>
          <w:rFonts w:ascii="Arial" w:hAnsi="Arial" w:cs="Arial"/>
          <w:sz w:val="22"/>
          <w:szCs w:val="22"/>
        </w:rPr>
        <w:lastRenderedPageBreak/>
        <w:t>and/or any other relevant legislation and good working practice.</w:t>
      </w:r>
    </w:p>
    <w:p w14:paraId="358A5613" w14:textId="77777777" w:rsidR="00986F8C" w:rsidRPr="00DE3E1D" w:rsidRDefault="00986F8C" w:rsidP="00DE3E1D">
      <w:pPr>
        <w:widowControl w:val="0"/>
        <w:tabs>
          <w:tab w:val="left" w:pos="900"/>
        </w:tabs>
        <w:autoSpaceDE w:val="0"/>
        <w:autoSpaceDN w:val="0"/>
        <w:adjustRightInd w:val="0"/>
        <w:ind w:left="900" w:hanging="900"/>
        <w:jc w:val="both"/>
        <w:rPr>
          <w:rFonts w:ascii="Arial" w:hAnsi="Arial" w:cs="Arial"/>
          <w:sz w:val="22"/>
          <w:szCs w:val="22"/>
        </w:rPr>
      </w:pPr>
    </w:p>
    <w:p w14:paraId="1714F59D" w14:textId="77777777" w:rsidR="00986F8C" w:rsidRPr="00DE3E1D" w:rsidRDefault="00986F8C" w:rsidP="00DE3E1D">
      <w:pPr>
        <w:pStyle w:val="ListParagraph"/>
        <w:widowControl w:val="0"/>
        <w:numPr>
          <w:ilvl w:val="1"/>
          <w:numId w:val="9"/>
        </w:numPr>
        <w:autoSpaceDE w:val="0"/>
        <w:autoSpaceDN w:val="0"/>
        <w:adjustRightInd w:val="0"/>
        <w:ind w:left="851" w:hanging="851"/>
        <w:jc w:val="both"/>
        <w:rPr>
          <w:rFonts w:ascii="Arial" w:hAnsi="Arial" w:cs="Arial"/>
          <w:b/>
          <w:sz w:val="22"/>
          <w:szCs w:val="22"/>
        </w:rPr>
      </w:pPr>
      <w:bookmarkStart w:id="69" w:name="_Ref302724480"/>
      <w:r w:rsidRPr="00DE3E1D">
        <w:rPr>
          <w:rFonts w:ascii="Arial" w:hAnsi="Arial" w:cs="Arial"/>
          <w:b/>
          <w:sz w:val="22"/>
          <w:szCs w:val="22"/>
          <w:u w:val="single"/>
        </w:rPr>
        <w:t>Limitation of Liability</w:t>
      </w:r>
      <w:bookmarkEnd w:id="69"/>
    </w:p>
    <w:p w14:paraId="1A1F524B" w14:textId="77777777" w:rsidR="00513B24" w:rsidRPr="00DE3E1D" w:rsidRDefault="00513B24" w:rsidP="00DE3E1D">
      <w:pPr>
        <w:widowControl w:val="0"/>
        <w:autoSpaceDE w:val="0"/>
        <w:autoSpaceDN w:val="0"/>
        <w:adjustRightInd w:val="0"/>
        <w:ind w:left="851" w:hanging="851"/>
        <w:jc w:val="both"/>
        <w:rPr>
          <w:rFonts w:ascii="Arial" w:hAnsi="Arial" w:cs="Arial"/>
          <w:b/>
          <w:sz w:val="22"/>
          <w:szCs w:val="22"/>
        </w:rPr>
      </w:pPr>
    </w:p>
    <w:p w14:paraId="3EA4BAF2" w14:textId="0C1D5724" w:rsidR="00986F8C" w:rsidRPr="00DE3E1D" w:rsidRDefault="00986F8C" w:rsidP="00DE3E1D">
      <w:pPr>
        <w:pStyle w:val="ListParagraph"/>
        <w:widowControl w:val="0"/>
        <w:numPr>
          <w:ilvl w:val="2"/>
          <w:numId w:val="9"/>
        </w:numPr>
        <w:autoSpaceDE w:val="0"/>
        <w:autoSpaceDN w:val="0"/>
        <w:adjustRightInd w:val="0"/>
        <w:ind w:left="851" w:hanging="851"/>
        <w:jc w:val="both"/>
        <w:rPr>
          <w:rFonts w:ascii="Arial" w:hAnsi="Arial" w:cs="Arial"/>
          <w:b/>
          <w:sz w:val="22"/>
          <w:szCs w:val="22"/>
        </w:rPr>
      </w:pPr>
      <w:r w:rsidRPr="00DE3E1D">
        <w:rPr>
          <w:rFonts w:ascii="Arial" w:hAnsi="Arial" w:cs="Arial"/>
          <w:sz w:val="22"/>
          <w:szCs w:val="22"/>
        </w:rPr>
        <w:t>The following provisions set out the parties’ entire liability (including any liability for the acts and omissions of their respective employees, agents or sub-</w:t>
      </w:r>
      <w:r w:rsidR="008748C4">
        <w:rPr>
          <w:rFonts w:ascii="Arial" w:hAnsi="Arial" w:cs="Arial"/>
          <w:sz w:val="22"/>
          <w:szCs w:val="22"/>
        </w:rPr>
        <w:t>Supplier</w:t>
      </w:r>
      <w:r w:rsidRPr="00DE3E1D">
        <w:rPr>
          <w:rFonts w:ascii="Arial" w:hAnsi="Arial" w:cs="Arial"/>
          <w:sz w:val="22"/>
          <w:szCs w:val="22"/>
        </w:rPr>
        <w:t>s) to each other in respect of:</w:t>
      </w:r>
    </w:p>
    <w:p w14:paraId="50A4BC7D" w14:textId="77777777" w:rsidR="009A3C16" w:rsidRPr="00DE3E1D" w:rsidRDefault="009A3C16" w:rsidP="00DE3E1D">
      <w:pPr>
        <w:widowControl w:val="0"/>
        <w:autoSpaceDE w:val="0"/>
        <w:autoSpaceDN w:val="0"/>
        <w:adjustRightInd w:val="0"/>
        <w:ind w:left="180"/>
        <w:jc w:val="both"/>
        <w:rPr>
          <w:rFonts w:ascii="Arial" w:hAnsi="Arial" w:cs="Arial"/>
          <w:b/>
          <w:sz w:val="22"/>
          <w:szCs w:val="22"/>
        </w:rPr>
      </w:pPr>
    </w:p>
    <w:p w14:paraId="5ADFFACC" w14:textId="77777777" w:rsidR="00986F8C" w:rsidRPr="00DE3E1D" w:rsidRDefault="00986F8C" w:rsidP="00DE3E1D">
      <w:pPr>
        <w:widowControl w:val="0"/>
        <w:numPr>
          <w:ilvl w:val="3"/>
          <w:numId w:val="9"/>
        </w:numPr>
        <w:autoSpaceDE w:val="0"/>
        <w:autoSpaceDN w:val="0"/>
        <w:adjustRightInd w:val="0"/>
        <w:ind w:left="1701" w:hanging="850"/>
        <w:jc w:val="both"/>
        <w:rPr>
          <w:rFonts w:ascii="Arial" w:hAnsi="Arial" w:cs="Arial"/>
          <w:b/>
          <w:sz w:val="22"/>
          <w:szCs w:val="22"/>
        </w:rPr>
      </w:pPr>
      <w:r w:rsidRPr="00DE3E1D">
        <w:rPr>
          <w:rFonts w:ascii="Arial" w:hAnsi="Arial" w:cs="Arial"/>
          <w:sz w:val="22"/>
          <w:szCs w:val="22"/>
        </w:rPr>
        <w:t xml:space="preserve">any breach of their respective contractual obligations under this </w:t>
      </w:r>
      <w:r w:rsidR="001D7033" w:rsidRPr="00DE3E1D">
        <w:rPr>
          <w:rFonts w:ascii="Arial" w:hAnsi="Arial" w:cs="Arial"/>
          <w:sz w:val="22"/>
          <w:szCs w:val="22"/>
        </w:rPr>
        <w:t>Contract</w:t>
      </w:r>
      <w:r w:rsidRPr="00DE3E1D">
        <w:rPr>
          <w:rFonts w:ascii="Arial" w:hAnsi="Arial" w:cs="Arial"/>
          <w:sz w:val="22"/>
          <w:szCs w:val="22"/>
        </w:rPr>
        <w:t>; and</w:t>
      </w:r>
    </w:p>
    <w:p w14:paraId="5DA559D2" w14:textId="77777777" w:rsidR="00986F8C" w:rsidRPr="00DE3E1D" w:rsidRDefault="00986F8C" w:rsidP="00DE3E1D">
      <w:pPr>
        <w:widowControl w:val="0"/>
        <w:tabs>
          <w:tab w:val="left" w:pos="720"/>
          <w:tab w:val="num" w:pos="1800"/>
        </w:tabs>
        <w:autoSpaceDE w:val="0"/>
        <w:autoSpaceDN w:val="0"/>
        <w:adjustRightInd w:val="0"/>
        <w:ind w:left="1701" w:hanging="850"/>
        <w:jc w:val="both"/>
        <w:rPr>
          <w:rFonts w:ascii="Arial" w:hAnsi="Arial" w:cs="Arial"/>
          <w:b/>
          <w:sz w:val="22"/>
          <w:szCs w:val="22"/>
        </w:rPr>
      </w:pPr>
    </w:p>
    <w:p w14:paraId="2B73B4D7" w14:textId="77777777" w:rsidR="00986F8C" w:rsidRPr="00DE3E1D" w:rsidRDefault="00986F8C" w:rsidP="00DE3E1D">
      <w:pPr>
        <w:widowControl w:val="0"/>
        <w:numPr>
          <w:ilvl w:val="3"/>
          <w:numId w:val="9"/>
        </w:numPr>
        <w:autoSpaceDE w:val="0"/>
        <w:autoSpaceDN w:val="0"/>
        <w:adjustRightInd w:val="0"/>
        <w:ind w:left="1701" w:hanging="850"/>
        <w:jc w:val="both"/>
        <w:rPr>
          <w:rFonts w:ascii="Arial" w:hAnsi="Arial" w:cs="Arial"/>
          <w:sz w:val="22"/>
          <w:szCs w:val="22"/>
        </w:rPr>
      </w:pPr>
      <w:r w:rsidRPr="00DE3E1D">
        <w:rPr>
          <w:rFonts w:ascii="Arial" w:hAnsi="Arial" w:cs="Arial"/>
          <w:sz w:val="22"/>
          <w:szCs w:val="22"/>
        </w:rPr>
        <w:t>any representation, statement or tortuous act or omission, including negligence, arising under or in connection with th</w:t>
      </w:r>
      <w:r w:rsidR="001D7033" w:rsidRPr="00DE3E1D">
        <w:rPr>
          <w:rFonts w:ascii="Arial" w:hAnsi="Arial" w:cs="Arial"/>
          <w:sz w:val="22"/>
          <w:szCs w:val="22"/>
        </w:rPr>
        <w:t>is Contract.</w:t>
      </w:r>
    </w:p>
    <w:p w14:paraId="10ED76FF" w14:textId="77777777" w:rsidR="00986F8C" w:rsidRPr="00DE3E1D" w:rsidRDefault="00986F8C" w:rsidP="00DE3E1D">
      <w:pPr>
        <w:widowControl w:val="0"/>
        <w:tabs>
          <w:tab w:val="left" w:pos="720"/>
          <w:tab w:val="left" w:pos="900"/>
        </w:tabs>
        <w:autoSpaceDE w:val="0"/>
        <w:autoSpaceDN w:val="0"/>
        <w:adjustRightInd w:val="0"/>
        <w:ind w:left="720" w:hanging="720"/>
        <w:jc w:val="both"/>
        <w:rPr>
          <w:rFonts w:ascii="Arial" w:hAnsi="Arial" w:cs="Arial"/>
          <w:sz w:val="22"/>
          <w:szCs w:val="22"/>
        </w:rPr>
      </w:pPr>
    </w:p>
    <w:p w14:paraId="00FAD4C8" w14:textId="681A23B6" w:rsidR="00986F8C" w:rsidRPr="00DE3E1D" w:rsidRDefault="00986F8C" w:rsidP="00DE3E1D">
      <w:pPr>
        <w:pStyle w:val="ListParagraph"/>
        <w:widowControl w:val="0"/>
        <w:numPr>
          <w:ilvl w:val="2"/>
          <w:numId w:val="9"/>
        </w:numPr>
        <w:autoSpaceDE w:val="0"/>
        <w:autoSpaceDN w:val="0"/>
        <w:adjustRightInd w:val="0"/>
        <w:ind w:left="851" w:hanging="851"/>
        <w:jc w:val="both"/>
        <w:rPr>
          <w:rFonts w:ascii="Arial" w:hAnsi="Arial" w:cs="Arial"/>
          <w:sz w:val="22"/>
          <w:szCs w:val="22"/>
        </w:rPr>
      </w:pPr>
      <w:r w:rsidRPr="00DE3E1D">
        <w:rPr>
          <w:rFonts w:ascii="Arial" w:hAnsi="Arial" w:cs="Arial"/>
          <w:sz w:val="22"/>
          <w:szCs w:val="22"/>
        </w:rPr>
        <w:t>Any act or omission on the part of either party or its employees, agents or sub-</w:t>
      </w:r>
      <w:r w:rsidR="008748C4">
        <w:rPr>
          <w:rFonts w:ascii="Arial" w:hAnsi="Arial" w:cs="Arial"/>
          <w:sz w:val="22"/>
          <w:szCs w:val="22"/>
        </w:rPr>
        <w:t>Supplier</w:t>
      </w:r>
      <w:r w:rsidRPr="00DE3E1D">
        <w:rPr>
          <w:rFonts w:ascii="Arial" w:hAnsi="Arial" w:cs="Arial"/>
          <w:sz w:val="22"/>
          <w:szCs w:val="22"/>
        </w:rPr>
        <w:t>s</w:t>
      </w:r>
      <w:r w:rsidR="00A427DA">
        <w:rPr>
          <w:rFonts w:ascii="Arial" w:hAnsi="Arial" w:cs="Arial"/>
          <w:sz w:val="22"/>
          <w:szCs w:val="22"/>
        </w:rPr>
        <w:t xml:space="preserve"> </w:t>
      </w:r>
      <w:r w:rsidRPr="00DE3E1D">
        <w:rPr>
          <w:rFonts w:ascii="Arial" w:hAnsi="Arial" w:cs="Arial"/>
          <w:sz w:val="22"/>
          <w:szCs w:val="22"/>
        </w:rPr>
        <w:t>shall be know</w:t>
      </w:r>
      <w:r w:rsidR="00223054" w:rsidRPr="00DE3E1D">
        <w:rPr>
          <w:rFonts w:ascii="Arial" w:hAnsi="Arial" w:cs="Arial"/>
          <w:sz w:val="22"/>
          <w:szCs w:val="22"/>
        </w:rPr>
        <w:t>n</w:t>
      </w:r>
      <w:r w:rsidRPr="00DE3E1D">
        <w:rPr>
          <w:rFonts w:ascii="Arial" w:hAnsi="Arial" w:cs="Arial"/>
          <w:sz w:val="22"/>
          <w:szCs w:val="22"/>
        </w:rPr>
        <w:t xml:space="preserve"> as an “</w:t>
      </w:r>
      <w:r w:rsidRPr="00DE3E1D">
        <w:rPr>
          <w:rFonts w:ascii="Arial" w:hAnsi="Arial" w:cs="Arial"/>
          <w:b/>
          <w:sz w:val="22"/>
          <w:szCs w:val="22"/>
        </w:rPr>
        <w:t>Event of Default</w:t>
      </w:r>
      <w:r w:rsidRPr="00DE3E1D">
        <w:rPr>
          <w:rFonts w:ascii="Arial" w:hAnsi="Arial" w:cs="Arial"/>
          <w:sz w:val="22"/>
          <w:szCs w:val="22"/>
        </w:rPr>
        <w:t>”.</w:t>
      </w:r>
    </w:p>
    <w:p w14:paraId="31C19C5A" w14:textId="77777777" w:rsidR="00986F8C" w:rsidRPr="00DE3E1D" w:rsidRDefault="00986F8C" w:rsidP="00DE3E1D">
      <w:pPr>
        <w:widowControl w:val="0"/>
        <w:tabs>
          <w:tab w:val="left" w:pos="900"/>
        </w:tabs>
        <w:autoSpaceDE w:val="0"/>
        <w:autoSpaceDN w:val="0"/>
        <w:adjustRightInd w:val="0"/>
        <w:ind w:left="851" w:hanging="851"/>
        <w:jc w:val="both"/>
        <w:rPr>
          <w:rFonts w:ascii="Arial" w:hAnsi="Arial" w:cs="Arial"/>
          <w:sz w:val="22"/>
          <w:szCs w:val="22"/>
        </w:rPr>
      </w:pPr>
    </w:p>
    <w:p w14:paraId="6B97FC2A" w14:textId="4159C8FD" w:rsidR="00986F8C" w:rsidRPr="00DE3E1D" w:rsidRDefault="00223054" w:rsidP="00DE3E1D">
      <w:pPr>
        <w:pStyle w:val="ListParagraph"/>
        <w:widowControl w:val="0"/>
        <w:numPr>
          <w:ilvl w:val="2"/>
          <w:numId w:val="9"/>
        </w:numPr>
        <w:autoSpaceDE w:val="0"/>
        <w:autoSpaceDN w:val="0"/>
        <w:adjustRightInd w:val="0"/>
        <w:ind w:left="851" w:hanging="851"/>
        <w:jc w:val="both"/>
        <w:rPr>
          <w:rFonts w:ascii="Arial" w:hAnsi="Arial" w:cs="Arial"/>
          <w:sz w:val="22"/>
          <w:szCs w:val="22"/>
        </w:rPr>
      </w:pPr>
      <w:r w:rsidRPr="00DE3E1D">
        <w:rPr>
          <w:rFonts w:ascii="Arial" w:hAnsi="Arial" w:cs="Arial"/>
          <w:sz w:val="22"/>
          <w:szCs w:val="22"/>
        </w:rPr>
        <w:t>Notwithstanding</w:t>
      </w:r>
      <w:r w:rsidR="00986F8C" w:rsidRPr="00DE3E1D">
        <w:rPr>
          <w:rFonts w:ascii="Arial" w:hAnsi="Arial" w:cs="Arial"/>
          <w:sz w:val="22"/>
          <w:szCs w:val="22"/>
        </w:rPr>
        <w:t xml:space="preserve"> any other provision in this Contract the </w:t>
      </w:r>
      <w:r w:rsidR="008748C4">
        <w:rPr>
          <w:rFonts w:ascii="Arial" w:hAnsi="Arial" w:cs="Arial"/>
          <w:sz w:val="22"/>
          <w:szCs w:val="22"/>
        </w:rPr>
        <w:t>Supplier</w:t>
      </w:r>
      <w:r w:rsidR="00986F8C" w:rsidRPr="00DE3E1D">
        <w:rPr>
          <w:rFonts w:ascii="Arial" w:hAnsi="Arial" w:cs="Arial"/>
          <w:sz w:val="22"/>
          <w:szCs w:val="22"/>
        </w:rPr>
        <w:t xml:space="preserve"> accept</w:t>
      </w:r>
      <w:r w:rsidR="001D7033" w:rsidRPr="00DE3E1D">
        <w:rPr>
          <w:rFonts w:ascii="Arial" w:hAnsi="Arial" w:cs="Arial"/>
          <w:sz w:val="22"/>
          <w:szCs w:val="22"/>
        </w:rPr>
        <w:t>s</w:t>
      </w:r>
      <w:r w:rsidR="00986F8C" w:rsidRPr="00DE3E1D">
        <w:rPr>
          <w:rFonts w:ascii="Arial" w:hAnsi="Arial" w:cs="Arial"/>
          <w:sz w:val="22"/>
          <w:szCs w:val="22"/>
        </w:rPr>
        <w:t xml:space="preserve"> unlimited liability for:</w:t>
      </w:r>
    </w:p>
    <w:p w14:paraId="40B1C9F0" w14:textId="77777777" w:rsidR="009A3C16" w:rsidRPr="00DE3E1D" w:rsidRDefault="009A3C16" w:rsidP="00DE3E1D">
      <w:pPr>
        <w:widowControl w:val="0"/>
        <w:autoSpaceDE w:val="0"/>
        <w:autoSpaceDN w:val="0"/>
        <w:adjustRightInd w:val="0"/>
        <w:jc w:val="both"/>
        <w:rPr>
          <w:rFonts w:ascii="Arial" w:hAnsi="Arial" w:cs="Arial"/>
          <w:sz w:val="22"/>
          <w:szCs w:val="22"/>
        </w:rPr>
      </w:pPr>
    </w:p>
    <w:p w14:paraId="7F9CC2FE" w14:textId="53A74DF5" w:rsidR="00986F8C" w:rsidRPr="00DE3E1D" w:rsidRDefault="00986F8C" w:rsidP="00DE3E1D">
      <w:pPr>
        <w:widowControl w:val="0"/>
        <w:numPr>
          <w:ilvl w:val="3"/>
          <w:numId w:val="9"/>
        </w:numPr>
        <w:autoSpaceDE w:val="0"/>
        <w:autoSpaceDN w:val="0"/>
        <w:adjustRightInd w:val="0"/>
        <w:ind w:left="1701" w:hanging="850"/>
        <w:jc w:val="both"/>
        <w:rPr>
          <w:rFonts w:ascii="Arial" w:hAnsi="Arial" w:cs="Arial"/>
          <w:sz w:val="22"/>
          <w:szCs w:val="22"/>
        </w:rPr>
      </w:pPr>
      <w:r w:rsidRPr="00DE3E1D">
        <w:rPr>
          <w:rFonts w:ascii="Arial" w:hAnsi="Arial" w:cs="Arial"/>
          <w:sz w:val="22"/>
          <w:szCs w:val="22"/>
        </w:rPr>
        <w:t xml:space="preserve">death or personal injury caused by the negligence of the </w:t>
      </w:r>
      <w:r w:rsidR="008748C4">
        <w:rPr>
          <w:rFonts w:ascii="Arial" w:hAnsi="Arial" w:cs="Arial"/>
          <w:sz w:val="22"/>
          <w:szCs w:val="22"/>
        </w:rPr>
        <w:t>Supplier</w:t>
      </w:r>
      <w:r w:rsidRPr="00DE3E1D">
        <w:rPr>
          <w:rFonts w:ascii="Arial" w:hAnsi="Arial" w:cs="Arial"/>
          <w:sz w:val="22"/>
          <w:szCs w:val="22"/>
        </w:rPr>
        <w:t>, and</w:t>
      </w:r>
    </w:p>
    <w:p w14:paraId="3BF17D10" w14:textId="77777777" w:rsidR="00986F8C" w:rsidRPr="00DE3E1D" w:rsidRDefault="00986F8C" w:rsidP="00DE3E1D">
      <w:pPr>
        <w:widowControl w:val="0"/>
        <w:tabs>
          <w:tab w:val="left" w:pos="720"/>
          <w:tab w:val="left" w:pos="900"/>
        </w:tabs>
        <w:autoSpaceDE w:val="0"/>
        <w:autoSpaceDN w:val="0"/>
        <w:adjustRightInd w:val="0"/>
        <w:ind w:left="1701" w:hanging="850"/>
        <w:jc w:val="both"/>
        <w:rPr>
          <w:rFonts w:ascii="Arial" w:hAnsi="Arial" w:cs="Arial"/>
          <w:sz w:val="22"/>
          <w:szCs w:val="22"/>
        </w:rPr>
      </w:pPr>
    </w:p>
    <w:p w14:paraId="3A57B324" w14:textId="77777777" w:rsidR="00986F8C" w:rsidRPr="00DE3E1D" w:rsidRDefault="00986F8C" w:rsidP="00DE3E1D">
      <w:pPr>
        <w:widowControl w:val="0"/>
        <w:numPr>
          <w:ilvl w:val="3"/>
          <w:numId w:val="9"/>
        </w:numPr>
        <w:autoSpaceDE w:val="0"/>
        <w:autoSpaceDN w:val="0"/>
        <w:adjustRightInd w:val="0"/>
        <w:ind w:left="1701" w:hanging="850"/>
        <w:jc w:val="both"/>
        <w:rPr>
          <w:rFonts w:ascii="Arial" w:hAnsi="Arial" w:cs="Arial"/>
          <w:sz w:val="22"/>
          <w:szCs w:val="22"/>
        </w:rPr>
      </w:pPr>
      <w:r w:rsidRPr="00DE3E1D">
        <w:rPr>
          <w:rFonts w:ascii="Arial" w:hAnsi="Arial" w:cs="Arial"/>
          <w:sz w:val="22"/>
          <w:szCs w:val="22"/>
        </w:rPr>
        <w:t>any breach o</w:t>
      </w:r>
      <w:r w:rsidR="004C3ABE" w:rsidRPr="00DE3E1D">
        <w:rPr>
          <w:rFonts w:ascii="Arial" w:hAnsi="Arial" w:cs="Arial"/>
          <w:sz w:val="22"/>
          <w:szCs w:val="22"/>
        </w:rPr>
        <w:t xml:space="preserve">f its obligations implied by </w:t>
      </w:r>
      <w:r w:rsidRPr="00DE3E1D">
        <w:rPr>
          <w:rFonts w:ascii="Arial" w:hAnsi="Arial" w:cs="Arial"/>
          <w:sz w:val="22"/>
          <w:szCs w:val="22"/>
        </w:rPr>
        <w:t>section 2 of the Supply of Goods and Services Act 1982; and</w:t>
      </w:r>
    </w:p>
    <w:p w14:paraId="51804E3C" w14:textId="77777777" w:rsidR="00986F8C" w:rsidRPr="00DE3E1D" w:rsidRDefault="00986F8C" w:rsidP="00DE3E1D">
      <w:pPr>
        <w:widowControl w:val="0"/>
        <w:autoSpaceDE w:val="0"/>
        <w:autoSpaceDN w:val="0"/>
        <w:adjustRightInd w:val="0"/>
        <w:ind w:left="720"/>
        <w:jc w:val="both"/>
        <w:rPr>
          <w:rFonts w:ascii="Arial" w:hAnsi="Arial" w:cs="Arial"/>
          <w:sz w:val="22"/>
          <w:szCs w:val="22"/>
        </w:rPr>
      </w:pPr>
    </w:p>
    <w:p w14:paraId="42462BB0" w14:textId="7FDC5171" w:rsidR="00986F8C" w:rsidRPr="00DE3E1D" w:rsidRDefault="00986F8C" w:rsidP="00DE3E1D">
      <w:pPr>
        <w:widowControl w:val="0"/>
        <w:numPr>
          <w:ilvl w:val="3"/>
          <w:numId w:val="9"/>
        </w:numPr>
        <w:autoSpaceDE w:val="0"/>
        <w:autoSpaceDN w:val="0"/>
        <w:adjustRightInd w:val="0"/>
        <w:ind w:left="1701" w:hanging="850"/>
        <w:jc w:val="both"/>
        <w:rPr>
          <w:rFonts w:ascii="Arial" w:hAnsi="Arial" w:cs="Arial"/>
          <w:sz w:val="22"/>
          <w:szCs w:val="22"/>
        </w:rPr>
      </w:pPr>
      <w:r w:rsidRPr="00DE3E1D">
        <w:rPr>
          <w:rFonts w:ascii="Arial" w:hAnsi="Arial" w:cs="Arial"/>
          <w:sz w:val="22"/>
          <w:szCs w:val="22"/>
        </w:rPr>
        <w:t xml:space="preserve">fraud committed by the </w:t>
      </w:r>
      <w:r w:rsidR="008748C4">
        <w:rPr>
          <w:rFonts w:ascii="Arial" w:hAnsi="Arial" w:cs="Arial"/>
          <w:sz w:val="22"/>
          <w:szCs w:val="22"/>
        </w:rPr>
        <w:t>Supplier</w:t>
      </w:r>
      <w:r w:rsidRPr="00DE3E1D">
        <w:rPr>
          <w:rFonts w:ascii="Arial" w:hAnsi="Arial" w:cs="Arial"/>
          <w:sz w:val="22"/>
          <w:szCs w:val="22"/>
        </w:rPr>
        <w:t>.</w:t>
      </w:r>
    </w:p>
    <w:p w14:paraId="1906DB40" w14:textId="77777777" w:rsidR="00986F8C" w:rsidRPr="00DE3E1D" w:rsidRDefault="00986F8C" w:rsidP="00DE3E1D">
      <w:pPr>
        <w:widowControl w:val="0"/>
        <w:tabs>
          <w:tab w:val="left" w:pos="720"/>
          <w:tab w:val="left" w:pos="900"/>
        </w:tabs>
        <w:autoSpaceDE w:val="0"/>
        <w:autoSpaceDN w:val="0"/>
        <w:adjustRightInd w:val="0"/>
        <w:ind w:left="851" w:hanging="851"/>
        <w:jc w:val="both"/>
        <w:rPr>
          <w:rFonts w:ascii="Arial" w:hAnsi="Arial" w:cs="Arial"/>
          <w:b/>
          <w:sz w:val="22"/>
          <w:szCs w:val="22"/>
        </w:rPr>
      </w:pPr>
    </w:p>
    <w:p w14:paraId="3715F7B3" w14:textId="78CC1ECD" w:rsidR="00986F8C" w:rsidRPr="00DE3E1D" w:rsidRDefault="00223054" w:rsidP="00DE3E1D">
      <w:pPr>
        <w:pStyle w:val="ListParagraph"/>
        <w:widowControl w:val="0"/>
        <w:numPr>
          <w:ilvl w:val="2"/>
          <w:numId w:val="9"/>
        </w:numPr>
        <w:autoSpaceDE w:val="0"/>
        <w:autoSpaceDN w:val="0"/>
        <w:adjustRightInd w:val="0"/>
        <w:ind w:left="851" w:hanging="851"/>
        <w:jc w:val="both"/>
        <w:rPr>
          <w:rFonts w:ascii="Arial" w:hAnsi="Arial" w:cs="Arial"/>
          <w:sz w:val="22"/>
          <w:szCs w:val="22"/>
        </w:rPr>
      </w:pPr>
      <w:bookmarkStart w:id="70" w:name="_Ref302724638"/>
      <w:r w:rsidRPr="00DE3E1D">
        <w:rPr>
          <w:rFonts w:ascii="Arial" w:hAnsi="Arial" w:cs="Arial"/>
          <w:sz w:val="22"/>
          <w:szCs w:val="22"/>
        </w:rPr>
        <w:t>Notwithstanding</w:t>
      </w:r>
      <w:r w:rsidR="00986F8C" w:rsidRPr="00DE3E1D">
        <w:rPr>
          <w:rFonts w:ascii="Arial" w:hAnsi="Arial" w:cs="Arial"/>
          <w:sz w:val="22"/>
          <w:szCs w:val="22"/>
        </w:rPr>
        <w:t xml:space="preserve"> any other provision in this Contract the </w:t>
      </w:r>
      <w:r w:rsidR="008748C4">
        <w:rPr>
          <w:rFonts w:ascii="Arial" w:hAnsi="Arial" w:cs="Arial"/>
          <w:sz w:val="22"/>
          <w:szCs w:val="22"/>
        </w:rPr>
        <w:t>University</w:t>
      </w:r>
      <w:r w:rsidR="00986F8C" w:rsidRPr="00DE3E1D">
        <w:rPr>
          <w:rFonts w:ascii="Arial" w:hAnsi="Arial" w:cs="Arial"/>
          <w:sz w:val="22"/>
          <w:szCs w:val="22"/>
        </w:rPr>
        <w:t xml:space="preserve"> accept</w:t>
      </w:r>
      <w:r w:rsidR="001D7033" w:rsidRPr="00DE3E1D">
        <w:rPr>
          <w:rFonts w:ascii="Arial" w:hAnsi="Arial" w:cs="Arial"/>
          <w:sz w:val="22"/>
          <w:szCs w:val="22"/>
        </w:rPr>
        <w:t>s</w:t>
      </w:r>
      <w:r w:rsidR="00986F8C" w:rsidRPr="00DE3E1D">
        <w:rPr>
          <w:rFonts w:ascii="Arial" w:hAnsi="Arial" w:cs="Arial"/>
          <w:sz w:val="22"/>
          <w:szCs w:val="22"/>
        </w:rPr>
        <w:t xml:space="preserve"> unlimited liability for:</w:t>
      </w:r>
      <w:bookmarkEnd w:id="70"/>
    </w:p>
    <w:p w14:paraId="60CC5283" w14:textId="77777777" w:rsidR="003D1272" w:rsidRPr="00DE3E1D" w:rsidRDefault="003D1272" w:rsidP="00DE3E1D">
      <w:pPr>
        <w:widowControl w:val="0"/>
        <w:autoSpaceDE w:val="0"/>
        <w:autoSpaceDN w:val="0"/>
        <w:adjustRightInd w:val="0"/>
        <w:ind w:left="851" w:hanging="851"/>
        <w:jc w:val="both"/>
        <w:rPr>
          <w:rFonts w:ascii="Arial" w:hAnsi="Arial" w:cs="Arial"/>
          <w:sz w:val="22"/>
          <w:szCs w:val="22"/>
        </w:rPr>
      </w:pPr>
    </w:p>
    <w:p w14:paraId="1986462E" w14:textId="44169040" w:rsidR="00986F8C" w:rsidRPr="00DE3E1D" w:rsidRDefault="00986F8C" w:rsidP="00DE3E1D">
      <w:pPr>
        <w:widowControl w:val="0"/>
        <w:numPr>
          <w:ilvl w:val="3"/>
          <w:numId w:val="9"/>
        </w:numPr>
        <w:autoSpaceDE w:val="0"/>
        <w:autoSpaceDN w:val="0"/>
        <w:adjustRightInd w:val="0"/>
        <w:ind w:left="1701" w:hanging="850"/>
        <w:jc w:val="both"/>
        <w:rPr>
          <w:rFonts w:ascii="Arial" w:hAnsi="Arial" w:cs="Arial"/>
          <w:sz w:val="22"/>
          <w:szCs w:val="22"/>
        </w:rPr>
      </w:pPr>
      <w:r w:rsidRPr="00DE3E1D">
        <w:rPr>
          <w:rFonts w:ascii="Arial" w:hAnsi="Arial" w:cs="Arial"/>
          <w:sz w:val="22"/>
          <w:szCs w:val="22"/>
        </w:rPr>
        <w:t xml:space="preserve">death or personal injury caused by the negligence of the </w:t>
      </w:r>
      <w:r w:rsidR="008748C4">
        <w:rPr>
          <w:rFonts w:ascii="Arial" w:hAnsi="Arial" w:cs="Arial"/>
          <w:sz w:val="22"/>
          <w:szCs w:val="22"/>
        </w:rPr>
        <w:t>University</w:t>
      </w:r>
      <w:r w:rsidRPr="00DE3E1D">
        <w:rPr>
          <w:rFonts w:ascii="Arial" w:hAnsi="Arial" w:cs="Arial"/>
          <w:sz w:val="22"/>
          <w:szCs w:val="22"/>
        </w:rPr>
        <w:t>; and</w:t>
      </w:r>
    </w:p>
    <w:p w14:paraId="4F3F1D57" w14:textId="77777777" w:rsidR="009A3C16" w:rsidRPr="00DE3E1D" w:rsidRDefault="009A3C16" w:rsidP="00DE3E1D">
      <w:pPr>
        <w:widowControl w:val="0"/>
        <w:autoSpaceDE w:val="0"/>
        <w:autoSpaceDN w:val="0"/>
        <w:adjustRightInd w:val="0"/>
        <w:ind w:left="1701" w:hanging="850"/>
        <w:jc w:val="both"/>
        <w:rPr>
          <w:rFonts w:ascii="Arial" w:hAnsi="Arial" w:cs="Arial"/>
          <w:sz w:val="22"/>
          <w:szCs w:val="22"/>
        </w:rPr>
      </w:pPr>
    </w:p>
    <w:p w14:paraId="43556926" w14:textId="77777777" w:rsidR="003D1272" w:rsidRPr="00DE3E1D" w:rsidRDefault="00986F8C" w:rsidP="00DE3E1D">
      <w:pPr>
        <w:widowControl w:val="0"/>
        <w:numPr>
          <w:ilvl w:val="3"/>
          <w:numId w:val="9"/>
        </w:numPr>
        <w:autoSpaceDE w:val="0"/>
        <w:autoSpaceDN w:val="0"/>
        <w:adjustRightInd w:val="0"/>
        <w:ind w:left="1701" w:hanging="850"/>
        <w:jc w:val="both"/>
        <w:rPr>
          <w:rFonts w:ascii="Arial" w:hAnsi="Arial" w:cs="Arial"/>
          <w:sz w:val="22"/>
          <w:szCs w:val="22"/>
        </w:rPr>
      </w:pPr>
      <w:r w:rsidRPr="00DE3E1D">
        <w:rPr>
          <w:rFonts w:ascii="Arial" w:hAnsi="Arial" w:cs="Arial"/>
          <w:sz w:val="22"/>
          <w:szCs w:val="22"/>
        </w:rPr>
        <w:t>any breach of its obligations implied by section 2 of the Supply of Goods and Services Act 1982; and</w:t>
      </w:r>
    </w:p>
    <w:p w14:paraId="3EAFA8C7" w14:textId="77777777" w:rsidR="009A3C16" w:rsidRPr="00DE3E1D" w:rsidRDefault="009A3C16" w:rsidP="00DE3E1D">
      <w:pPr>
        <w:widowControl w:val="0"/>
        <w:autoSpaceDE w:val="0"/>
        <w:autoSpaceDN w:val="0"/>
        <w:adjustRightInd w:val="0"/>
        <w:ind w:left="1701" w:hanging="850"/>
        <w:jc w:val="both"/>
        <w:rPr>
          <w:rFonts w:ascii="Arial" w:hAnsi="Arial" w:cs="Arial"/>
          <w:sz w:val="22"/>
          <w:szCs w:val="22"/>
        </w:rPr>
      </w:pPr>
    </w:p>
    <w:p w14:paraId="73EAA931" w14:textId="52FEF84E" w:rsidR="00986F8C" w:rsidRPr="00DE3E1D" w:rsidRDefault="00986F8C" w:rsidP="00DE3E1D">
      <w:pPr>
        <w:widowControl w:val="0"/>
        <w:numPr>
          <w:ilvl w:val="3"/>
          <w:numId w:val="9"/>
        </w:numPr>
        <w:autoSpaceDE w:val="0"/>
        <w:autoSpaceDN w:val="0"/>
        <w:adjustRightInd w:val="0"/>
        <w:ind w:left="1701" w:hanging="850"/>
        <w:jc w:val="both"/>
        <w:rPr>
          <w:rFonts w:ascii="Arial" w:hAnsi="Arial" w:cs="Arial"/>
          <w:sz w:val="22"/>
          <w:szCs w:val="22"/>
        </w:rPr>
      </w:pPr>
      <w:r w:rsidRPr="00DE3E1D">
        <w:rPr>
          <w:rFonts w:ascii="Arial" w:hAnsi="Arial" w:cs="Arial"/>
          <w:sz w:val="22"/>
          <w:szCs w:val="22"/>
        </w:rPr>
        <w:t xml:space="preserve">fraud committed by the </w:t>
      </w:r>
      <w:r w:rsidR="008748C4">
        <w:rPr>
          <w:rFonts w:ascii="Arial" w:hAnsi="Arial" w:cs="Arial"/>
          <w:sz w:val="22"/>
          <w:szCs w:val="22"/>
        </w:rPr>
        <w:t>University</w:t>
      </w:r>
      <w:r w:rsidR="00146A3A" w:rsidRPr="00DE3E1D">
        <w:rPr>
          <w:rFonts w:ascii="Arial" w:hAnsi="Arial" w:cs="Arial"/>
          <w:sz w:val="22"/>
          <w:szCs w:val="22"/>
        </w:rPr>
        <w:t>.</w:t>
      </w:r>
    </w:p>
    <w:p w14:paraId="0C69A0E9" w14:textId="77777777" w:rsidR="00986F8C" w:rsidRPr="00DE3E1D" w:rsidRDefault="00986F8C" w:rsidP="00DE3E1D">
      <w:pPr>
        <w:widowControl w:val="0"/>
        <w:tabs>
          <w:tab w:val="left" w:pos="720"/>
          <w:tab w:val="left" w:pos="900"/>
        </w:tabs>
        <w:autoSpaceDE w:val="0"/>
        <w:autoSpaceDN w:val="0"/>
        <w:adjustRightInd w:val="0"/>
        <w:ind w:left="851" w:hanging="851"/>
        <w:jc w:val="both"/>
        <w:rPr>
          <w:rFonts w:ascii="Arial" w:hAnsi="Arial" w:cs="Arial"/>
          <w:sz w:val="22"/>
          <w:szCs w:val="22"/>
        </w:rPr>
      </w:pPr>
    </w:p>
    <w:p w14:paraId="4B4EB188" w14:textId="52DABE0A" w:rsidR="00986F8C" w:rsidRPr="00DE3E1D" w:rsidRDefault="00986F8C" w:rsidP="00DE3E1D">
      <w:pPr>
        <w:pStyle w:val="ListParagraph"/>
        <w:widowControl w:val="0"/>
        <w:numPr>
          <w:ilvl w:val="2"/>
          <w:numId w:val="9"/>
        </w:numPr>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The </w:t>
      </w:r>
      <w:r w:rsidR="008748C4">
        <w:rPr>
          <w:rFonts w:ascii="Arial" w:hAnsi="Arial" w:cs="Arial"/>
          <w:sz w:val="22"/>
          <w:szCs w:val="22"/>
        </w:rPr>
        <w:t>University</w:t>
      </w:r>
      <w:r w:rsidRPr="00DE3E1D">
        <w:rPr>
          <w:rFonts w:ascii="Arial" w:hAnsi="Arial" w:cs="Arial"/>
          <w:sz w:val="22"/>
          <w:szCs w:val="22"/>
        </w:rPr>
        <w:t xml:space="preserve"> will be under no liability to the Contract whatsoever (whether in contract, tort (including negligence), breach of statutory duty, restitution or otherwise) for any indirect or consequential loss</w:t>
      </w:r>
      <w:r w:rsidR="001D7033" w:rsidRPr="00DE3E1D">
        <w:rPr>
          <w:rFonts w:ascii="Arial" w:hAnsi="Arial" w:cs="Arial"/>
          <w:sz w:val="22"/>
          <w:szCs w:val="22"/>
        </w:rPr>
        <w:t xml:space="preserve">, </w:t>
      </w:r>
      <w:r w:rsidRPr="00DE3E1D">
        <w:rPr>
          <w:rFonts w:ascii="Arial" w:hAnsi="Arial" w:cs="Arial"/>
          <w:sz w:val="22"/>
          <w:szCs w:val="22"/>
        </w:rPr>
        <w:t>pure economic loss, loss of profits, loss of business,</w:t>
      </w:r>
      <w:r w:rsidR="001D7033" w:rsidRPr="00DE3E1D">
        <w:rPr>
          <w:rFonts w:ascii="Arial" w:hAnsi="Arial" w:cs="Arial"/>
          <w:sz w:val="22"/>
          <w:szCs w:val="22"/>
        </w:rPr>
        <w:t xml:space="preserve"> loss of contract,</w:t>
      </w:r>
      <w:r w:rsidRPr="00DE3E1D">
        <w:rPr>
          <w:rFonts w:ascii="Arial" w:hAnsi="Arial" w:cs="Arial"/>
          <w:sz w:val="22"/>
          <w:szCs w:val="22"/>
        </w:rPr>
        <w:t xml:space="preserve"> depletion of goodwill and like loss and including contractual damages</w:t>
      </w:r>
      <w:r w:rsidR="004C3ABE" w:rsidRPr="00DE3E1D">
        <w:rPr>
          <w:rFonts w:ascii="Arial" w:hAnsi="Arial" w:cs="Arial"/>
          <w:sz w:val="22"/>
          <w:szCs w:val="22"/>
        </w:rPr>
        <w:t xml:space="preserve"> suffered by the </w:t>
      </w:r>
      <w:r w:rsidR="008748C4">
        <w:rPr>
          <w:rFonts w:ascii="Arial" w:hAnsi="Arial" w:cs="Arial"/>
          <w:sz w:val="22"/>
          <w:szCs w:val="22"/>
        </w:rPr>
        <w:t>Supplier</w:t>
      </w:r>
      <w:r w:rsidR="004C3ABE" w:rsidRPr="00DE3E1D">
        <w:rPr>
          <w:rFonts w:ascii="Arial" w:hAnsi="Arial" w:cs="Arial"/>
          <w:sz w:val="22"/>
          <w:szCs w:val="22"/>
        </w:rPr>
        <w:t xml:space="preserve"> and/or</w:t>
      </w:r>
      <w:r w:rsidRPr="00DE3E1D">
        <w:rPr>
          <w:rFonts w:ascii="Arial" w:hAnsi="Arial" w:cs="Arial"/>
          <w:sz w:val="22"/>
          <w:szCs w:val="22"/>
        </w:rPr>
        <w:t xml:space="preserve"> payable by the </w:t>
      </w:r>
      <w:r w:rsidR="008748C4">
        <w:rPr>
          <w:rFonts w:ascii="Arial" w:hAnsi="Arial" w:cs="Arial"/>
          <w:sz w:val="22"/>
          <w:szCs w:val="22"/>
        </w:rPr>
        <w:t>Supplier</w:t>
      </w:r>
      <w:r w:rsidRPr="00DE3E1D">
        <w:rPr>
          <w:rFonts w:ascii="Arial" w:hAnsi="Arial" w:cs="Arial"/>
          <w:sz w:val="22"/>
          <w:szCs w:val="22"/>
        </w:rPr>
        <w:t xml:space="preserve"> to a third party.</w:t>
      </w:r>
    </w:p>
    <w:p w14:paraId="24FD92AA" w14:textId="77777777" w:rsidR="00986F8C" w:rsidRPr="00DE3E1D" w:rsidRDefault="00986F8C" w:rsidP="00DE3E1D">
      <w:pPr>
        <w:widowControl w:val="0"/>
        <w:tabs>
          <w:tab w:val="left" w:pos="900"/>
        </w:tabs>
        <w:autoSpaceDE w:val="0"/>
        <w:autoSpaceDN w:val="0"/>
        <w:adjustRightInd w:val="0"/>
        <w:ind w:left="851" w:hanging="851"/>
        <w:jc w:val="both"/>
        <w:rPr>
          <w:rFonts w:ascii="Arial" w:hAnsi="Arial" w:cs="Arial"/>
          <w:sz w:val="22"/>
          <w:szCs w:val="22"/>
        </w:rPr>
      </w:pPr>
    </w:p>
    <w:p w14:paraId="2EF03895" w14:textId="5EDE46E0" w:rsidR="00986F8C" w:rsidRPr="00DE3E1D" w:rsidRDefault="001D7033" w:rsidP="00DE3E1D">
      <w:pPr>
        <w:pStyle w:val="ListParagraph"/>
        <w:widowControl w:val="0"/>
        <w:numPr>
          <w:ilvl w:val="2"/>
          <w:numId w:val="9"/>
        </w:numPr>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Subject to </w:t>
      </w:r>
      <w:r w:rsidR="009005D6" w:rsidRPr="00DE3E1D">
        <w:rPr>
          <w:rFonts w:ascii="Arial" w:hAnsi="Arial" w:cs="Arial"/>
          <w:b/>
          <w:sz w:val="22"/>
          <w:szCs w:val="22"/>
        </w:rPr>
        <w:t xml:space="preserve">Clause </w:t>
      </w:r>
      <w:r w:rsidR="00C020FC" w:rsidRPr="00DE3E1D">
        <w:rPr>
          <w:rFonts w:ascii="Arial" w:hAnsi="Arial" w:cs="Arial"/>
          <w:b/>
          <w:sz w:val="22"/>
          <w:szCs w:val="22"/>
        </w:rPr>
        <w:fldChar w:fldCharType="begin"/>
      </w:r>
      <w:r w:rsidR="00C020FC" w:rsidRPr="00DE3E1D">
        <w:rPr>
          <w:rFonts w:ascii="Arial" w:hAnsi="Arial" w:cs="Arial"/>
          <w:b/>
          <w:sz w:val="22"/>
          <w:szCs w:val="22"/>
        </w:rPr>
        <w:instrText xml:space="preserve"> REF _Ref302724638 \n \h </w:instrText>
      </w:r>
      <w:r w:rsidR="00F87FFC" w:rsidRPr="00DE3E1D">
        <w:rPr>
          <w:rFonts w:ascii="Arial" w:hAnsi="Arial" w:cs="Arial"/>
          <w:b/>
          <w:sz w:val="22"/>
          <w:szCs w:val="22"/>
        </w:rPr>
        <w:instrText xml:space="preserve"> \* MERGEFORMAT </w:instrText>
      </w:r>
      <w:r w:rsidR="00C020FC" w:rsidRPr="00DE3E1D">
        <w:rPr>
          <w:rFonts w:ascii="Arial" w:hAnsi="Arial" w:cs="Arial"/>
          <w:b/>
          <w:sz w:val="22"/>
          <w:szCs w:val="22"/>
        </w:rPr>
      </w:r>
      <w:r w:rsidR="00C020FC" w:rsidRPr="00DE3E1D">
        <w:rPr>
          <w:rFonts w:ascii="Arial" w:hAnsi="Arial" w:cs="Arial"/>
          <w:b/>
          <w:sz w:val="22"/>
          <w:szCs w:val="22"/>
        </w:rPr>
        <w:fldChar w:fldCharType="separate"/>
      </w:r>
      <w:r w:rsidR="00720757" w:rsidRPr="00DE3E1D">
        <w:rPr>
          <w:rFonts w:ascii="Arial" w:hAnsi="Arial" w:cs="Arial"/>
          <w:b/>
          <w:sz w:val="22"/>
          <w:szCs w:val="22"/>
        </w:rPr>
        <w:t>2.37.4</w:t>
      </w:r>
      <w:r w:rsidR="00C020FC" w:rsidRPr="00DE3E1D">
        <w:rPr>
          <w:rFonts w:ascii="Arial" w:hAnsi="Arial" w:cs="Arial"/>
          <w:b/>
          <w:sz w:val="22"/>
          <w:szCs w:val="22"/>
        </w:rPr>
        <w:fldChar w:fldCharType="end"/>
      </w:r>
      <w:r w:rsidRPr="00DE3E1D">
        <w:rPr>
          <w:rFonts w:ascii="Arial" w:hAnsi="Arial" w:cs="Arial"/>
          <w:sz w:val="22"/>
          <w:szCs w:val="22"/>
        </w:rPr>
        <w:t xml:space="preserve"> t</w:t>
      </w:r>
      <w:r w:rsidR="00986F8C" w:rsidRPr="00DE3E1D">
        <w:rPr>
          <w:rFonts w:ascii="Arial" w:hAnsi="Arial" w:cs="Arial"/>
          <w:sz w:val="22"/>
          <w:szCs w:val="22"/>
        </w:rPr>
        <w:t xml:space="preserve">he </w:t>
      </w:r>
      <w:r w:rsidR="008748C4">
        <w:rPr>
          <w:rFonts w:ascii="Arial" w:hAnsi="Arial" w:cs="Arial"/>
          <w:sz w:val="22"/>
          <w:szCs w:val="22"/>
        </w:rPr>
        <w:t>University</w:t>
      </w:r>
      <w:r w:rsidR="00986F8C" w:rsidRPr="00DE3E1D">
        <w:rPr>
          <w:rFonts w:ascii="Arial" w:hAnsi="Arial" w:cs="Arial"/>
          <w:sz w:val="22"/>
          <w:szCs w:val="22"/>
        </w:rPr>
        <w:t>’s liability for each Event of Default shall not exceed the value of th</w:t>
      </w:r>
      <w:r w:rsidRPr="00DE3E1D">
        <w:rPr>
          <w:rFonts w:ascii="Arial" w:hAnsi="Arial" w:cs="Arial"/>
          <w:sz w:val="22"/>
          <w:szCs w:val="22"/>
        </w:rPr>
        <w:t>is</w:t>
      </w:r>
      <w:r w:rsidR="00146A3A" w:rsidRPr="00DE3E1D">
        <w:rPr>
          <w:rFonts w:ascii="Arial" w:hAnsi="Arial" w:cs="Arial"/>
          <w:sz w:val="22"/>
          <w:szCs w:val="22"/>
        </w:rPr>
        <w:t xml:space="preserve"> Contract over one Contract</w:t>
      </w:r>
      <w:r w:rsidR="00986F8C" w:rsidRPr="00DE3E1D">
        <w:rPr>
          <w:rFonts w:ascii="Arial" w:hAnsi="Arial" w:cs="Arial"/>
          <w:sz w:val="22"/>
          <w:szCs w:val="22"/>
        </w:rPr>
        <w:t xml:space="preserve"> </w:t>
      </w:r>
      <w:r w:rsidR="00146A3A" w:rsidRPr="00DE3E1D">
        <w:rPr>
          <w:rFonts w:ascii="Arial" w:hAnsi="Arial" w:cs="Arial"/>
          <w:sz w:val="22"/>
          <w:szCs w:val="22"/>
        </w:rPr>
        <w:t>Y</w:t>
      </w:r>
      <w:r w:rsidR="00986F8C" w:rsidRPr="00DE3E1D">
        <w:rPr>
          <w:rFonts w:ascii="Arial" w:hAnsi="Arial" w:cs="Arial"/>
          <w:sz w:val="22"/>
          <w:szCs w:val="22"/>
        </w:rPr>
        <w:t xml:space="preserve">ear, save that such limitation will not apply in respect of any liability of the </w:t>
      </w:r>
      <w:r w:rsidR="008748C4">
        <w:rPr>
          <w:rFonts w:ascii="Arial" w:hAnsi="Arial" w:cs="Arial"/>
          <w:sz w:val="22"/>
          <w:szCs w:val="22"/>
        </w:rPr>
        <w:t>University</w:t>
      </w:r>
      <w:r w:rsidR="00986F8C" w:rsidRPr="00DE3E1D">
        <w:rPr>
          <w:rFonts w:ascii="Arial" w:hAnsi="Arial" w:cs="Arial"/>
          <w:sz w:val="22"/>
          <w:szCs w:val="22"/>
        </w:rPr>
        <w:t xml:space="preserve"> for the Charges.</w:t>
      </w:r>
    </w:p>
    <w:p w14:paraId="50B78824" w14:textId="77777777" w:rsidR="000D7F43" w:rsidRPr="00DE3E1D" w:rsidRDefault="000D7F43" w:rsidP="00DE3E1D">
      <w:pPr>
        <w:widowControl w:val="0"/>
        <w:tabs>
          <w:tab w:val="left" w:pos="900"/>
        </w:tabs>
        <w:autoSpaceDE w:val="0"/>
        <w:autoSpaceDN w:val="0"/>
        <w:adjustRightInd w:val="0"/>
        <w:ind w:left="851" w:hanging="851"/>
        <w:jc w:val="both"/>
        <w:rPr>
          <w:rFonts w:ascii="Arial" w:hAnsi="Arial" w:cs="Arial"/>
          <w:sz w:val="22"/>
          <w:szCs w:val="22"/>
        </w:rPr>
      </w:pPr>
    </w:p>
    <w:p w14:paraId="2BEEA904" w14:textId="77777777" w:rsidR="000D7F43" w:rsidRPr="00DE3E1D" w:rsidRDefault="000D7F43" w:rsidP="00DE3E1D">
      <w:pPr>
        <w:pStyle w:val="ListParagraph"/>
        <w:widowControl w:val="0"/>
        <w:numPr>
          <w:ilvl w:val="2"/>
          <w:numId w:val="9"/>
        </w:numPr>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The parties each confirm that all exclusions and limitations of liability set out in this </w:t>
      </w:r>
      <w:r w:rsidRPr="00DE3E1D">
        <w:rPr>
          <w:rFonts w:ascii="Arial" w:hAnsi="Arial" w:cs="Arial"/>
          <w:b/>
          <w:sz w:val="22"/>
          <w:szCs w:val="22"/>
        </w:rPr>
        <w:t xml:space="preserve">Clause </w:t>
      </w:r>
      <w:r w:rsidR="00C020FC" w:rsidRPr="00DE3E1D">
        <w:rPr>
          <w:rFonts w:ascii="Arial" w:hAnsi="Arial" w:cs="Arial"/>
          <w:b/>
          <w:sz w:val="22"/>
          <w:szCs w:val="22"/>
        </w:rPr>
        <w:fldChar w:fldCharType="begin"/>
      </w:r>
      <w:r w:rsidR="00C020FC" w:rsidRPr="00DE3E1D">
        <w:rPr>
          <w:rFonts w:ascii="Arial" w:hAnsi="Arial" w:cs="Arial"/>
          <w:b/>
          <w:sz w:val="22"/>
          <w:szCs w:val="22"/>
        </w:rPr>
        <w:instrText xml:space="preserve"> REF _Ref302724480 \n \h  \* MERGEFORMAT </w:instrText>
      </w:r>
      <w:r w:rsidR="00C020FC" w:rsidRPr="00DE3E1D">
        <w:rPr>
          <w:rFonts w:ascii="Arial" w:hAnsi="Arial" w:cs="Arial"/>
          <w:b/>
          <w:sz w:val="22"/>
          <w:szCs w:val="22"/>
        </w:rPr>
      </w:r>
      <w:r w:rsidR="00C020FC" w:rsidRPr="00DE3E1D">
        <w:rPr>
          <w:rFonts w:ascii="Arial" w:hAnsi="Arial" w:cs="Arial"/>
          <w:b/>
          <w:sz w:val="22"/>
          <w:szCs w:val="22"/>
        </w:rPr>
        <w:fldChar w:fldCharType="separate"/>
      </w:r>
      <w:r w:rsidR="00720757" w:rsidRPr="00DE3E1D">
        <w:rPr>
          <w:rFonts w:ascii="Arial" w:hAnsi="Arial" w:cs="Arial"/>
          <w:b/>
          <w:sz w:val="22"/>
          <w:szCs w:val="22"/>
        </w:rPr>
        <w:t>2.37</w:t>
      </w:r>
      <w:r w:rsidR="00C020FC" w:rsidRPr="00DE3E1D">
        <w:rPr>
          <w:rFonts w:ascii="Arial" w:hAnsi="Arial" w:cs="Arial"/>
          <w:b/>
          <w:sz w:val="22"/>
          <w:szCs w:val="22"/>
        </w:rPr>
        <w:fldChar w:fldCharType="end"/>
      </w:r>
      <w:r w:rsidRPr="00DE3E1D">
        <w:rPr>
          <w:rFonts w:ascii="Arial" w:hAnsi="Arial" w:cs="Arial"/>
          <w:sz w:val="22"/>
          <w:szCs w:val="22"/>
        </w:rPr>
        <w:t xml:space="preserve"> are fair and reasonable having regard to the value and term of th</w:t>
      </w:r>
      <w:r w:rsidR="007C7131" w:rsidRPr="00DE3E1D">
        <w:rPr>
          <w:rFonts w:ascii="Arial" w:hAnsi="Arial" w:cs="Arial"/>
          <w:sz w:val="22"/>
          <w:szCs w:val="22"/>
        </w:rPr>
        <w:t>is</w:t>
      </w:r>
      <w:r w:rsidRPr="00DE3E1D">
        <w:rPr>
          <w:rFonts w:ascii="Arial" w:hAnsi="Arial" w:cs="Arial"/>
          <w:sz w:val="22"/>
          <w:szCs w:val="22"/>
        </w:rPr>
        <w:t xml:space="preserve"> Contract</w:t>
      </w:r>
      <w:r w:rsidR="004B41C9" w:rsidRPr="00DE3E1D">
        <w:rPr>
          <w:rFonts w:ascii="Arial" w:hAnsi="Arial" w:cs="Arial"/>
          <w:sz w:val="22"/>
          <w:szCs w:val="22"/>
        </w:rPr>
        <w:t>.</w:t>
      </w:r>
    </w:p>
    <w:p w14:paraId="7DD6D36B" w14:textId="77777777" w:rsidR="00986F8C" w:rsidRPr="00DE3E1D" w:rsidRDefault="00986F8C" w:rsidP="00DE3E1D">
      <w:pPr>
        <w:widowControl w:val="0"/>
        <w:tabs>
          <w:tab w:val="left" w:pos="720"/>
          <w:tab w:val="left" w:pos="900"/>
        </w:tabs>
        <w:autoSpaceDE w:val="0"/>
        <w:autoSpaceDN w:val="0"/>
        <w:adjustRightInd w:val="0"/>
        <w:ind w:left="720" w:hanging="720"/>
        <w:jc w:val="both"/>
        <w:rPr>
          <w:rFonts w:ascii="Arial" w:hAnsi="Arial" w:cs="Arial"/>
          <w:sz w:val="22"/>
          <w:szCs w:val="22"/>
        </w:rPr>
      </w:pPr>
    </w:p>
    <w:p w14:paraId="3579AF53" w14:textId="626A6A45" w:rsidR="00986F8C" w:rsidRPr="00DE3E1D" w:rsidRDefault="008748C4" w:rsidP="00DE3E1D">
      <w:pPr>
        <w:pStyle w:val="ListParagraph"/>
        <w:widowControl w:val="0"/>
        <w:numPr>
          <w:ilvl w:val="1"/>
          <w:numId w:val="9"/>
        </w:numPr>
        <w:autoSpaceDE w:val="0"/>
        <w:autoSpaceDN w:val="0"/>
        <w:adjustRightInd w:val="0"/>
        <w:jc w:val="both"/>
        <w:rPr>
          <w:rFonts w:ascii="Arial" w:hAnsi="Arial" w:cs="Arial"/>
          <w:b/>
          <w:sz w:val="22"/>
          <w:szCs w:val="22"/>
        </w:rPr>
      </w:pPr>
      <w:bookmarkStart w:id="71" w:name="_Ref302725606"/>
      <w:r>
        <w:rPr>
          <w:rFonts w:ascii="Arial" w:hAnsi="Arial" w:cs="Arial"/>
          <w:b/>
          <w:sz w:val="22"/>
          <w:szCs w:val="22"/>
          <w:u w:val="single"/>
        </w:rPr>
        <w:lastRenderedPageBreak/>
        <w:t>Supplier</w:t>
      </w:r>
      <w:r w:rsidR="008973FD" w:rsidRPr="00DE3E1D">
        <w:rPr>
          <w:rFonts w:ascii="Arial" w:hAnsi="Arial" w:cs="Arial"/>
          <w:b/>
          <w:sz w:val="22"/>
          <w:szCs w:val="22"/>
          <w:u w:val="single"/>
        </w:rPr>
        <w:t>’s Insurance</w:t>
      </w:r>
      <w:r w:rsidR="00986F8C" w:rsidRPr="00DE3E1D">
        <w:rPr>
          <w:rFonts w:ascii="Arial" w:hAnsi="Arial" w:cs="Arial"/>
          <w:b/>
          <w:sz w:val="22"/>
          <w:szCs w:val="22"/>
          <w:u w:val="single"/>
        </w:rPr>
        <w:t>s</w:t>
      </w:r>
      <w:bookmarkEnd w:id="71"/>
    </w:p>
    <w:p w14:paraId="1847DBF2" w14:textId="77777777" w:rsidR="008973FD" w:rsidRPr="00DE3E1D" w:rsidRDefault="008973FD" w:rsidP="00DE3E1D">
      <w:pPr>
        <w:widowControl w:val="0"/>
        <w:autoSpaceDE w:val="0"/>
        <w:autoSpaceDN w:val="0"/>
        <w:adjustRightInd w:val="0"/>
        <w:ind w:left="851" w:hanging="851"/>
        <w:jc w:val="both"/>
        <w:rPr>
          <w:rFonts w:ascii="Arial" w:hAnsi="Arial" w:cs="Arial"/>
          <w:b/>
          <w:sz w:val="22"/>
          <w:szCs w:val="22"/>
        </w:rPr>
      </w:pPr>
    </w:p>
    <w:p w14:paraId="17CD8FC2" w14:textId="691C09F4" w:rsidR="00986F8C" w:rsidRPr="00DE3E1D" w:rsidRDefault="00986F8C" w:rsidP="00DE3E1D">
      <w:pPr>
        <w:pStyle w:val="ListParagraph"/>
        <w:widowControl w:val="0"/>
        <w:numPr>
          <w:ilvl w:val="2"/>
          <w:numId w:val="9"/>
        </w:numPr>
        <w:autoSpaceDE w:val="0"/>
        <w:autoSpaceDN w:val="0"/>
        <w:adjustRightInd w:val="0"/>
        <w:ind w:left="851" w:hanging="851"/>
        <w:jc w:val="both"/>
        <w:rPr>
          <w:rFonts w:ascii="Arial" w:hAnsi="Arial" w:cs="Arial"/>
          <w:b/>
          <w:sz w:val="22"/>
          <w:szCs w:val="22"/>
        </w:rPr>
      </w:pPr>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shall carry and maintain </w:t>
      </w:r>
      <w:r w:rsidR="007C7131" w:rsidRPr="00DE3E1D">
        <w:rPr>
          <w:rFonts w:ascii="Arial" w:hAnsi="Arial" w:cs="Arial"/>
          <w:sz w:val="22"/>
          <w:szCs w:val="22"/>
        </w:rPr>
        <w:t>in force for the duration of this</w:t>
      </w:r>
      <w:r w:rsidRPr="00DE3E1D">
        <w:rPr>
          <w:rFonts w:ascii="Arial" w:hAnsi="Arial" w:cs="Arial"/>
          <w:sz w:val="22"/>
          <w:szCs w:val="22"/>
        </w:rPr>
        <w:t xml:space="preserve"> Contract, the following insurance’s:</w:t>
      </w:r>
    </w:p>
    <w:p w14:paraId="4410CBD6" w14:textId="77777777" w:rsidR="008973FD" w:rsidRPr="00DE3E1D" w:rsidRDefault="008973FD" w:rsidP="00DE3E1D">
      <w:pPr>
        <w:widowControl w:val="0"/>
        <w:autoSpaceDE w:val="0"/>
        <w:autoSpaceDN w:val="0"/>
        <w:adjustRightInd w:val="0"/>
        <w:ind w:left="851" w:hanging="851"/>
        <w:jc w:val="both"/>
        <w:rPr>
          <w:rFonts w:ascii="Arial" w:hAnsi="Arial" w:cs="Arial"/>
          <w:b/>
          <w:sz w:val="22"/>
          <w:szCs w:val="22"/>
        </w:rPr>
      </w:pPr>
    </w:p>
    <w:p w14:paraId="536899B9" w14:textId="0F390CA2" w:rsidR="00986F8C" w:rsidRPr="00DE3E1D" w:rsidRDefault="00986F8C" w:rsidP="00DE3E1D">
      <w:pPr>
        <w:widowControl w:val="0"/>
        <w:numPr>
          <w:ilvl w:val="3"/>
          <w:numId w:val="9"/>
        </w:numPr>
        <w:autoSpaceDE w:val="0"/>
        <w:autoSpaceDN w:val="0"/>
        <w:adjustRightInd w:val="0"/>
        <w:ind w:left="1701" w:hanging="850"/>
        <w:jc w:val="both"/>
        <w:rPr>
          <w:rFonts w:ascii="Arial" w:hAnsi="Arial" w:cs="Arial"/>
          <w:b/>
          <w:sz w:val="22"/>
          <w:szCs w:val="22"/>
        </w:rPr>
      </w:pPr>
      <w:r w:rsidRPr="00DE3E1D">
        <w:rPr>
          <w:rFonts w:ascii="Arial" w:hAnsi="Arial" w:cs="Arial"/>
          <w:b/>
          <w:sz w:val="22"/>
          <w:szCs w:val="22"/>
        </w:rPr>
        <w:t>Public/Products</w:t>
      </w:r>
      <w:r w:rsidRPr="00DE3E1D">
        <w:rPr>
          <w:rFonts w:ascii="Arial" w:hAnsi="Arial" w:cs="Arial"/>
          <w:sz w:val="22"/>
          <w:szCs w:val="22"/>
        </w:rPr>
        <w:t xml:space="preserve"> </w:t>
      </w:r>
      <w:r w:rsidRPr="00DE3E1D">
        <w:rPr>
          <w:rFonts w:ascii="Arial" w:hAnsi="Arial" w:cs="Arial"/>
          <w:b/>
          <w:bCs/>
          <w:sz w:val="22"/>
          <w:szCs w:val="22"/>
        </w:rPr>
        <w:t xml:space="preserve">Liability Insurance </w:t>
      </w:r>
      <w:r w:rsidRPr="00DE3E1D">
        <w:rPr>
          <w:rFonts w:ascii="Arial" w:hAnsi="Arial" w:cs="Arial"/>
          <w:bCs/>
          <w:sz w:val="22"/>
          <w:szCs w:val="22"/>
        </w:rPr>
        <w:t xml:space="preserve">– </w:t>
      </w:r>
      <w:r w:rsidRPr="00DE3E1D">
        <w:rPr>
          <w:rFonts w:ascii="Arial" w:hAnsi="Arial" w:cs="Arial"/>
          <w:sz w:val="22"/>
          <w:szCs w:val="22"/>
        </w:rPr>
        <w:t xml:space="preserve">unless the </w:t>
      </w:r>
      <w:r w:rsidR="008748C4">
        <w:rPr>
          <w:rFonts w:ascii="Arial" w:hAnsi="Arial" w:cs="Arial"/>
          <w:sz w:val="22"/>
          <w:szCs w:val="22"/>
        </w:rPr>
        <w:t>University</w:t>
      </w:r>
      <w:r w:rsidRPr="00DE3E1D">
        <w:rPr>
          <w:rFonts w:ascii="Arial" w:hAnsi="Arial" w:cs="Arial"/>
          <w:sz w:val="22"/>
          <w:szCs w:val="22"/>
        </w:rPr>
        <w:t xml:space="preserve"> shall have approved in writing other arrangements satisfactory to the </w:t>
      </w:r>
      <w:r w:rsidR="008748C4">
        <w:rPr>
          <w:rFonts w:ascii="Arial" w:hAnsi="Arial" w:cs="Arial"/>
          <w:sz w:val="22"/>
          <w:szCs w:val="22"/>
        </w:rPr>
        <w:t>University</w:t>
      </w:r>
      <w:r w:rsidR="007C7131" w:rsidRPr="00DE3E1D">
        <w:rPr>
          <w:rFonts w:ascii="Arial" w:hAnsi="Arial" w:cs="Arial"/>
          <w:sz w:val="22"/>
          <w:szCs w:val="22"/>
        </w:rPr>
        <w:t xml:space="preserve">, the </w:t>
      </w:r>
      <w:r w:rsidR="008748C4">
        <w:rPr>
          <w:rFonts w:ascii="Arial" w:hAnsi="Arial" w:cs="Arial"/>
          <w:sz w:val="22"/>
          <w:szCs w:val="22"/>
        </w:rPr>
        <w:t>Supplier</w:t>
      </w:r>
      <w:r w:rsidR="007C7131" w:rsidRPr="00DE3E1D">
        <w:rPr>
          <w:rFonts w:ascii="Arial" w:hAnsi="Arial" w:cs="Arial"/>
          <w:sz w:val="22"/>
          <w:szCs w:val="22"/>
        </w:rPr>
        <w:t xml:space="preserve"> or any of its sub-</w:t>
      </w:r>
      <w:r w:rsidR="008748C4">
        <w:rPr>
          <w:rFonts w:ascii="Arial" w:hAnsi="Arial" w:cs="Arial"/>
          <w:sz w:val="22"/>
          <w:szCs w:val="22"/>
        </w:rPr>
        <w:t>Supplier</w:t>
      </w:r>
      <w:r w:rsidRPr="00DE3E1D">
        <w:rPr>
          <w:rFonts w:ascii="Arial" w:hAnsi="Arial" w:cs="Arial"/>
          <w:sz w:val="22"/>
          <w:szCs w:val="22"/>
        </w:rPr>
        <w:t xml:space="preserve">s shall, from the </w:t>
      </w:r>
      <w:r w:rsidR="007C7131" w:rsidRPr="00DE3E1D">
        <w:rPr>
          <w:rFonts w:ascii="Arial" w:hAnsi="Arial" w:cs="Arial"/>
          <w:sz w:val="22"/>
          <w:szCs w:val="22"/>
        </w:rPr>
        <w:t xml:space="preserve">Commencement Date until </w:t>
      </w:r>
      <w:r w:rsidR="00146A3A" w:rsidRPr="00DE3E1D">
        <w:rPr>
          <w:rFonts w:ascii="Arial" w:hAnsi="Arial" w:cs="Arial"/>
          <w:sz w:val="22"/>
          <w:szCs w:val="22"/>
        </w:rPr>
        <w:t>the Termination Date</w:t>
      </w:r>
      <w:r w:rsidRPr="00DE3E1D">
        <w:rPr>
          <w:rFonts w:ascii="Arial" w:hAnsi="Arial" w:cs="Arial"/>
          <w:sz w:val="22"/>
          <w:szCs w:val="22"/>
        </w:rPr>
        <w:t xml:space="preserve">, </w:t>
      </w:r>
      <w:r w:rsidR="007C7131" w:rsidRPr="00DE3E1D">
        <w:rPr>
          <w:rFonts w:ascii="Arial" w:hAnsi="Arial" w:cs="Arial"/>
          <w:sz w:val="22"/>
          <w:szCs w:val="22"/>
        </w:rPr>
        <w:t xml:space="preserve">insure against the </w:t>
      </w:r>
      <w:r w:rsidR="008748C4">
        <w:rPr>
          <w:rFonts w:ascii="Arial" w:hAnsi="Arial" w:cs="Arial"/>
          <w:sz w:val="22"/>
          <w:szCs w:val="22"/>
        </w:rPr>
        <w:t>Supplier</w:t>
      </w:r>
      <w:r w:rsidR="007C7131" w:rsidRPr="00DE3E1D">
        <w:rPr>
          <w:rFonts w:ascii="Arial" w:hAnsi="Arial" w:cs="Arial"/>
          <w:sz w:val="22"/>
          <w:szCs w:val="22"/>
        </w:rPr>
        <w:t>s l</w:t>
      </w:r>
      <w:r w:rsidRPr="00DE3E1D">
        <w:rPr>
          <w:rFonts w:ascii="Arial" w:hAnsi="Arial" w:cs="Arial"/>
          <w:sz w:val="22"/>
          <w:szCs w:val="22"/>
        </w:rPr>
        <w:t>iability in respect of any loss or damage</w:t>
      </w:r>
      <w:r w:rsidR="004C3ABE" w:rsidRPr="00DE3E1D">
        <w:rPr>
          <w:rFonts w:ascii="Arial" w:hAnsi="Arial" w:cs="Arial"/>
          <w:sz w:val="22"/>
          <w:szCs w:val="22"/>
        </w:rPr>
        <w:t xml:space="preserve"> arising from any Public and/or Product liability</w:t>
      </w:r>
      <w:r w:rsidR="007C7131" w:rsidRPr="00DE3E1D">
        <w:rPr>
          <w:rFonts w:ascii="Arial" w:hAnsi="Arial" w:cs="Arial"/>
          <w:sz w:val="22"/>
          <w:szCs w:val="22"/>
        </w:rPr>
        <w:t xml:space="preserve">.  </w:t>
      </w:r>
      <w:r w:rsidRPr="00DE3E1D">
        <w:rPr>
          <w:rFonts w:ascii="Arial" w:hAnsi="Arial" w:cs="Arial"/>
          <w:sz w:val="22"/>
          <w:szCs w:val="22"/>
        </w:rPr>
        <w:t xml:space="preserve">Such </w:t>
      </w:r>
      <w:proofErr w:type="gramStart"/>
      <w:r w:rsidRPr="00DE3E1D">
        <w:rPr>
          <w:rFonts w:ascii="Arial" w:hAnsi="Arial" w:cs="Arial"/>
          <w:sz w:val="22"/>
          <w:szCs w:val="22"/>
        </w:rPr>
        <w:t>insurance’s</w:t>
      </w:r>
      <w:proofErr w:type="gramEnd"/>
      <w:r w:rsidRPr="00DE3E1D">
        <w:rPr>
          <w:rFonts w:ascii="Arial" w:hAnsi="Arial" w:cs="Arial"/>
          <w:sz w:val="22"/>
          <w:szCs w:val="22"/>
        </w:rPr>
        <w:t xml:space="preserve"> shall be </w:t>
      </w:r>
      <w:r w:rsidR="00146A3A" w:rsidRPr="00DE3E1D">
        <w:rPr>
          <w:rFonts w:ascii="Arial" w:hAnsi="Arial" w:cs="Arial"/>
          <w:sz w:val="22"/>
          <w:szCs w:val="22"/>
        </w:rPr>
        <w:t>e</w:t>
      </w:r>
      <w:r w:rsidRPr="00DE3E1D">
        <w:rPr>
          <w:rFonts w:ascii="Arial" w:hAnsi="Arial" w:cs="Arial"/>
          <w:sz w:val="22"/>
          <w:szCs w:val="22"/>
        </w:rPr>
        <w:t xml:space="preserve">ffected with a reputable insurer. The </w:t>
      </w:r>
      <w:r w:rsidR="008748C4">
        <w:rPr>
          <w:rFonts w:ascii="Arial" w:hAnsi="Arial" w:cs="Arial"/>
          <w:sz w:val="22"/>
          <w:szCs w:val="22"/>
        </w:rPr>
        <w:t>Supplier</w:t>
      </w:r>
      <w:r w:rsidRPr="00DE3E1D">
        <w:rPr>
          <w:rFonts w:ascii="Arial" w:hAnsi="Arial" w:cs="Arial"/>
          <w:sz w:val="22"/>
          <w:szCs w:val="22"/>
        </w:rPr>
        <w:t xml:space="preserve"> shall produce to the </w:t>
      </w:r>
      <w:r w:rsidR="008748C4">
        <w:rPr>
          <w:rFonts w:ascii="Arial" w:hAnsi="Arial" w:cs="Arial"/>
          <w:sz w:val="22"/>
          <w:szCs w:val="22"/>
        </w:rPr>
        <w:t>University</w:t>
      </w:r>
      <w:r w:rsidRPr="00DE3E1D">
        <w:rPr>
          <w:rFonts w:ascii="Arial" w:hAnsi="Arial" w:cs="Arial"/>
          <w:sz w:val="22"/>
          <w:szCs w:val="22"/>
        </w:rPr>
        <w:t xml:space="preserve">’s Representative, the policy and/or satisfactory evidence of insurance cover at least 12 weeks prior to </w:t>
      </w:r>
      <w:r w:rsidR="007C7131" w:rsidRPr="00DE3E1D">
        <w:rPr>
          <w:rFonts w:ascii="Arial" w:hAnsi="Arial" w:cs="Arial"/>
          <w:sz w:val="22"/>
          <w:szCs w:val="22"/>
        </w:rPr>
        <w:t>Commencement Date</w:t>
      </w:r>
      <w:r w:rsidRPr="00DE3E1D">
        <w:rPr>
          <w:rFonts w:ascii="Arial" w:hAnsi="Arial" w:cs="Arial"/>
          <w:sz w:val="22"/>
          <w:szCs w:val="22"/>
        </w:rPr>
        <w:t xml:space="preserve"> and, </w:t>
      </w:r>
      <w:r w:rsidR="000B7BE7" w:rsidRPr="00DE3E1D">
        <w:rPr>
          <w:rFonts w:ascii="Arial" w:hAnsi="Arial" w:cs="Arial"/>
          <w:sz w:val="22"/>
          <w:szCs w:val="22"/>
        </w:rPr>
        <w:t>annually</w:t>
      </w:r>
      <w:r w:rsidRPr="00DE3E1D">
        <w:rPr>
          <w:rFonts w:ascii="Arial" w:hAnsi="Arial" w:cs="Arial"/>
          <w:sz w:val="22"/>
          <w:szCs w:val="22"/>
        </w:rPr>
        <w:t xml:space="preserve"> during the Contract </w:t>
      </w:r>
      <w:r w:rsidR="00146A3A" w:rsidRPr="00DE3E1D">
        <w:rPr>
          <w:rFonts w:ascii="Arial" w:hAnsi="Arial" w:cs="Arial"/>
          <w:sz w:val="22"/>
          <w:szCs w:val="22"/>
        </w:rPr>
        <w:t xml:space="preserve">Period </w:t>
      </w:r>
      <w:r w:rsidRPr="00DE3E1D">
        <w:rPr>
          <w:rFonts w:ascii="Arial" w:hAnsi="Arial" w:cs="Arial"/>
          <w:sz w:val="22"/>
          <w:szCs w:val="22"/>
        </w:rPr>
        <w:t xml:space="preserve">and, from time to time as may be required. All monies received under such policy shall be applied in or towards the loss or </w:t>
      </w:r>
      <w:proofErr w:type="gramStart"/>
      <w:r w:rsidRPr="00DE3E1D">
        <w:rPr>
          <w:rFonts w:ascii="Arial" w:hAnsi="Arial" w:cs="Arial"/>
          <w:sz w:val="22"/>
          <w:szCs w:val="22"/>
        </w:rPr>
        <w:t>damages</w:t>
      </w:r>
      <w:proofErr w:type="gramEnd"/>
      <w:r w:rsidRPr="00DE3E1D">
        <w:rPr>
          <w:rFonts w:ascii="Arial" w:hAnsi="Arial" w:cs="Arial"/>
          <w:sz w:val="22"/>
          <w:szCs w:val="22"/>
        </w:rPr>
        <w:t xml:space="preserve"> but this provision shall not affect the </w:t>
      </w:r>
      <w:r w:rsidR="008748C4">
        <w:rPr>
          <w:rFonts w:ascii="Arial" w:hAnsi="Arial" w:cs="Arial"/>
          <w:sz w:val="22"/>
          <w:szCs w:val="22"/>
        </w:rPr>
        <w:t>Supplier</w:t>
      </w:r>
      <w:r w:rsidR="007C7131" w:rsidRPr="00DE3E1D">
        <w:rPr>
          <w:rFonts w:ascii="Arial" w:hAnsi="Arial" w:cs="Arial"/>
          <w:sz w:val="22"/>
          <w:szCs w:val="22"/>
        </w:rPr>
        <w:t>s liabilities under this</w:t>
      </w:r>
      <w:r w:rsidRPr="00DE3E1D">
        <w:rPr>
          <w:rFonts w:ascii="Arial" w:hAnsi="Arial" w:cs="Arial"/>
          <w:sz w:val="22"/>
          <w:szCs w:val="22"/>
        </w:rPr>
        <w:t xml:space="preserve"> Contract.</w:t>
      </w:r>
    </w:p>
    <w:p w14:paraId="6EDE24E6" w14:textId="77777777" w:rsidR="00986F8C" w:rsidRPr="00DE3E1D" w:rsidRDefault="00986F8C" w:rsidP="00DE3E1D">
      <w:pPr>
        <w:widowControl w:val="0"/>
        <w:tabs>
          <w:tab w:val="left" w:pos="-1260"/>
          <w:tab w:val="num" w:pos="1800"/>
        </w:tabs>
        <w:autoSpaceDE w:val="0"/>
        <w:autoSpaceDN w:val="0"/>
        <w:adjustRightInd w:val="0"/>
        <w:ind w:left="1701" w:hanging="850"/>
        <w:jc w:val="both"/>
        <w:rPr>
          <w:rFonts w:ascii="Arial" w:hAnsi="Arial" w:cs="Arial"/>
          <w:b/>
          <w:sz w:val="22"/>
          <w:szCs w:val="22"/>
        </w:rPr>
      </w:pPr>
    </w:p>
    <w:p w14:paraId="5B3A6B76" w14:textId="5C0A61F8" w:rsidR="00986F8C" w:rsidRPr="00D11E3E" w:rsidRDefault="00986F8C" w:rsidP="00DE3E1D">
      <w:pPr>
        <w:widowControl w:val="0"/>
        <w:numPr>
          <w:ilvl w:val="3"/>
          <w:numId w:val="9"/>
        </w:numPr>
        <w:autoSpaceDE w:val="0"/>
        <w:autoSpaceDN w:val="0"/>
        <w:adjustRightInd w:val="0"/>
        <w:ind w:left="1701" w:hanging="850"/>
        <w:jc w:val="both"/>
        <w:rPr>
          <w:rFonts w:ascii="Arial" w:hAnsi="Arial" w:cs="Arial"/>
          <w:sz w:val="22"/>
          <w:szCs w:val="22"/>
        </w:rPr>
      </w:pPr>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shall, prior to the </w:t>
      </w:r>
      <w:r w:rsidR="00146A3A" w:rsidRPr="00DE3E1D">
        <w:rPr>
          <w:rFonts w:ascii="Arial" w:hAnsi="Arial" w:cs="Arial"/>
          <w:sz w:val="22"/>
          <w:szCs w:val="22"/>
        </w:rPr>
        <w:t>C</w:t>
      </w:r>
      <w:r w:rsidRPr="00DE3E1D">
        <w:rPr>
          <w:rFonts w:ascii="Arial" w:hAnsi="Arial" w:cs="Arial"/>
          <w:sz w:val="22"/>
          <w:szCs w:val="22"/>
        </w:rPr>
        <w:t xml:space="preserve">ommencement </w:t>
      </w:r>
      <w:r w:rsidR="00146A3A" w:rsidRPr="00DE3E1D">
        <w:rPr>
          <w:rFonts w:ascii="Arial" w:hAnsi="Arial" w:cs="Arial"/>
          <w:sz w:val="22"/>
          <w:szCs w:val="22"/>
        </w:rPr>
        <w:t>Date</w:t>
      </w:r>
      <w:r w:rsidR="007C7131" w:rsidRPr="00DE3E1D">
        <w:rPr>
          <w:rFonts w:ascii="Arial" w:hAnsi="Arial" w:cs="Arial"/>
          <w:sz w:val="22"/>
          <w:szCs w:val="22"/>
        </w:rPr>
        <w:t xml:space="preserve"> insure against its</w:t>
      </w:r>
      <w:r w:rsidRPr="00DE3E1D">
        <w:rPr>
          <w:rFonts w:ascii="Arial" w:hAnsi="Arial" w:cs="Arial"/>
          <w:sz w:val="22"/>
          <w:szCs w:val="22"/>
        </w:rPr>
        <w:t xml:space="preserve"> liability for damage or injury occurring during the </w:t>
      </w:r>
      <w:r w:rsidR="007C7131" w:rsidRPr="00DE3E1D">
        <w:rPr>
          <w:rFonts w:ascii="Arial" w:hAnsi="Arial" w:cs="Arial"/>
          <w:sz w:val="22"/>
          <w:szCs w:val="22"/>
        </w:rPr>
        <w:t>Contract Period</w:t>
      </w:r>
      <w:r w:rsidRPr="00DE3E1D">
        <w:rPr>
          <w:rFonts w:ascii="Arial" w:hAnsi="Arial" w:cs="Arial"/>
          <w:sz w:val="22"/>
          <w:szCs w:val="22"/>
        </w:rPr>
        <w:t xml:space="preserve"> to any person (including any employee of the </w:t>
      </w:r>
      <w:r w:rsidR="008748C4">
        <w:rPr>
          <w:rFonts w:ascii="Arial" w:hAnsi="Arial" w:cs="Arial"/>
          <w:sz w:val="22"/>
          <w:szCs w:val="22"/>
        </w:rPr>
        <w:t>University</w:t>
      </w:r>
      <w:r w:rsidRPr="00DE3E1D">
        <w:rPr>
          <w:rFonts w:ascii="Arial" w:hAnsi="Arial" w:cs="Arial"/>
          <w:sz w:val="22"/>
          <w:szCs w:val="22"/>
        </w:rPr>
        <w:t xml:space="preserve">) or to any property. </w:t>
      </w:r>
      <w:r w:rsidRPr="00D11E3E">
        <w:rPr>
          <w:rFonts w:ascii="Arial" w:hAnsi="Arial" w:cs="Arial"/>
          <w:sz w:val="22"/>
          <w:szCs w:val="22"/>
        </w:rPr>
        <w:t>Such insurance shall be effective for an amount not being less than £5,000,000 (five mil</w:t>
      </w:r>
      <w:r w:rsidR="007C7131" w:rsidRPr="00D11E3E">
        <w:rPr>
          <w:rFonts w:ascii="Arial" w:hAnsi="Arial" w:cs="Arial"/>
          <w:sz w:val="22"/>
          <w:szCs w:val="22"/>
        </w:rPr>
        <w:t>lion pounds), with a reputable i</w:t>
      </w:r>
      <w:r w:rsidRPr="00D11E3E">
        <w:rPr>
          <w:rFonts w:ascii="Arial" w:hAnsi="Arial" w:cs="Arial"/>
          <w:sz w:val="22"/>
          <w:szCs w:val="22"/>
        </w:rPr>
        <w:t xml:space="preserve">nsurer. The </w:t>
      </w:r>
      <w:r w:rsidR="008748C4" w:rsidRPr="00D11E3E">
        <w:rPr>
          <w:rFonts w:ascii="Arial" w:hAnsi="Arial" w:cs="Arial"/>
          <w:sz w:val="22"/>
          <w:szCs w:val="22"/>
        </w:rPr>
        <w:t>Supplier</w:t>
      </w:r>
      <w:r w:rsidRPr="00D11E3E">
        <w:rPr>
          <w:rFonts w:ascii="Arial" w:hAnsi="Arial" w:cs="Arial"/>
          <w:sz w:val="22"/>
          <w:szCs w:val="22"/>
        </w:rPr>
        <w:t xml:space="preserve"> shall from time to time, when so required by the </w:t>
      </w:r>
      <w:r w:rsidR="008748C4" w:rsidRPr="00D11E3E">
        <w:rPr>
          <w:rFonts w:ascii="Arial" w:hAnsi="Arial" w:cs="Arial"/>
          <w:sz w:val="22"/>
          <w:szCs w:val="22"/>
        </w:rPr>
        <w:t>University</w:t>
      </w:r>
      <w:r w:rsidRPr="00D11E3E">
        <w:rPr>
          <w:rFonts w:ascii="Arial" w:hAnsi="Arial" w:cs="Arial"/>
          <w:sz w:val="22"/>
          <w:szCs w:val="22"/>
        </w:rPr>
        <w:t>, produce the policy and the receipts for the premiums or other satisfactory evidence of insurance cover.</w:t>
      </w:r>
    </w:p>
    <w:p w14:paraId="6B397AE3" w14:textId="77777777" w:rsidR="00986F8C" w:rsidRPr="00D11E3E" w:rsidRDefault="00986F8C" w:rsidP="00DE3E1D">
      <w:pPr>
        <w:widowControl w:val="0"/>
        <w:tabs>
          <w:tab w:val="left" w:pos="-1260"/>
          <w:tab w:val="num" w:pos="1800"/>
        </w:tabs>
        <w:autoSpaceDE w:val="0"/>
        <w:autoSpaceDN w:val="0"/>
        <w:adjustRightInd w:val="0"/>
        <w:ind w:left="1701" w:hanging="850"/>
        <w:jc w:val="both"/>
        <w:rPr>
          <w:rFonts w:ascii="Arial" w:hAnsi="Arial" w:cs="Arial"/>
          <w:b/>
          <w:sz w:val="22"/>
          <w:szCs w:val="22"/>
        </w:rPr>
      </w:pPr>
    </w:p>
    <w:p w14:paraId="64426DCE" w14:textId="77777777" w:rsidR="00D11E3E" w:rsidRDefault="00986F8C" w:rsidP="00D11E3E">
      <w:pPr>
        <w:widowControl w:val="0"/>
        <w:numPr>
          <w:ilvl w:val="3"/>
          <w:numId w:val="9"/>
        </w:numPr>
        <w:autoSpaceDE w:val="0"/>
        <w:autoSpaceDN w:val="0"/>
        <w:adjustRightInd w:val="0"/>
        <w:ind w:left="1701" w:hanging="850"/>
        <w:jc w:val="both"/>
        <w:rPr>
          <w:rFonts w:ascii="Arial" w:hAnsi="Arial" w:cs="Arial"/>
          <w:sz w:val="22"/>
          <w:szCs w:val="22"/>
        </w:rPr>
      </w:pPr>
      <w:r w:rsidRPr="00D11E3E">
        <w:rPr>
          <w:rFonts w:ascii="Arial" w:hAnsi="Arial" w:cs="Arial"/>
          <w:b/>
          <w:sz w:val="22"/>
          <w:szCs w:val="22"/>
        </w:rPr>
        <w:t>Employers Liability Insurance</w:t>
      </w:r>
      <w:r w:rsidRPr="00D11E3E">
        <w:rPr>
          <w:rFonts w:ascii="Arial" w:hAnsi="Arial" w:cs="Arial"/>
          <w:sz w:val="22"/>
          <w:szCs w:val="22"/>
        </w:rPr>
        <w:t xml:space="preserve"> – the </w:t>
      </w:r>
      <w:r w:rsidR="008748C4" w:rsidRPr="00D11E3E">
        <w:rPr>
          <w:rFonts w:ascii="Arial" w:hAnsi="Arial" w:cs="Arial"/>
          <w:sz w:val="22"/>
          <w:szCs w:val="22"/>
        </w:rPr>
        <w:t>Supplier</w:t>
      </w:r>
      <w:r w:rsidRPr="00D11E3E">
        <w:rPr>
          <w:rFonts w:ascii="Arial" w:hAnsi="Arial" w:cs="Arial"/>
          <w:sz w:val="22"/>
          <w:szCs w:val="22"/>
        </w:rPr>
        <w:t xml:space="preserve"> shall insure and shall keep insured with a reputable insurer, for an amount not being less than £5,000,000 (five million pounds)</w:t>
      </w:r>
      <w:r w:rsidR="004C3ABE" w:rsidRPr="00D11E3E">
        <w:rPr>
          <w:rFonts w:ascii="Arial" w:hAnsi="Arial" w:cs="Arial"/>
          <w:sz w:val="22"/>
          <w:szCs w:val="22"/>
        </w:rPr>
        <w:t xml:space="preserve"> in respect of the </w:t>
      </w:r>
      <w:r w:rsidR="008748C4" w:rsidRPr="00D11E3E">
        <w:rPr>
          <w:rFonts w:ascii="Arial" w:hAnsi="Arial" w:cs="Arial"/>
          <w:sz w:val="22"/>
          <w:szCs w:val="22"/>
        </w:rPr>
        <w:t>Supplier</w:t>
      </w:r>
      <w:r w:rsidR="004C3ABE" w:rsidRPr="00D11E3E">
        <w:rPr>
          <w:rFonts w:ascii="Arial" w:hAnsi="Arial" w:cs="Arial"/>
          <w:sz w:val="22"/>
          <w:szCs w:val="22"/>
        </w:rPr>
        <w:t>’s liability arising from</w:t>
      </w:r>
      <w:r w:rsidRPr="00D11E3E">
        <w:rPr>
          <w:rFonts w:ascii="Arial" w:hAnsi="Arial" w:cs="Arial"/>
          <w:sz w:val="22"/>
          <w:szCs w:val="22"/>
        </w:rPr>
        <w:t xml:space="preserve"> personal injury to </w:t>
      </w:r>
      <w:r w:rsidR="007C7131" w:rsidRPr="00D11E3E">
        <w:rPr>
          <w:rFonts w:ascii="Arial" w:hAnsi="Arial" w:cs="Arial"/>
          <w:sz w:val="22"/>
          <w:szCs w:val="22"/>
        </w:rPr>
        <w:t>or death of any person under a c</w:t>
      </w:r>
      <w:r w:rsidRPr="00D11E3E">
        <w:rPr>
          <w:rFonts w:ascii="Arial" w:hAnsi="Arial" w:cs="Arial"/>
          <w:sz w:val="22"/>
          <w:szCs w:val="22"/>
        </w:rPr>
        <w:t>ontract of service or apprenticeship wi</w:t>
      </w:r>
      <w:r w:rsidR="007C7131" w:rsidRPr="00D11E3E">
        <w:rPr>
          <w:rFonts w:ascii="Arial" w:hAnsi="Arial" w:cs="Arial"/>
          <w:sz w:val="22"/>
          <w:szCs w:val="22"/>
        </w:rPr>
        <w:t xml:space="preserve">th the </w:t>
      </w:r>
      <w:r w:rsidR="008748C4" w:rsidRPr="00D11E3E">
        <w:rPr>
          <w:rFonts w:ascii="Arial" w:hAnsi="Arial" w:cs="Arial"/>
          <w:sz w:val="22"/>
          <w:szCs w:val="22"/>
        </w:rPr>
        <w:t>Supplier</w:t>
      </w:r>
      <w:r w:rsidR="007C7131" w:rsidRPr="00D11E3E">
        <w:rPr>
          <w:rFonts w:ascii="Arial" w:hAnsi="Arial" w:cs="Arial"/>
          <w:sz w:val="22"/>
          <w:szCs w:val="22"/>
        </w:rPr>
        <w:t xml:space="preserve"> or any sub-</w:t>
      </w:r>
      <w:r w:rsidR="008748C4" w:rsidRPr="00D11E3E">
        <w:rPr>
          <w:rFonts w:ascii="Arial" w:hAnsi="Arial" w:cs="Arial"/>
          <w:sz w:val="22"/>
          <w:szCs w:val="22"/>
        </w:rPr>
        <w:t>Supplier</w:t>
      </w:r>
      <w:r w:rsidRPr="00D11E3E">
        <w:rPr>
          <w:rFonts w:ascii="Arial" w:hAnsi="Arial" w:cs="Arial"/>
          <w:sz w:val="22"/>
          <w:szCs w:val="22"/>
        </w:rPr>
        <w:t xml:space="preserve">. The </w:t>
      </w:r>
      <w:r w:rsidR="008748C4" w:rsidRPr="00D11E3E">
        <w:rPr>
          <w:rFonts w:ascii="Arial" w:hAnsi="Arial" w:cs="Arial"/>
          <w:sz w:val="22"/>
          <w:szCs w:val="22"/>
        </w:rPr>
        <w:t>Supplier</w:t>
      </w:r>
      <w:r w:rsidRPr="00D11E3E">
        <w:rPr>
          <w:rFonts w:ascii="Arial" w:hAnsi="Arial" w:cs="Arial"/>
          <w:sz w:val="22"/>
          <w:szCs w:val="22"/>
        </w:rPr>
        <w:t xml:space="preserve"> shall from time to time when so required by the </w:t>
      </w:r>
      <w:r w:rsidR="008748C4" w:rsidRPr="00D11E3E">
        <w:rPr>
          <w:rFonts w:ascii="Arial" w:hAnsi="Arial" w:cs="Arial"/>
          <w:sz w:val="22"/>
          <w:szCs w:val="22"/>
        </w:rPr>
        <w:t>University</w:t>
      </w:r>
      <w:r w:rsidRPr="00D11E3E">
        <w:rPr>
          <w:rFonts w:ascii="Arial" w:hAnsi="Arial" w:cs="Arial"/>
          <w:sz w:val="22"/>
          <w:szCs w:val="22"/>
        </w:rPr>
        <w:t xml:space="preserve"> produce the policy and the receipts for the premiums or satisfactory evidence of insurance cover. The terms of any such policy shall also include the provision to indemnify the </w:t>
      </w:r>
      <w:r w:rsidR="008748C4" w:rsidRPr="00D11E3E">
        <w:rPr>
          <w:rFonts w:ascii="Arial" w:hAnsi="Arial" w:cs="Arial"/>
          <w:sz w:val="22"/>
          <w:szCs w:val="22"/>
        </w:rPr>
        <w:t>University</w:t>
      </w:r>
      <w:r w:rsidRPr="00D11E3E">
        <w:rPr>
          <w:rFonts w:ascii="Arial" w:hAnsi="Arial" w:cs="Arial"/>
          <w:sz w:val="22"/>
          <w:szCs w:val="22"/>
        </w:rPr>
        <w:t xml:space="preserve"> as mentioned in </w:t>
      </w:r>
      <w:r w:rsidRPr="00D11E3E">
        <w:rPr>
          <w:rFonts w:ascii="Arial" w:hAnsi="Arial" w:cs="Arial"/>
          <w:b/>
          <w:sz w:val="22"/>
          <w:szCs w:val="22"/>
        </w:rPr>
        <w:t xml:space="preserve">Clause </w:t>
      </w:r>
      <w:r w:rsidR="00C020FC" w:rsidRPr="00D11E3E">
        <w:rPr>
          <w:rFonts w:ascii="Arial" w:hAnsi="Arial" w:cs="Arial"/>
          <w:b/>
          <w:sz w:val="22"/>
          <w:szCs w:val="22"/>
        </w:rPr>
        <w:fldChar w:fldCharType="begin"/>
      </w:r>
      <w:r w:rsidR="00C020FC" w:rsidRPr="00D11E3E">
        <w:rPr>
          <w:rFonts w:ascii="Arial" w:hAnsi="Arial" w:cs="Arial"/>
          <w:b/>
          <w:sz w:val="22"/>
          <w:szCs w:val="22"/>
        </w:rPr>
        <w:instrText xml:space="preserve"> REF _Ref302724763 \n \h </w:instrText>
      </w:r>
      <w:r w:rsidR="00F87FFC" w:rsidRPr="00D11E3E">
        <w:rPr>
          <w:rFonts w:ascii="Arial" w:hAnsi="Arial" w:cs="Arial"/>
          <w:b/>
          <w:sz w:val="22"/>
          <w:szCs w:val="22"/>
        </w:rPr>
        <w:instrText xml:space="preserve"> \* MERGEFORMAT </w:instrText>
      </w:r>
      <w:r w:rsidR="00C020FC" w:rsidRPr="00D11E3E">
        <w:rPr>
          <w:rFonts w:ascii="Arial" w:hAnsi="Arial" w:cs="Arial"/>
          <w:b/>
          <w:sz w:val="22"/>
          <w:szCs w:val="22"/>
        </w:rPr>
      </w:r>
      <w:r w:rsidR="00C020FC" w:rsidRPr="00D11E3E">
        <w:rPr>
          <w:rFonts w:ascii="Arial" w:hAnsi="Arial" w:cs="Arial"/>
          <w:b/>
          <w:sz w:val="22"/>
          <w:szCs w:val="22"/>
        </w:rPr>
        <w:fldChar w:fldCharType="separate"/>
      </w:r>
      <w:r w:rsidR="00720757" w:rsidRPr="00D11E3E">
        <w:rPr>
          <w:rFonts w:ascii="Arial" w:hAnsi="Arial" w:cs="Arial"/>
          <w:b/>
          <w:sz w:val="22"/>
          <w:szCs w:val="22"/>
        </w:rPr>
        <w:t>2.36</w:t>
      </w:r>
      <w:r w:rsidR="00C020FC" w:rsidRPr="00D11E3E">
        <w:rPr>
          <w:rFonts w:ascii="Arial" w:hAnsi="Arial" w:cs="Arial"/>
          <w:b/>
          <w:sz w:val="22"/>
          <w:szCs w:val="22"/>
        </w:rPr>
        <w:fldChar w:fldCharType="end"/>
      </w:r>
      <w:r w:rsidRPr="00D11E3E">
        <w:rPr>
          <w:rFonts w:ascii="Arial" w:hAnsi="Arial" w:cs="Arial"/>
          <w:sz w:val="22"/>
          <w:szCs w:val="22"/>
        </w:rPr>
        <w:t xml:space="preserve"> provided always that in respect of such persons in such manner that the </w:t>
      </w:r>
      <w:r w:rsidR="008748C4" w:rsidRPr="00D11E3E">
        <w:rPr>
          <w:rFonts w:ascii="Arial" w:hAnsi="Arial" w:cs="Arial"/>
          <w:sz w:val="22"/>
          <w:szCs w:val="22"/>
        </w:rPr>
        <w:t>University</w:t>
      </w:r>
      <w:r w:rsidRPr="00D11E3E">
        <w:rPr>
          <w:rFonts w:ascii="Arial" w:hAnsi="Arial" w:cs="Arial"/>
          <w:sz w:val="22"/>
          <w:szCs w:val="22"/>
        </w:rPr>
        <w:t xml:space="preserve"> is indemnified under the policy but the </w:t>
      </w:r>
      <w:r w:rsidR="008748C4" w:rsidRPr="00D11E3E">
        <w:rPr>
          <w:rFonts w:ascii="Arial" w:hAnsi="Arial" w:cs="Arial"/>
          <w:sz w:val="22"/>
          <w:szCs w:val="22"/>
        </w:rPr>
        <w:t>Supplier</w:t>
      </w:r>
      <w:r w:rsidRPr="00D11E3E">
        <w:rPr>
          <w:rFonts w:ascii="Arial" w:hAnsi="Arial" w:cs="Arial"/>
          <w:sz w:val="22"/>
          <w:szCs w:val="22"/>
        </w:rPr>
        <w:t xml:space="preserve"> shall require such </w:t>
      </w:r>
      <w:r w:rsidR="004B41C9" w:rsidRPr="00D11E3E">
        <w:rPr>
          <w:rFonts w:ascii="Arial" w:hAnsi="Arial" w:cs="Arial"/>
          <w:sz w:val="22"/>
          <w:szCs w:val="22"/>
        </w:rPr>
        <w:t>s</w:t>
      </w:r>
      <w:r w:rsidRPr="00D11E3E">
        <w:rPr>
          <w:rFonts w:ascii="Arial" w:hAnsi="Arial" w:cs="Arial"/>
          <w:sz w:val="22"/>
          <w:szCs w:val="22"/>
        </w:rPr>
        <w:t>ub-</w:t>
      </w:r>
      <w:r w:rsidR="008748C4" w:rsidRPr="00D11E3E">
        <w:rPr>
          <w:rFonts w:ascii="Arial" w:hAnsi="Arial" w:cs="Arial"/>
          <w:sz w:val="22"/>
          <w:szCs w:val="22"/>
        </w:rPr>
        <w:t>Supplier</w:t>
      </w:r>
      <w:r w:rsidRPr="00D11E3E">
        <w:rPr>
          <w:rFonts w:ascii="Arial" w:hAnsi="Arial" w:cs="Arial"/>
          <w:sz w:val="22"/>
          <w:szCs w:val="22"/>
        </w:rPr>
        <w:t xml:space="preserve"> to produce to the </w:t>
      </w:r>
      <w:r w:rsidR="008748C4" w:rsidRPr="00D11E3E">
        <w:rPr>
          <w:rFonts w:ascii="Arial" w:hAnsi="Arial" w:cs="Arial"/>
          <w:sz w:val="22"/>
          <w:szCs w:val="22"/>
        </w:rPr>
        <w:t>University</w:t>
      </w:r>
      <w:r w:rsidRPr="00D11E3E">
        <w:rPr>
          <w:rFonts w:ascii="Arial" w:hAnsi="Arial" w:cs="Arial"/>
          <w:sz w:val="22"/>
          <w:szCs w:val="22"/>
        </w:rPr>
        <w:t xml:space="preserve"> when required, the policy, the receipt for premiums or other such satisfactory evidence of the insurance cover.</w:t>
      </w:r>
    </w:p>
    <w:p w14:paraId="637B757D" w14:textId="77777777" w:rsidR="00D11E3E" w:rsidRDefault="00D11E3E" w:rsidP="00D11E3E">
      <w:pPr>
        <w:pStyle w:val="ListParagraph"/>
        <w:rPr>
          <w:rFonts w:ascii="Arial" w:hAnsi="Arial" w:cs="Arial"/>
          <w:b/>
          <w:sz w:val="22"/>
          <w:szCs w:val="22"/>
        </w:rPr>
      </w:pPr>
    </w:p>
    <w:p w14:paraId="30DA5BF9" w14:textId="6305A347" w:rsidR="00D11E3E" w:rsidRDefault="003D7EB7" w:rsidP="00DE3E1D">
      <w:pPr>
        <w:widowControl w:val="0"/>
        <w:numPr>
          <w:ilvl w:val="3"/>
          <w:numId w:val="9"/>
        </w:numPr>
        <w:autoSpaceDE w:val="0"/>
        <w:autoSpaceDN w:val="0"/>
        <w:adjustRightInd w:val="0"/>
        <w:ind w:left="1701" w:hanging="850"/>
        <w:jc w:val="both"/>
        <w:rPr>
          <w:rFonts w:ascii="Arial" w:hAnsi="Arial" w:cs="Arial"/>
          <w:sz w:val="22"/>
          <w:szCs w:val="22"/>
        </w:rPr>
      </w:pPr>
      <w:r w:rsidRPr="00D11E3E">
        <w:rPr>
          <w:rFonts w:ascii="Arial" w:hAnsi="Arial" w:cs="Arial"/>
          <w:b/>
          <w:sz w:val="22"/>
          <w:szCs w:val="22"/>
        </w:rPr>
        <w:t>Professional Indemnity Insurance</w:t>
      </w:r>
      <w:r w:rsidRPr="00D11E3E">
        <w:rPr>
          <w:rFonts w:ascii="Arial" w:hAnsi="Arial" w:cs="Arial"/>
          <w:sz w:val="22"/>
          <w:szCs w:val="22"/>
        </w:rPr>
        <w:t xml:space="preserve"> - The </w:t>
      </w:r>
      <w:r w:rsidR="008748C4" w:rsidRPr="00D11E3E">
        <w:rPr>
          <w:rFonts w:ascii="Arial" w:hAnsi="Arial" w:cs="Arial"/>
          <w:sz w:val="22"/>
          <w:szCs w:val="22"/>
        </w:rPr>
        <w:t>Supplier</w:t>
      </w:r>
      <w:r w:rsidRPr="00D11E3E">
        <w:rPr>
          <w:rFonts w:ascii="Arial" w:hAnsi="Arial" w:cs="Arial"/>
          <w:sz w:val="22"/>
          <w:szCs w:val="22"/>
        </w:rPr>
        <w:t xml:space="preserve"> shall, prior to the Commencement Date insure against its liability for </w:t>
      </w:r>
      <w:r w:rsidR="004031B9" w:rsidRPr="00D11E3E">
        <w:rPr>
          <w:rFonts w:ascii="Arial" w:hAnsi="Arial" w:cs="Arial"/>
          <w:sz w:val="22"/>
          <w:szCs w:val="22"/>
        </w:rPr>
        <w:t>risks normally associated under this policy</w:t>
      </w:r>
      <w:r w:rsidR="001D72EA" w:rsidRPr="00D11E3E">
        <w:rPr>
          <w:rFonts w:ascii="Arial" w:hAnsi="Arial" w:cs="Arial"/>
          <w:sz w:val="22"/>
          <w:szCs w:val="22"/>
        </w:rPr>
        <w:t xml:space="preserve"> which may</w:t>
      </w:r>
      <w:r w:rsidRPr="00D11E3E">
        <w:rPr>
          <w:rFonts w:ascii="Arial" w:hAnsi="Arial" w:cs="Arial"/>
          <w:sz w:val="22"/>
          <w:szCs w:val="22"/>
        </w:rPr>
        <w:t xml:space="preserve"> occur</w:t>
      </w:r>
      <w:r w:rsidR="001D72EA" w:rsidRPr="00D11E3E">
        <w:rPr>
          <w:rFonts w:ascii="Arial" w:hAnsi="Arial" w:cs="Arial"/>
          <w:sz w:val="22"/>
          <w:szCs w:val="22"/>
        </w:rPr>
        <w:t xml:space="preserve"> </w:t>
      </w:r>
      <w:r w:rsidRPr="00D11E3E">
        <w:rPr>
          <w:rFonts w:ascii="Arial" w:hAnsi="Arial" w:cs="Arial"/>
          <w:sz w:val="22"/>
          <w:szCs w:val="22"/>
        </w:rPr>
        <w:t xml:space="preserve">during the Contract Period to </w:t>
      </w:r>
      <w:r w:rsidR="001D72EA" w:rsidRPr="00D11E3E">
        <w:rPr>
          <w:rFonts w:ascii="Arial" w:hAnsi="Arial" w:cs="Arial"/>
          <w:sz w:val="22"/>
          <w:szCs w:val="22"/>
        </w:rPr>
        <w:t xml:space="preserve">the </w:t>
      </w:r>
      <w:r w:rsidR="008748C4" w:rsidRPr="00D11E3E">
        <w:rPr>
          <w:rFonts w:ascii="Arial" w:hAnsi="Arial" w:cs="Arial"/>
          <w:sz w:val="22"/>
          <w:szCs w:val="22"/>
        </w:rPr>
        <w:t>University</w:t>
      </w:r>
      <w:r w:rsidR="001D72EA" w:rsidRPr="00D11E3E">
        <w:rPr>
          <w:rFonts w:ascii="Arial" w:hAnsi="Arial" w:cs="Arial"/>
          <w:sz w:val="22"/>
          <w:szCs w:val="22"/>
        </w:rPr>
        <w:t>.</w:t>
      </w:r>
      <w:r w:rsidRPr="00D11E3E">
        <w:rPr>
          <w:rFonts w:ascii="Arial" w:hAnsi="Arial" w:cs="Arial"/>
          <w:sz w:val="22"/>
          <w:szCs w:val="22"/>
        </w:rPr>
        <w:t xml:space="preserve"> Such insurance shall be effective for an amount not being less than £</w:t>
      </w:r>
      <w:r w:rsidR="00D11E3E" w:rsidRPr="00D11E3E">
        <w:rPr>
          <w:rFonts w:ascii="Arial" w:hAnsi="Arial" w:cs="Arial"/>
          <w:sz w:val="22"/>
          <w:szCs w:val="22"/>
        </w:rPr>
        <w:t>2</w:t>
      </w:r>
      <w:r w:rsidRPr="00D11E3E">
        <w:rPr>
          <w:rFonts w:ascii="Arial" w:hAnsi="Arial" w:cs="Arial"/>
          <w:sz w:val="22"/>
          <w:szCs w:val="22"/>
        </w:rPr>
        <w:t xml:space="preserve">,000,000 (two million pounds), with a reputable insurer. The </w:t>
      </w:r>
      <w:r w:rsidR="008748C4" w:rsidRPr="00D11E3E">
        <w:rPr>
          <w:rFonts w:ascii="Arial" w:hAnsi="Arial" w:cs="Arial"/>
          <w:sz w:val="22"/>
          <w:szCs w:val="22"/>
        </w:rPr>
        <w:t>Supplier</w:t>
      </w:r>
      <w:r w:rsidRPr="00D11E3E">
        <w:rPr>
          <w:rFonts w:ascii="Arial" w:hAnsi="Arial" w:cs="Arial"/>
          <w:sz w:val="22"/>
          <w:szCs w:val="22"/>
        </w:rPr>
        <w:t xml:space="preserve"> shall from time to time, when so required by the </w:t>
      </w:r>
      <w:r w:rsidR="008748C4" w:rsidRPr="00D11E3E">
        <w:rPr>
          <w:rFonts w:ascii="Arial" w:hAnsi="Arial" w:cs="Arial"/>
          <w:sz w:val="22"/>
          <w:szCs w:val="22"/>
        </w:rPr>
        <w:t>University</w:t>
      </w:r>
      <w:r w:rsidRPr="00D11E3E">
        <w:rPr>
          <w:rFonts w:ascii="Arial" w:hAnsi="Arial" w:cs="Arial"/>
          <w:sz w:val="22"/>
          <w:szCs w:val="22"/>
        </w:rPr>
        <w:t>, produce the policy and the receipts for the premiums or other satisfactory evidence of insurance cover.</w:t>
      </w:r>
    </w:p>
    <w:p w14:paraId="6A55BAB3" w14:textId="77777777" w:rsidR="00A427DA" w:rsidRPr="00A427DA" w:rsidRDefault="00A427DA" w:rsidP="00A427DA">
      <w:pPr>
        <w:widowControl w:val="0"/>
        <w:autoSpaceDE w:val="0"/>
        <w:autoSpaceDN w:val="0"/>
        <w:adjustRightInd w:val="0"/>
        <w:jc w:val="both"/>
        <w:rPr>
          <w:rFonts w:ascii="Arial" w:hAnsi="Arial" w:cs="Arial"/>
          <w:sz w:val="22"/>
          <w:szCs w:val="22"/>
        </w:rPr>
      </w:pPr>
    </w:p>
    <w:p w14:paraId="07BC0F34" w14:textId="77777777" w:rsidR="00986F8C" w:rsidRPr="00DE3E1D" w:rsidRDefault="00986F8C" w:rsidP="00DE3E1D">
      <w:pPr>
        <w:pStyle w:val="ListParagraph"/>
        <w:widowControl w:val="0"/>
        <w:numPr>
          <w:ilvl w:val="1"/>
          <w:numId w:val="9"/>
        </w:numPr>
        <w:autoSpaceDE w:val="0"/>
        <w:autoSpaceDN w:val="0"/>
        <w:adjustRightInd w:val="0"/>
        <w:ind w:left="851" w:hanging="851"/>
        <w:jc w:val="both"/>
        <w:rPr>
          <w:rFonts w:ascii="Arial" w:hAnsi="Arial" w:cs="Arial"/>
          <w:sz w:val="22"/>
          <w:szCs w:val="22"/>
        </w:rPr>
      </w:pPr>
      <w:bookmarkStart w:id="72" w:name="_Ref302723233"/>
      <w:r w:rsidRPr="00DE3E1D">
        <w:rPr>
          <w:rFonts w:ascii="Arial" w:hAnsi="Arial" w:cs="Arial"/>
          <w:b/>
          <w:sz w:val="22"/>
          <w:szCs w:val="22"/>
          <w:u w:val="single"/>
        </w:rPr>
        <w:t>Default</w:t>
      </w:r>
      <w:bookmarkEnd w:id="72"/>
      <w:r w:rsidR="00D36D0C" w:rsidRPr="00DE3E1D">
        <w:rPr>
          <w:rFonts w:ascii="Arial" w:hAnsi="Arial" w:cs="Arial"/>
          <w:sz w:val="22"/>
          <w:szCs w:val="22"/>
        </w:rPr>
        <w:tab/>
      </w:r>
    </w:p>
    <w:p w14:paraId="549FFC61" w14:textId="77777777" w:rsidR="00167813" w:rsidRPr="00DE3E1D" w:rsidRDefault="00167813" w:rsidP="00DE3E1D">
      <w:pPr>
        <w:widowControl w:val="0"/>
        <w:autoSpaceDE w:val="0"/>
        <w:autoSpaceDN w:val="0"/>
        <w:adjustRightInd w:val="0"/>
        <w:ind w:left="851" w:hanging="851"/>
        <w:jc w:val="both"/>
        <w:rPr>
          <w:rFonts w:ascii="Arial" w:hAnsi="Arial" w:cs="Arial"/>
          <w:sz w:val="22"/>
          <w:szCs w:val="22"/>
        </w:rPr>
      </w:pPr>
    </w:p>
    <w:p w14:paraId="18A201D0" w14:textId="6A822F9D" w:rsidR="00986F8C" w:rsidRPr="00DE3E1D" w:rsidRDefault="00986F8C" w:rsidP="00DE3E1D">
      <w:pPr>
        <w:pStyle w:val="ListParagraph"/>
        <w:widowControl w:val="0"/>
        <w:numPr>
          <w:ilvl w:val="2"/>
          <w:numId w:val="9"/>
        </w:numPr>
        <w:autoSpaceDE w:val="0"/>
        <w:autoSpaceDN w:val="0"/>
        <w:adjustRightInd w:val="0"/>
        <w:ind w:left="851" w:hanging="851"/>
        <w:jc w:val="both"/>
        <w:rPr>
          <w:rFonts w:ascii="Arial" w:hAnsi="Arial" w:cs="Arial"/>
          <w:sz w:val="22"/>
          <w:szCs w:val="22"/>
        </w:rPr>
      </w:pPr>
      <w:bookmarkStart w:id="73" w:name="_Ref302724825"/>
      <w:r w:rsidRPr="00DE3E1D">
        <w:rPr>
          <w:rFonts w:ascii="Arial" w:hAnsi="Arial" w:cs="Arial"/>
          <w:sz w:val="22"/>
          <w:szCs w:val="22"/>
        </w:rPr>
        <w:t xml:space="preserve">If the </w:t>
      </w:r>
      <w:r w:rsidR="008748C4">
        <w:rPr>
          <w:rFonts w:ascii="Arial" w:hAnsi="Arial" w:cs="Arial"/>
          <w:sz w:val="22"/>
          <w:szCs w:val="22"/>
        </w:rPr>
        <w:t>Supplier</w:t>
      </w:r>
      <w:r w:rsidRPr="00DE3E1D">
        <w:rPr>
          <w:rFonts w:ascii="Arial" w:hAnsi="Arial" w:cs="Arial"/>
          <w:sz w:val="22"/>
          <w:szCs w:val="22"/>
        </w:rPr>
        <w:t xml:space="preserve"> fails to comply with any of its obligations under this Contract at </w:t>
      </w:r>
      <w:r w:rsidRPr="00DE3E1D">
        <w:rPr>
          <w:rFonts w:ascii="Arial" w:hAnsi="Arial" w:cs="Arial"/>
          <w:sz w:val="22"/>
          <w:szCs w:val="22"/>
        </w:rPr>
        <w:lastRenderedPageBreak/>
        <w:t>any time</w:t>
      </w:r>
      <w:r w:rsidR="007E6336" w:rsidRPr="00DE3E1D">
        <w:rPr>
          <w:rFonts w:ascii="Arial" w:hAnsi="Arial" w:cs="Arial"/>
          <w:sz w:val="22"/>
          <w:szCs w:val="22"/>
        </w:rPr>
        <w:t>, including</w:t>
      </w:r>
      <w:r w:rsidR="004B41C9" w:rsidRPr="00DE3E1D">
        <w:rPr>
          <w:rFonts w:ascii="Arial" w:hAnsi="Arial" w:cs="Arial"/>
          <w:sz w:val="22"/>
          <w:szCs w:val="22"/>
        </w:rPr>
        <w:t xml:space="preserve"> (without limitation)</w:t>
      </w:r>
      <w:r w:rsidR="007E6336" w:rsidRPr="00DE3E1D">
        <w:rPr>
          <w:rFonts w:ascii="Arial" w:hAnsi="Arial" w:cs="Arial"/>
          <w:sz w:val="22"/>
          <w:szCs w:val="22"/>
        </w:rPr>
        <w:t xml:space="preserve"> failure to meet the </w:t>
      </w:r>
      <w:r w:rsidR="00146A3A" w:rsidRPr="00DE3E1D">
        <w:rPr>
          <w:rFonts w:ascii="Arial" w:hAnsi="Arial" w:cs="Arial"/>
          <w:sz w:val="22"/>
          <w:szCs w:val="22"/>
        </w:rPr>
        <w:t>Key Performance Indicators</w:t>
      </w:r>
      <w:r w:rsidR="007E6336" w:rsidRPr="00DE3E1D">
        <w:rPr>
          <w:rFonts w:ascii="Arial" w:hAnsi="Arial" w:cs="Arial"/>
          <w:sz w:val="22"/>
          <w:szCs w:val="22"/>
        </w:rPr>
        <w:t xml:space="preserve"> as defined in the Service Level Agreement </w:t>
      </w:r>
      <w:r w:rsidR="00146A3A" w:rsidRPr="00DE3E1D">
        <w:rPr>
          <w:rFonts w:ascii="Arial" w:hAnsi="Arial" w:cs="Arial"/>
          <w:sz w:val="22"/>
          <w:szCs w:val="22"/>
        </w:rPr>
        <w:t>(“</w:t>
      </w:r>
      <w:r w:rsidR="00146A3A" w:rsidRPr="00DE3E1D">
        <w:rPr>
          <w:rFonts w:ascii="Arial" w:hAnsi="Arial" w:cs="Arial"/>
          <w:b/>
          <w:sz w:val="22"/>
          <w:szCs w:val="22"/>
        </w:rPr>
        <w:t>Default</w:t>
      </w:r>
      <w:r w:rsidR="00146A3A" w:rsidRPr="00DE3E1D">
        <w:rPr>
          <w:rFonts w:ascii="Arial" w:hAnsi="Arial" w:cs="Arial"/>
          <w:sz w:val="22"/>
          <w:szCs w:val="22"/>
        </w:rPr>
        <w:t>”)</w:t>
      </w:r>
      <w:r w:rsidR="007E6336" w:rsidRPr="00DE3E1D">
        <w:rPr>
          <w:rFonts w:ascii="Arial" w:hAnsi="Arial" w:cs="Arial"/>
          <w:sz w:val="22"/>
          <w:szCs w:val="22"/>
        </w:rPr>
        <w:t>,</w:t>
      </w:r>
      <w:r w:rsidRPr="00DE3E1D">
        <w:rPr>
          <w:rFonts w:ascii="Arial" w:hAnsi="Arial" w:cs="Arial"/>
          <w:sz w:val="22"/>
          <w:szCs w:val="22"/>
        </w:rPr>
        <w:t xml:space="preserve"> then without prejudice to any other right or remedy which the </w:t>
      </w:r>
      <w:r w:rsidR="008748C4">
        <w:rPr>
          <w:rFonts w:ascii="Arial" w:hAnsi="Arial" w:cs="Arial"/>
          <w:sz w:val="22"/>
          <w:szCs w:val="22"/>
        </w:rPr>
        <w:t>University</w:t>
      </w:r>
      <w:r w:rsidRPr="00DE3E1D">
        <w:rPr>
          <w:rFonts w:ascii="Arial" w:hAnsi="Arial" w:cs="Arial"/>
          <w:sz w:val="22"/>
          <w:szCs w:val="22"/>
        </w:rPr>
        <w:t xml:space="preserve"> may possess in respect of such a failure the </w:t>
      </w:r>
      <w:r w:rsidR="008748C4">
        <w:rPr>
          <w:rFonts w:ascii="Arial" w:hAnsi="Arial" w:cs="Arial"/>
          <w:sz w:val="22"/>
          <w:szCs w:val="22"/>
        </w:rPr>
        <w:t>University</w:t>
      </w:r>
      <w:r w:rsidRPr="00DE3E1D">
        <w:rPr>
          <w:rFonts w:ascii="Arial" w:hAnsi="Arial" w:cs="Arial"/>
          <w:sz w:val="22"/>
          <w:szCs w:val="22"/>
        </w:rPr>
        <w:t xml:space="preserve"> may do one or more of the following:</w:t>
      </w:r>
      <w:bookmarkEnd w:id="73"/>
    </w:p>
    <w:p w14:paraId="1A2C439C" w14:textId="77777777" w:rsidR="00167813" w:rsidRPr="00DE3E1D" w:rsidRDefault="00167813" w:rsidP="00DE3E1D">
      <w:pPr>
        <w:widowControl w:val="0"/>
        <w:autoSpaceDE w:val="0"/>
        <w:autoSpaceDN w:val="0"/>
        <w:adjustRightInd w:val="0"/>
        <w:ind w:left="180"/>
        <w:jc w:val="both"/>
        <w:rPr>
          <w:rFonts w:ascii="Arial" w:hAnsi="Arial" w:cs="Arial"/>
          <w:sz w:val="22"/>
          <w:szCs w:val="22"/>
        </w:rPr>
      </w:pPr>
    </w:p>
    <w:p w14:paraId="2F2A703E" w14:textId="6C62060D" w:rsidR="00986F8C" w:rsidRPr="00DE3E1D" w:rsidRDefault="00986F8C" w:rsidP="00DE3E1D">
      <w:pPr>
        <w:widowControl w:val="0"/>
        <w:numPr>
          <w:ilvl w:val="3"/>
          <w:numId w:val="9"/>
        </w:numPr>
        <w:autoSpaceDE w:val="0"/>
        <w:autoSpaceDN w:val="0"/>
        <w:adjustRightInd w:val="0"/>
        <w:ind w:left="1701" w:hanging="850"/>
        <w:jc w:val="both"/>
        <w:rPr>
          <w:rFonts w:ascii="Arial" w:hAnsi="Arial" w:cs="Arial"/>
          <w:sz w:val="22"/>
          <w:szCs w:val="22"/>
        </w:rPr>
      </w:pPr>
      <w:r w:rsidRPr="00DE3E1D">
        <w:rPr>
          <w:rFonts w:ascii="Arial" w:hAnsi="Arial" w:cs="Arial"/>
          <w:sz w:val="22"/>
          <w:szCs w:val="22"/>
        </w:rPr>
        <w:t xml:space="preserve">Without prejudice to the provisions of </w:t>
      </w:r>
      <w:r w:rsidRPr="00DE3E1D">
        <w:rPr>
          <w:rFonts w:ascii="Arial" w:hAnsi="Arial" w:cs="Arial"/>
          <w:b/>
          <w:sz w:val="22"/>
          <w:szCs w:val="22"/>
        </w:rPr>
        <w:t xml:space="preserve">Clauses </w:t>
      </w:r>
      <w:r w:rsidR="00C020FC" w:rsidRPr="00DE3E1D">
        <w:rPr>
          <w:rFonts w:ascii="Arial" w:hAnsi="Arial" w:cs="Arial"/>
          <w:b/>
          <w:sz w:val="22"/>
          <w:szCs w:val="22"/>
        </w:rPr>
        <w:fldChar w:fldCharType="begin"/>
      </w:r>
      <w:r w:rsidR="00C020FC" w:rsidRPr="00DE3E1D">
        <w:rPr>
          <w:rFonts w:ascii="Arial" w:hAnsi="Arial" w:cs="Arial"/>
          <w:b/>
          <w:sz w:val="22"/>
          <w:szCs w:val="22"/>
        </w:rPr>
        <w:instrText xml:space="preserve"> REF _Ref302724787 \n \h </w:instrText>
      </w:r>
      <w:r w:rsidR="00F87FFC" w:rsidRPr="00DE3E1D">
        <w:rPr>
          <w:rFonts w:ascii="Arial" w:hAnsi="Arial" w:cs="Arial"/>
          <w:b/>
          <w:sz w:val="22"/>
          <w:szCs w:val="22"/>
        </w:rPr>
        <w:instrText xml:space="preserve"> \* MERGEFORMAT </w:instrText>
      </w:r>
      <w:r w:rsidR="00C020FC" w:rsidRPr="00DE3E1D">
        <w:rPr>
          <w:rFonts w:ascii="Arial" w:hAnsi="Arial" w:cs="Arial"/>
          <w:b/>
          <w:sz w:val="22"/>
          <w:szCs w:val="22"/>
        </w:rPr>
      </w:r>
      <w:r w:rsidR="00C020FC" w:rsidRPr="00DE3E1D">
        <w:rPr>
          <w:rFonts w:ascii="Arial" w:hAnsi="Arial" w:cs="Arial"/>
          <w:b/>
          <w:sz w:val="22"/>
          <w:szCs w:val="22"/>
        </w:rPr>
        <w:fldChar w:fldCharType="separate"/>
      </w:r>
      <w:r w:rsidR="00A427DA">
        <w:rPr>
          <w:rFonts w:ascii="Arial" w:hAnsi="Arial" w:cs="Arial"/>
          <w:b/>
          <w:sz w:val="22"/>
          <w:szCs w:val="22"/>
        </w:rPr>
        <w:t>2.41</w:t>
      </w:r>
      <w:r w:rsidR="00C020FC" w:rsidRPr="00DE3E1D">
        <w:rPr>
          <w:rFonts w:ascii="Arial" w:hAnsi="Arial" w:cs="Arial"/>
          <w:b/>
          <w:sz w:val="22"/>
          <w:szCs w:val="22"/>
        </w:rPr>
        <w:fldChar w:fldCharType="end"/>
      </w:r>
      <w:r w:rsidRPr="00DE3E1D">
        <w:rPr>
          <w:rFonts w:ascii="Arial" w:hAnsi="Arial" w:cs="Arial"/>
          <w:b/>
          <w:sz w:val="22"/>
          <w:szCs w:val="22"/>
        </w:rPr>
        <w:t xml:space="preserve"> </w:t>
      </w:r>
      <w:r w:rsidR="00E407CE" w:rsidRPr="00DE3E1D">
        <w:rPr>
          <w:rFonts w:ascii="Arial" w:hAnsi="Arial" w:cs="Arial"/>
          <w:sz w:val="22"/>
          <w:szCs w:val="22"/>
        </w:rPr>
        <w:t xml:space="preserve">issue a default notice </w:t>
      </w:r>
      <w:r w:rsidR="00146A3A" w:rsidRPr="00DE3E1D">
        <w:rPr>
          <w:rFonts w:ascii="Arial" w:hAnsi="Arial" w:cs="Arial"/>
          <w:sz w:val="22"/>
          <w:szCs w:val="22"/>
        </w:rPr>
        <w:t>(“</w:t>
      </w:r>
      <w:r w:rsidR="00146A3A" w:rsidRPr="00DE3E1D">
        <w:rPr>
          <w:rFonts w:ascii="Arial" w:hAnsi="Arial" w:cs="Arial"/>
          <w:b/>
          <w:sz w:val="22"/>
          <w:szCs w:val="22"/>
        </w:rPr>
        <w:t>Default Notice</w:t>
      </w:r>
      <w:r w:rsidR="00146A3A" w:rsidRPr="00DE3E1D">
        <w:rPr>
          <w:rFonts w:ascii="Arial" w:hAnsi="Arial" w:cs="Arial"/>
          <w:sz w:val="22"/>
          <w:szCs w:val="22"/>
        </w:rPr>
        <w:t xml:space="preserve">”) </w:t>
      </w:r>
      <w:r w:rsidR="00E407CE" w:rsidRPr="00DE3E1D">
        <w:rPr>
          <w:rFonts w:ascii="Arial" w:hAnsi="Arial" w:cs="Arial"/>
          <w:sz w:val="22"/>
          <w:szCs w:val="22"/>
        </w:rPr>
        <w:t xml:space="preserve">to the </w:t>
      </w:r>
      <w:r w:rsidR="008748C4">
        <w:rPr>
          <w:rFonts w:ascii="Arial" w:hAnsi="Arial" w:cs="Arial"/>
          <w:sz w:val="22"/>
          <w:szCs w:val="22"/>
        </w:rPr>
        <w:t>Supplier</w:t>
      </w:r>
      <w:r w:rsidR="00E407CE" w:rsidRPr="00DE3E1D">
        <w:rPr>
          <w:rFonts w:ascii="Arial" w:hAnsi="Arial" w:cs="Arial"/>
          <w:sz w:val="22"/>
          <w:szCs w:val="22"/>
        </w:rPr>
        <w:t xml:space="preserve"> requiring</w:t>
      </w:r>
      <w:r w:rsidRPr="00DE3E1D">
        <w:rPr>
          <w:rFonts w:ascii="Arial" w:hAnsi="Arial" w:cs="Arial"/>
          <w:sz w:val="22"/>
          <w:szCs w:val="22"/>
        </w:rPr>
        <w:t xml:space="preserve"> the </w:t>
      </w:r>
      <w:r w:rsidR="008748C4">
        <w:rPr>
          <w:rFonts w:ascii="Arial" w:hAnsi="Arial" w:cs="Arial"/>
          <w:sz w:val="22"/>
          <w:szCs w:val="22"/>
        </w:rPr>
        <w:t>Supplier</w:t>
      </w:r>
      <w:r w:rsidRPr="00DE3E1D">
        <w:rPr>
          <w:rFonts w:ascii="Arial" w:hAnsi="Arial" w:cs="Arial"/>
          <w:sz w:val="22"/>
          <w:szCs w:val="22"/>
        </w:rPr>
        <w:t xml:space="preserve"> to remedy such </w:t>
      </w:r>
      <w:r w:rsidR="00146A3A" w:rsidRPr="00DE3E1D">
        <w:rPr>
          <w:rFonts w:ascii="Arial" w:hAnsi="Arial" w:cs="Arial"/>
          <w:sz w:val="22"/>
          <w:szCs w:val="22"/>
        </w:rPr>
        <w:t>D</w:t>
      </w:r>
      <w:r w:rsidRPr="00DE3E1D">
        <w:rPr>
          <w:rFonts w:ascii="Arial" w:hAnsi="Arial" w:cs="Arial"/>
          <w:sz w:val="22"/>
          <w:szCs w:val="22"/>
        </w:rPr>
        <w:t xml:space="preserve">efault within such time as may be specified </w:t>
      </w:r>
      <w:r w:rsidR="00E407CE" w:rsidRPr="00DE3E1D">
        <w:rPr>
          <w:rFonts w:ascii="Arial" w:hAnsi="Arial" w:cs="Arial"/>
          <w:sz w:val="22"/>
          <w:szCs w:val="22"/>
        </w:rPr>
        <w:t xml:space="preserve">in the </w:t>
      </w:r>
      <w:r w:rsidR="00146A3A" w:rsidRPr="00DE3E1D">
        <w:rPr>
          <w:rFonts w:ascii="Arial" w:hAnsi="Arial" w:cs="Arial"/>
          <w:sz w:val="22"/>
          <w:szCs w:val="22"/>
        </w:rPr>
        <w:t>D</w:t>
      </w:r>
      <w:r w:rsidR="00E407CE" w:rsidRPr="00DE3E1D">
        <w:rPr>
          <w:rFonts w:ascii="Arial" w:hAnsi="Arial" w:cs="Arial"/>
          <w:sz w:val="22"/>
          <w:szCs w:val="22"/>
        </w:rPr>
        <w:t xml:space="preserve">efault </w:t>
      </w:r>
      <w:r w:rsidR="00146A3A" w:rsidRPr="00DE3E1D">
        <w:rPr>
          <w:rFonts w:ascii="Arial" w:hAnsi="Arial" w:cs="Arial"/>
          <w:sz w:val="22"/>
          <w:szCs w:val="22"/>
        </w:rPr>
        <w:t>N</w:t>
      </w:r>
      <w:r w:rsidR="00E407CE" w:rsidRPr="00DE3E1D">
        <w:rPr>
          <w:rFonts w:ascii="Arial" w:hAnsi="Arial" w:cs="Arial"/>
          <w:sz w:val="22"/>
          <w:szCs w:val="22"/>
        </w:rPr>
        <w:t>otice by</w:t>
      </w:r>
      <w:r w:rsidRPr="00DE3E1D">
        <w:rPr>
          <w:rFonts w:ascii="Arial" w:hAnsi="Arial" w:cs="Arial"/>
          <w:sz w:val="22"/>
          <w:szCs w:val="22"/>
        </w:rPr>
        <w:t xml:space="preserve"> providing, or providing again (as the case may be) without further charge to the </w:t>
      </w:r>
      <w:r w:rsidR="008748C4">
        <w:rPr>
          <w:rFonts w:ascii="Arial" w:hAnsi="Arial" w:cs="Arial"/>
          <w:sz w:val="22"/>
          <w:szCs w:val="22"/>
        </w:rPr>
        <w:t>University</w:t>
      </w:r>
      <w:r w:rsidRPr="00DE3E1D">
        <w:rPr>
          <w:rFonts w:ascii="Arial" w:hAnsi="Arial" w:cs="Arial"/>
          <w:sz w:val="22"/>
          <w:szCs w:val="22"/>
        </w:rPr>
        <w:t xml:space="preserve"> any part of the Services to which such failure relates.</w:t>
      </w:r>
    </w:p>
    <w:p w14:paraId="0A20D9B0" w14:textId="77777777" w:rsidR="00E407CE" w:rsidRPr="00DE3E1D" w:rsidRDefault="00E407CE" w:rsidP="00DE3E1D">
      <w:pPr>
        <w:widowControl w:val="0"/>
        <w:tabs>
          <w:tab w:val="left" w:pos="720"/>
          <w:tab w:val="left" w:pos="900"/>
          <w:tab w:val="num" w:pos="1800"/>
        </w:tabs>
        <w:autoSpaceDE w:val="0"/>
        <w:autoSpaceDN w:val="0"/>
        <w:adjustRightInd w:val="0"/>
        <w:ind w:left="1701" w:hanging="850"/>
        <w:jc w:val="both"/>
        <w:rPr>
          <w:rFonts w:ascii="Arial" w:hAnsi="Arial" w:cs="Arial"/>
          <w:b/>
          <w:sz w:val="22"/>
          <w:szCs w:val="22"/>
        </w:rPr>
      </w:pPr>
    </w:p>
    <w:p w14:paraId="294BDC47" w14:textId="299B56D7" w:rsidR="00E407CE" w:rsidRPr="00DE3E1D" w:rsidRDefault="007C7131" w:rsidP="00DE3E1D">
      <w:pPr>
        <w:widowControl w:val="0"/>
        <w:numPr>
          <w:ilvl w:val="3"/>
          <w:numId w:val="9"/>
        </w:numPr>
        <w:autoSpaceDE w:val="0"/>
        <w:autoSpaceDN w:val="0"/>
        <w:adjustRightInd w:val="0"/>
        <w:ind w:left="1701" w:hanging="850"/>
        <w:jc w:val="both"/>
        <w:rPr>
          <w:rFonts w:ascii="Arial" w:hAnsi="Arial" w:cs="Arial"/>
          <w:sz w:val="22"/>
          <w:szCs w:val="22"/>
        </w:rPr>
      </w:pPr>
      <w:bookmarkStart w:id="74" w:name="_Ref302724848"/>
      <w:r w:rsidRPr="00DE3E1D">
        <w:rPr>
          <w:rFonts w:ascii="Arial" w:hAnsi="Arial" w:cs="Arial"/>
          <w:sz w:val="22"/>
          <w:szCs w:val="22"/>
        </w:rPr>
        <w:t>Without terminating</w:t>
      </w:r>
      <w:r w:rsidR="00E407CE" w:rsidRPr="00DE3E1D">
        <w:rPr>
          <w:rFonts w:ascii="Arial" w:hAnsi="Arial" w:cs="Arial"/>
          <w:sz w:val="22"/>
          <w:szCs w:val="22"/>
        </w:rPr>
        <w:t xml:space="preserve"> this Contract in whole or part itself provide or procure the provision of any part of the Services to which such </w:t>
      </w:r>
      <w:r w:rsidR="00146A3A" w:rsidRPr="00DE3E1D">
        <w:rPr>
          <w:rFonts w:ascii="Arial" w:hAnsi="Arial" w:cs="Arial"/>
          <w:sz w:val="22"/>
          <w:szCs w:val="22"/>
        </w:rPr>
        <w:t>Default</w:t>
      </w:r>
      <w:r w:rsidR="00E407CE" w:rsidRPr="00DE3E1D">
        <w:rPr>
          <w:rFonts w:ascii="Arial" w:hAnsi="Arial" w:cs="Arial"/>
          <w:sz w:val="22"/>
          <w:szCs w:val="22"/>
        </w:rPr>
        <w:t xml:space="preserve"> relates until such time as the </w:t>
      </w:r>
      <w:r w:rsidR="008748C4">
        <w:rPr>
          <w:rFonts w:ascii="Arial" w:hAnsi="Arial" w:cs="Arial"/>
          <w:sz w:val="22"/>
          <w:szCs w:val="22"/>
        </w:rPr>
        <w:t>Supplier</w:t>
      </w:r>
      <w:r w:rsidR="00E407CE" w:rsidRPr="00DE3E1D">
        <w:rPr>
          <w:rFonts w:ascii="Arial" w:hAnsi="Arial" w:cs="Arial"/>
          <w:sz w:val="22"/>
          <w:szCs w:val="22"/>
        </w:rPr>
        <w:t xml:space="preserve">’s </w:t>
      </w:r>
      <w:r w:rsidRPr="00DE3E1D">
        <w:rPr>
          <w:rFonts w:ascii="Arial" w:hAnsi="Arial" w:cs="Arial"/>
          <w:sz w:val="22"/>
          <w:szCs w:val="22"/>
        </w:rPr>
        <w:t>Representative</w:t>
      </w:r>
      <w:r w:rsidR="00E407CE" w:rsidRPr="00DE3E1D">
        <w:rPr>
          <w:rFonts w:ascii="Arial" w:hAnsi="Arial" w:cs="Arial"/>
          <w:sz w:val="22"/>
          <w:szCs w:val="22"/>
        </w:rPr>
        <w:t xml:space="preserve"> shall have provided to the satisfaction of the </w:t>
      </w:r>
      <w:r w:rsidR="008748C4">
        <w:rPr>
          <w:rFonts w:ascii="Arial" w:hAnsi="Arial" w:cs="Arial"/>
          <w:sz w:val="22"/>
          <w:szCs w:val="22"/>
        </w:rPr>
        <w:t>University</w:t>
      </w:r>
      <w:r w:rsidR="00E407CE" w:rsidRPr="00DE3E1D">
        <w:rPr>
          <w:rFonts w:ascii="Arial" w:hAnsi="Arial" w:cs="Arial"/>
          <w:sz w:val="22"/>
          <w:szCs w:val="22"/>
        </w:rPr>
        <w:t xml:space="preserve">’s Representative that such part of the Services will once more be provided by the </w:t>
      </w:r>
      <w:r w:rsidR="008748C4">
        <w:rPr>
          <w:rFonts w:ascii="Arial" w:hAnsi="Arial" w:cs="Arial"/>
          <w:sz w:val="22"/>
          <w:szCs w:val="22"/>
        </w:rPr>
        <w:t>Supplier</w:t>
      </w:r>
      <w:r w:rsidR="00E407CE" w:rsidRPr="00DE3E1D">
        <w:rPr>
          <w:rFonts w:ascii="Arial" w:hAnsi="Arial" w:cs="Arial"/>
          <w:sz w:val="22"/>
          <w:szCs w:val="22"/>
        </w:rPr>
        <w:t xml:space="preserve"> to the specified standard or at the </w:t>
      </w:r>
      <w:r w:rsidR="008748C4">
        <w:rPr>
          <w:rFonts w:ascii="Arial" w:hAnsi="Arial" w:cs="Arial"/>
          <w:sz w:val="22"/>
          <w:szCs w:val="22"/>
        </w:rPr>
        <w:t>University</w:t>
      </w:r>
      <w:r w:rsidR="00E407CE" w:rsidRPr="00DE3E1D">
        <w:rPr>
          <w:rFonts w:ascii="Arial" w:hAnsi="Arial" w:cs="Arial"/>
          <w:sz w:val="22"/>
          <w:szCs w:val="22"/>
        </w:rPr>
        <w:t xml:space="preserve">’s option until such later time as the </w:t>
      </w:r>
      <w:r w:rsidR="008748C4">
        <w:rPr>
          <w:rFonts w:ascii="Arial" w:hAnsi="Arial" w:cs="Arial"/>
          <w:sz w:val="22"/>
          <w:szCs w:val="22"/>
        </w:rPr>
        <w:t>University</w:t>
      </w:r>
      <w:r w:rsidR="00E407CE" w:rsidRPr="00DE3E1D">
        <w:rPr>
          <w:rFonts w:ascii="Arial" w:hAnsi="Arial" w:cs="Arial"/>
          <w:sz w:val="22"/>
          <w:szCs w:val="22"/>
        </w:rPr>
        <w:t>’s Representative may specify as being reasonable in all the circumstances.</w:t>
      </w:r>
      <w:bookmarkEnd w:id="74"/>
    </w:p>
    <w:p w14:paraId="5E4E5121" w14:textId="77777777" w:rsidR="00E407CE" w:rsidRPr="00DE3E1D" w:rsidRDefault="00E407CE" w:rsidP="00DE3E1D">
      <w:pPr>
        <w:widowControl w:val="0"/>
        <w:autoSpaceDE w:val="0"/>
        <w:autoSpaceDN w:val="0"/>
        <w:adjustRightInd w:val="0"/>
        <w:ind w:left="1701" w:hanging="850"/>
        <w:jc w:val="both"/>
        <w:rPr>
          <w:rFonts w:ascii="Arial" w:hAnsi="Arial" w:cs="Arial"/>
          <w:sz w:val="22"/>
          <w:szCs w:val="22"/>
        </w:rPr>
      </w:pPr>
    </w:p>
    <w:p w14:paraId="7D8B47CF" w14:textId="1B1E0DD4" w:rsidR="00E407CE" w:rsidRPr="00DE3E1D" w:rsidRDefault="00E407CE" w:rsidP="00DE3E1D">
      <w:pPr>
        <w:widowControl w:val="0"/>
        <w:numPr>
          <w:ilvl w:val="3"/>
          <w:numId w:val="9"/>
        </w:numPr>
        <w:autoSpaceDE w:val="0"/>
        <w:autoSpaceDN w:val="0"/>
        <w:adjustRightInd w:val="0"/>
        <w:ind w:left="1701" w:hanging="850"/>
        <w:jc w:val="both"/>
        <w:rPr>
          <w:rFonts w:ascii="Arial" w:hAnsi="Arial" w:cs="Arial"/>
          <w:sz w:val="22"/>
          <w:szCs w:val="22"/>
        </w:rPr>
      </w:pPr>
      <w:bookmarkStart w:id="75" w:name="_Ref302724865"/>
      <w:r w:rsidRPr="00DE3E1D">
        <w:rPr>
          <w:rFonts w:ascii="Arial" w:hAnsi="Arial" w:cs="Arial"/>
          <w:sz w:val="22"/>
          <w:szCs w:val="22"/>
        </w:rPr>
        <w:t xml:space="preserve">Without </w:t>
      </w:r>
      <w:r w:rsidR="007C7131" w:rsidRPr="00DE3E1D">
        <w:rPr>
          <w:rFonts w:ascii="Arial" w:hAnsi="Arial" w:cs="Arial"/>
          <w:sz w:val="22"/>
          <w:szCs w:val="22"/>
        </w:rPr>
        <w:t>terminating</w:t>
      </w:r>
      <w:r w:rsidRPr="00DE3E1D">
        <w:rPr>
          <w:rFonts w:ascii="Arial" w:hAnsi="Arial" w:cs="Arial"/>
          <w:sz w:val="22"/>
          <w:szCs w:val="22"/>
        </w:rPr>
        <w:t xml:space="preserve"> the wh</w:t>
      </w:r>
      <w:r w:rsidR="007C7131" w:rsidRPr="00DE3E1D">
        <w:rPr>
          <w:rFonts w:ascii="Arial" w:hAnsi="Arial" w:cs="Arial"/>
          <w:sz w:val="22"/>
          <w:szCs w:val="22"/>
        </w:rPr>
        <w:t xml:space="preserve">ole of this Contract, terminate </w:t>
      </w:r>
      <w:r w:rsidRPr="00DE3E1D">
        <w:rPr>
          <w:rFonts w:ascii="Arial" w:hAnsi="Arial" w:cs="Arial"/>
          <w:sz w:val="22"/>
          <w:szCs w:val="22"/>
        </w:rPr>
        <w:t xml:space="preserve">any aspect of the Services to which the </w:t>
      </w:r>
      <w:r w:rsidR="00146A3A" w:rsidRPr="00DE3E1D">
        <w:rPr>
          <w:rFonts w:ascii="Arial" w:hAnsi="Arial" w:cs="Arial"/>
          <w:sz w:val="22"/>
          <w:szCs w:val="22"/>
        </w:rPr>
        <w:t>Default</w:t>
      </w:r>
      <w:r w:rsidRPr="00DE3E1D">
        <w:rPr>
          <w:rFonts w:ascii="Arial" w:hAnsi="Arial" w:cs="Arial"/>
          <w:sz w:val="22"/>
          <w:szCs w:val="22"/>
        </w:rPr>
        <w:t xml:space="preserve"> relates, and thereafter itself provide or procure the provision of the said </w:t>
      </w:r>
      <w:r w:rsidR="007C7131" w:rsidRPr="00DE3E1D">
        <w:rPr>
          <w:rFonts w:ascii="Arial" w:hAnsi="Arial" w:cs="Arial"/>
          <w:sz w:val="22"/>
          <w:szCs w:val="22"/>
        </w:rPr>
        <w:t>Services and without terminating</w:t>
      </w:r>
      <w:r w:rsidRPr="00DE3E1D">
        <w:rPr>
          <w:rFonts w:ascii="Arial" w:hAnsi="Arial" w:cs="Arial"/>
          <w:sz w:val="22"/>
          <w:szCs w:val="22"/>
        </w:rPr>
        <w:t xml:space="preserve"> the whole of this Contract in whole or part deduct from any monthly </w:t>
      </w:r>
      <w:r w:rsidR="007C7131" w:rsidRPr="00DE3E1D">
        <w:rPr>
          <w:rFonts w:ascii="Arial" w:hAnsi="Arial" w:cs="Arial"/>
          <w:sz w:val="22"/>
          <w:szCs w:val="22"/>
        </w:rPr>
        <w:t>Contract Sum</w:t>
      </w:r>
      <w:r w:rsidRPr="00DE3E1D">
        <w:rPr>
          <w:rFonts w:ascii="Arial" w:hAnsi="Arial" w:cs="Arial"/>
          <w:sz w:val="22"/>
          <w:szCs w:val="22"/>
        </w:rPr>
        <w:t xml:space="preserve"> payable to the </w:t>
      </w:r>
      <w:r w:rsidR="008748C4">
        <w:rPr>
          <w:rFonts w:ascii="Arial" w:hAnsi="Arial" w:cs="Arial"/>
          <w:sz w:val="22"/>
          <w:szCs w:val="22"/>
        </w:rPr>
        <w:t>Supplier</w:t>
      </w:r>
      <w:r w:rsidRPr="00DE3E1D">
        <w:rPr>
          <w:rFonts w:ascii="Arial" w:hAnsi="Arial" w:cs="Arial"/>
          <w:sz w:val="22"/>
          <w:szCs w:val="22"/>
        </w:rPr>
        <w:t xml:space="preserve"> such proportion thereof as is fair and reasonable having regard to the period of the relevant </w:t>
      </w:r>
      <w:r w:rsidR="00146A3A" w:rsidRPr="00DE3E1D">
        <w:rPr>
          <w:rFonts w:ascii="Arial" w:hAnsi="Arial" w:cs="Arial"/>
          <w:sz w:val="22"/>
          <w:szCs w:val="22"/>
        </w:rPr>
        <w:t>Default</w:t>
      </w:r>
      <w:r w:rsidRPr="00DE3E1D">
        <w:rPr>
          <w:rFonts w:ascii="Arial" w:hAnsi="Arial" w:cs="Arial"/>
          <w:sz w:val="22"/>
          <w:szCs w:val="22"/>
        </w:rPr>
        <w:t xml:space="preserve"> and to the terms of this Contract</w:t>
      </w:r>
      <w:r w:rsidR="007C7385" w:rsidRPr="00DE3E1D">
        <w:rPr>
          <w:rFonts w:ascii="Arial" w:hAnsi="Arial" w:cs="Arial"/>
          <w:sz w:val="22"/>
          <w:szCs w:val="22"/>
        </w:rPr>
        <w:t>.</w:t>
      </w:r>
      <w:bookmarkEnd w:id="75"/>
    </w:p>
    <w:p w14:paraId="634ED4D2" w14:textId="77777777" w:rsidR="00986F8C" w:rsidRPr="00DE3E1D" w:rsidRDefault="00986F8C" w:rsidP="00DE3E1D">
      <w:pPr>
        <w:widowControl w:val="0"/>
        <w:autoSpaceDE w:val="0"/>
        <w:autoSpaceDN w:val="0"/>
        <w:adjustRightInd w:val="0"/>
        <w:ind w:left="1260"/>
        <w:jc w:val="both"/>
        <w:rPr>
          <w:rFonts w:ascii="Arial" w:hAnsi="Arial" w:cs="Arial"/>
          <w:sz w:val="22"/>
          <w:szCs w:val="22"/>
        </w:rPr>
      </w:pPr>
    </w:p>
    <w:p w14:paraId="6247699C" w14:textId="27CDCA39" w:rsidR="00055E8A" w:rsidRPr="00DE3E1D" w:rsidRDefault="00986F8C" w:rsidP="00DE3E1D">
      <w:pPr>
        <w:pStyle w:val="ListParagraph"/>
        <w:widowControl w:val="0"/>
        <w:numPr>
          <w:ilvl w:val="2"/>
          <w:numId w:val="9"/>
        </w:numPr>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The remedies of the </w:t>
      </w:r>
      <w:r w:rsidR="008748C4">
        <w:rPr>
          <w:rFonts w:ascii="Arial" w:hAnsi="Arial" w:cs="Arial"/>
          <w:sz w:val="22"/>
          <w:szCs w:val="22"/>
        </w:rPr>
        <w:t>University</w:t>
      </w:r>
      <w:r w:rsidRPr="00DE3E1D">
        <w:rPr>
          <w:rFonts w:ascii="Arial" w:hAnsi="Arial" w:cs="Arial"/>
          <w:sz w:val="22"/>
          <w:szCs w:val="22"/>
        </w:rPr>
        <w:t xml:space="preserve"> under </w:t>
      </w:r>
      <w:r w:rsidRPr="00DE3E1D">
        <w:rPr>
          <w:rFonts w:ascii="Arial" w:hAnsi="Arial" w:cs="Arial"/>
          <w:b/>
          <w:sz w:val="22"/>
          <w:szCs w:val="22"/>
        </w:rPr>
        <w:t xml:space="preserve">Clause </w:t>
      </w:r>
      <w:r w:rsidR="00C020FC" w:rsidRPr="00DE3E1D">
        <w:rPr>
          <w:rFonts w:ascii="Arial" w:hAnsi="Arial" w:cs="Arial"/>
          <w:b/>
          <w:sz w:val="22"/>
          <w:szCs w:val="22"/>
        </w:rPr>
        <w:fldChar w:fldCharType="begin"/>
      </w:r>
      <w:r w:rsidR="00C020FC" w:rsidRPr="00DE3E1D">
        <w:rPr>
          <w:rFonts w:ascii="Arial" w:hAnsi="Arial" w:cs="Arial"/>
          <w:b/>
          <w:sz w:val="22"/>
          <w:szCs w:val="22"/>
        </w:rPr>
        <w:instrText xml:space="preserve"> REF _Ref302724825 \n \h </w:instrText>
      </w:r>
      <w:r w:rsidR="00F87FFC" w:rsidRPr="00DE3E1D">
        <w:rPr>
          <w:rFonts w:ascii="Arial" w:hAnsi="Arial" w:cs="Arial"/>
          <w:b/>
          <w:sz w:val="22"/>
          <w:szCs w:val="22"/>
        </w:rPr>
        <w:instrText xml:space="preserve"> \* MERGEFORMAT </w:instrText>
      </w:r>
      <w:r w:rsidR="00C020FC" w:rsidRPr="00DE3E1D">
        <w:rPr>
          <w:rFonts w:ascii="Arial" w:hAnsi="Arial" w:cs="Arial"/>
          <w:b/>
          <w:sz w:val="22"/>
          <w:szCs w:val="22"/>
        </w:rPr>
      </w:r>
      <w:r w:rsidR="00C020FC" w:rsidRPr="00DE3E1D">
        <w:rPr>
          <w:rFonts w:ascii="Arial" w:hAnsi="Arial" w:cs="Arial"/>
          <w:b/>
          <w:sz w:val="22"/>
          <w:szCs w:val="22"/>
        </w:rPr>
        <w:fldChar w:fldCharType="separate"/>
      </w:r>
      <w:r w:rsidR="00720757" w:rsidRPr="00DE3E1D">
        <w:rPr>
          <w:rFonts w:ascii="Arial" w:hAnsi="Arial" w:cs="Arial"/>
          <w:b/>
          <w:sz w:val="22"/>
          <w:szCs w:val="22"/>
        </w:rPr>
        <w:t>2.39.1</w:t>
      </w:r>
      <w:r w:rsidR="00C020FC" w:rsidRPr="00DE3E1D">
        <w:rPr>
          <w:rFonts w:ascii="Arial" w:hAnsi="Arial" w:cs="Arial"/>
          <w:b/>
          <w:sz w:val="22"/>
          <w:szCs w:val="22"/>
        </w:rPr>
        <w:fldChar w:fldCharType="end"/>
      </w:r>
      <w:r w:rsidRPr="00DE3E1D">
        <w:rPr>
          <w:rFonts w:ascii="Arial" w:hAnsi="Arial" w:cs="Arial"/>
          <w:sz w:val="22"/>
          <w:szCs w:val="22"/>
        </w:rPr>
        <w:t xml:space="preserve"> may be exercised successively in respect of any </w:t>
      </w:r>
      <w:r w:rsidR="00146A3A" w:rsidRPr="00DE3E1D">
        <w:rPr>
          <w:rFonts w:ascii="Arial" w:hAnsi="Arial" w:cs="Arial"/>
          <w:sz w:val="22"/>
          <w:szCs w:val="22"/>
        </w:rPr>
        <w:t>D</w:t>
      </w:r>
      <w:r w:rsidRPr="00DE3E1D">
        <w:rPr>
          <w:rFonts w:ascii="Arial" w:hAnsi="Arial" w:cs="Arial"/>
          <w:sz w:val="22"/>
          <w:szCs w:val="22"/>
        </w:rPr>
        <w:t xml:space="preserve">efault by the </w:t>
      </w:r>
      <w:r w:rsidR="008748C4">
        <w:rPr>
          <w:rFonts w:ascii="Arial" w:hAnsi="Arial" w:cs="Arial"/>
          <w:sz w:val="22"/>
          <w:szCs w:val="22"/>
        </w:rPr>
        <w:t>Supplier</w:t>
      </w:r>
      <w:r w:rsidR="00E5510B" w:rsidRPr="00DE3E1D">
        <w:rPr>
          <w:rFonts w:ascii="Arial" w:hAnsi="Arial" w:cs="Arial"/>
          <w:sz w:val="22"/>
          <w:szCs w:val="22"/>
        </w:rPr>
        <w:t xml:space="preserve">.  </w:t>
      </w:r>
      <w:r w:rsidR="00146A3A" w:rsidRPr="00DE3E1D">
        <w:rPr>
          <w:rFonts w:ascii="Arial" w:hAnsi="Arial" w:cs="Arial"/>
          <w:sz w:val="22"/>
          <w:szCs w:val="22"/>
        </w:rPr>
        <w:t>W</w:t>
      </w:r>
      <w:r w:rsidR="00E5510B" w:rsidRPr="00DE3E1D">
        <w:rPr>
          <w:rFonts w:ascii="Arial" w:hAnsi="Arial" w:cs="Arial"/>
          <w:sz w:val="22"/>
          <w:szCs w:val="22"/>
        </w:rPr>
        <w:t xml:space="preserve">here the </w:t>
      </w:r>
      <w:r w:rsidR="008748C4">
        <w:rPr>
          <w:rFonts w:ascii="Arial" w:hAnsi="Arial" w:cs="Arial"/>
          <w:sz w:val="22"/>
          <w:szCs w:val="22"/>
        </w:rPr>
        <w:t>Supplier</w:t>
      </w:r>
      <w:r w:rsidR="00E5510B" w:rsidRPr="00DE3E1D">
        <w:rPr>
          <w:rFonts w:ascii="Arial" w:hAnsi="Arial" w:cs="Arial"/>
          <w:sz w:val="22"/>
          <w:szCs w:val="22"/>
        </w:rPr>
        <w:t xml:space="preserve"> fails to remedy the </w:t>
      </w:r>
      <w:r w:rsidR="00146A3A" w:rsidRPr="00DE3E1D">
        <w:rPr>
          <w:rFonts w:ascii="Arial" w:hAnsi="Arial" w:cs="Arial"/>
          <w:sz w:val="22"/>
          <w:szCs w:val="22"/>
        </w:rPr>
        <w:t>De</w:t>
      </w:r>
      <w:r w:rsidR="00E5510B" w:rsidRPr="00DE3E1D">
        <w:rPr>
          <w:rFonts w:ascii="Arial" w:hAnsi="Arial" w:cs="Arial"/>
          <w:sz w:val="22"/>
          <w:szCs w:val="22"/>
        </w:rPr>
        <w:t xml:space="preserve">fault as defined in the </w:t>
      </w:r>
      <w:r w:rsidR="00146A3A" w:rsidRPr="00DE3E1D">
        <w:rPr>
          <w:rFonts w:ascii="Arial" w:hAnsi="Arial" w:cs="Arial"/>
          <w:sz w:val="22"/>
          <w:szCs w:val="22"/>
        </w:rPr>
        <w:t>Default N</w:t>
      </w:r>
      <w:r w:rsidR="00E5510B" w:rsidRPr="00DE3E1D">
        <w:rPr>
          <w:rFonts w:ascii="Arial" w:hAnsi="Arial" w:cs="Arial"/>
          <w:sz w:val="22"/>
          <w:szCs w:val="22"/>
        </w:rPr>
        <w:t xml:space="preserve">otice, or fails to remedy the </w:t>
      </w:r>
      <w:r w:rsidR="00146A3A" w:rsidRPr="00DE3E1D">
        <w:rPr>
          <w:rFonts w:ascii="Arial" w:hAnsi="Arial" w:cs="Arial"/>
          <w:sz w:val="22"/>
          <w:szCs w:val="22"/>
        </w:rPr>
        <w:t>De</w:t>
      </w:r>
      <w:r w:rsidR="00E5510B" w:rsidRPr="00DE3E1D">
        <w:rPr>
          <w:rFonts w:ascii="Arial" w:hAnsi="Arial" w:cs="Arial"/>
          <w:sz w:val="22"/>
          <w:szCs w:val="22"/>
        </w:rPr>
        <w:t xml:space="preserve">fault within the time allowed, </w:t>
      </w:r>
      <w:r w:rsidR="00723A6D" w:rsidRPr="00DE3E1D">
        <w:rPr>
          <w:rFonts w:ascii="Arial" w:hAnsi="Arial" w:cs="Arial"/>
          <w:sz w:val="22"/>
          <w:szCs w:val="22"/>
        </w:rPr>
        <w:t xml:space="preserve">the </w:t>
      </w:r>
      <w:r w:rsidR="008748C4">
        <w:rPr>
          <w:rFonts w:ascii="Arial" w:hAnsi="Arial" w:cs="Arial"/>
          <w:sz w:val="22"/>
          <w:szCs w:val="22"/>
        </w:rPr>
        <w:t>University</w:t>
      </w:r>
      <w:r w:rsidR="00E5510B" w:rsidRPr="00DE3E1D">
        <w:rPr>
          <w:rFonts w:ascii="Arial" w:hAnsi="Arial" w:cs="Arial"/>
          <w:sz w:val="22"/>
          <w:szCs w:val="22"/>
        </w:rPr>
        <w:t xml:space="preserve"> will be entitled</w:t>
      </w:r>
      <w:r w:rsidR="00723A6D" w:rsidRPr="00DE3E1D">
        <w:rPr>
          <w:rFonts w:ascii="Arial" w:hAnsi="Arial" w:cs="Arial"/>
          <w:sz w:val="22"/>
          <w:szCs w:val="22"/>
        </w:rPr>
        <w:t xml:space="preserve"> </w:t>
      </w:r>
      <w:r w:rsidR="00AF2599" w:rsidRPr="00DE3E1D">
        <w:rPr>
          <w:rFonts w:ascii="Arial" w:hAnsi="Arial" w:cs="Arial"/>
          <w:sz w:val="22"/>
          <w:szCs w:val="22"/>
        </w:rPr>
        <w:t xml:space="preserve">(without prejudice to any other rights and remedies it may have) </w:t>
      </w:r>
      <w:r w:rsidR="00723A6D" w:rsidRPr="00DE3E1D">
        <w:rPr>
          <w:rFonts w:ascii="Arial" w:hAnsi="Arial" w:cs="Arial"/>
          <w:sz w:val="22"/>
          <w:szCs w:val="22"/>
        </w:rPr>
        <w:t>to levy a charge (a “monetary default</w:t>
      </w:r>
      <w:r w:rsidR="00146A3A" w:rsidRPr="00DE3E1D">
        <w:rPr>
          <w:rFonts w:ascii="Arial" w:hAnsi="Arial" w:cs="Arial"/>
          <w:sz w:val="22"/>
          <w:szCs w:val="22"/>
        </w:rPr>
        <w:t>”) for each D</w:t>
      </w:r>
      <w:r w:rsidR="00723A6D" w:rsidRPr="00DE3E1D">
        <w:rPr>
          <w:rFonts w:ascii="Arial" w:hAnsi="Arial" w:cs="Arial"/>
          <w:sz w:val="22"/>
          <w:szCs w:val="22"/>
        </w:rPr>
        <w:t xml:space="preserve">efault </w:t>
      </w:r>
      <w:r w:rsidR="00146A3A" w:rsidRPr="00DE3E1D">
        <w:rPr>
          <w:rFonts w:ascii="Arial" w:hAnsi="Arial" w:cs="Arial"/>
          <w:sz w:val="22"/>
          <w:szCs w:val="22"/>
        </w:rPr>
        <w:t>N</w:t>
      </w:r>
      <w:r w:rsidR="00723A6D" w:rsidRPr="00DE3E1D">
        <w:rPr>
          <w:rFonts w:ascii="Arial" w:hAnsi="Arial" w:cs="Arial"/>
          <w:sz w:val="22"/>
          <w:szCs w:val="22"/>
        </w:rPr>
        <w:t xml:space="preserve">otice.  The valuation of </w:t>
      </w:r>
      <w:r w:rsidR="007C7385" w:rsidRPr="00DE3E1D">
        <w:rPr>
          <w:rFonts w:ascii="Arial" w:hAnsi="Arial" w:cs="Arial"/>
          <w:sz w:val="22"/>
          <w:szCs w:val="22"/>
        </w:rPr>
        <w:t xml:space="preserve">a monetary default in a </w:t>
      </w:r>
      <w:r w:rsidR="00146A3A" w:rsidRPr="00DE3E1D">
        <w:rPr>
          <w:rFonts w:ascii="Arial" w:hAnsi="Arial" w:cs="Arial"/>
          <w:sz w:val="22"/>
          <w:szCs w:val="22"/>
        </w:rPr>
        <w:t>D</w:t>
      </w:r>
      <w:r w:rsidR="00723A6D" w:rsidRPr="00DE3E1D">
        <w:rPr>
          <w:rFonts w:ascii="Arial" w:hAnsi="Arial" w:cs="Arial"/>
          <w:sz w:val="22"/>
          <w:szCs w:val="22"/>
        </w:rPr>
        <w:t xml:space="preserve">efault </w:t>
      </w:r>
      <w:r w:rsidR="00146A3A" w:rsidRPr="00DE3E1D">
        <w:rPr>
          <w:rFonts w:ascii="Arial" w:hAnsi="Arial" w:cs="Arial"/>
          <w:sz w:val="22"/>
          <w:szCs w:val="22"/>
        </w:rPr>
        <w:t>N</w:t>
      </w:r>
      <w:r w:rsidR="007C7385" w:rsidRPr="00DE3E1D">
        <w:rPr>
          <w:rFonts w:ascii="Arial" w:hAnsi="Arial" w:cs="Arial"/>
          <w:sz w:val="22"/>
          <w:szCs w:val="22"/>
        </w:rPr>
        <w:t>otice</w:t>
      </w:r>
      <w:r w:rsidR="00723A6D" w:rsidRPr="00DE3E1D">
        <w:rPr>
          <w:rFonts w:ascii="Arial" w:hAnsi="Arial" w:cs="Arial"/>
          <w:sz w:val="22"/>
          <w:szCs w:val="22"/>
        </w:rPr>
        <w:t xml:space="preserve"> will reflect the </w:t>
      </w:r>
      <w:r w:rsidR="00822495" w:rsidRPr="00DE3E1D">
        <w:rPr>
          <w:rFonts w:ascii="Arial" w:hAnsi="Arial" w:cs="Arial"/>
          <w:sz w:val="22"/>
          <w:szCs w:val="22"/>
        </w:rPr>
        <w:t xml:space="preserve">genuine </w:t>
      </w:r>
      <w:r w:rsidR="00723A6D" w:rsidRPr="00DE3E1D">
        <w:rPr>
          <w:rFonts w:ascii="Arial" w:hAnsi="Arial" w:cs="Arial"/>
          <w:sz w:val="22"/>
          <w:szCs w:val="22"/>
        </w:rPr>
        <w:t xml:space="preserve">value of the work that the </w:t>
      </w:r>
      <w:r w:rsidR="008748C4">
        <w:rPr>
          <w:rFonts w:ascii="Arial" w:hAnsi="Arial" w:cs="Arial"/>
          <w:sz w:val="22"/>
          <w:szCs w:val="22"/>
        </w:rPr>
        <w:t>Supplier</w:t>
      </w:r>
      <w:r w:rsidR="00723A6D" w:rsidRPr="00DE3E1D">
        <w:rPr>
          <w:rFonts w:ascii="Arial" w:hAnsi="Arial" w:cs="Arial"/>
          <w:sz w:val="22"/>
          <w:szCs w:val="22"/>
        </w:rPr>
        <w:t xml:space="preserve"> has contracted to do but has not </w:t>
      </w:r>
      <w:proofErr w:type="gramStart"/>
      <w:r w:rsidR="00723A6D" w:rsidRPr="00DE3E1D">
        <w:rPr>
          <w:rFonts w:ascii="Arial" w:hAnsi="Arial" w:cs="Arial"/>
          <w:sz w:val="22"/>
          <w:szCs w:val="22"/>
        </w:rPr>
        <w:t>done, or</w:t>
      </w:r>
      <w:proofErr w:type="gramEnd"/>
      <w:r w:rsidR="00723A6D" w:rsidRPr="00DE3E1D">
        <w:rPr>
          <w:rFonts w:ascii="Arial" w:hAnsi="Arial" w:cs="Arial"/>
          <w:sz w:val="22"/>
          <w:szCs w:val="22"/>
        </w:rPr>
        <w:t xml:space="preserve"> has not done in the satisfactory manner.  Where a monetary default has been levied and the </w:t>
      </w:r>
      <w:r w:rsidR="008748C4">
        <w:rPr>
          <w:rFonts w:ascii="Arial" w:hAnsi="Arial" w:cs="Arial"/>
          <w:sz w:val="22"/>
          <w:szCs w:val="22"/>
        </w:rPr>
        <w:t>Supplier</w:t>
      </w:r>
      <w:r w:rsidR="00723A6D" w:rsidRPr="00DE3E1D">
        <w:rPr>
          <w:rFonts w:ascii="Arial" w:hAnsi="Arial" w:cs="Arial"/>
          <w:sz w:val="22"/>
          <w:szCs w:val="22"/>
        </w:rPr>
        <w:t xml:space="preserve"> has rectified the </w:t>
      </w:r>
      <w:r w:rsidR="00146A3A" w:rsidRPr="00DE3E1D">
        <w:rPr>
          <w:rFonts w:ascii="Arial" w:hAnsi="Arial" w:cs="Arial"/>
          <w:sz w:val="22"/>
          <w:szCs w:val="22"/>
        </w:rPr>
        <w:t>De</w:t>
      </w:r>
      <w:r w:rsidR="00723A6D" w:rsidRPr="00DE3E1D">
        <w:rPr>
          <w:rFonts w:ascii="Arial" w:hAnsi="Arial" w:cs="Arial"/>
          <w:sz w:val="22"/>
          <w:szCs w:val="22"/>
        </w:rPr>
        <w:t xml:space="preserve">fault but then, within a short time, fails to maintain the standard of service, the </w:t>
      </w:r>
      <w:r w:rsidR="008748C4">
        <w:rPr>
          <w:rFonts w:ascii="Arial" w:hAnsi="Arial" w:cs="Arial"/>
          <w:sz w:val="22"/>
          <w:szCs w:val="22"/>
        </w:rPr>
        <w:t>University</w:t>
      </w:r>
      <w:r w:rsidR="00723A6D" w:rsidRPr="00DE3E1D">
        <w:rPr>
          <w:rFonts w:ascii="Arial" w:hAnsi="Arial" w:cs="Arial"/>
          <w:sz w:val="22"/>
          <w:szCs w:val="22"/>
        </w:rPr>
        <w:t xml:space="preserve"> shall immediately </w:t>
      </w:r>
      <w:r w:rsidR="00AF2599" w:rsidRPr="00DE3E1D">
        <w:rPr>
          <w:rFonts w:ascii="Arial" w:hAnsi="Arial" w:cs="Arial"/>
          <w:sz w:val="22"/>
          <w:szCs w:val="22"/>
        </w:rPr>
        <w:t xml:space="preserve">without prejudice to its other rights and remedies </w:t>
      </w:r>
      <w:r w:rsidR="00723A6D" w:rsidRPr="00DE3E1D">
        <w:rPr>
          <w:rFonts w:ascii="Arial" w:hAnsi="Arial" w:cs="Arial"/>
          <w:sz w:val="22"/>
          <w:szCs w:val="22"/>
        </w:rPr>
        <w:t>be entitled to levy further monetary default(s)</w:t>
      </w:r>
      <w:r w:rsidR="007C7131" w:rsidRPr="00DE3E1D">
        <w:rPr>
          <w:rFonts w:ascii="Arial" w:hAnsi="Arial" w:cs="Arial"/>
          <w:sz w:val="22"/>
          <w:szCs w:val="22"/>
        </w:rPr>
        <w:t>.</w:t>
      </w:r>
    </w:p>
    <w:p w14:paraId="68AB6009" w14:textId="77777777" w:rsidR="00986F8C" w:rsidRPr="00DE3E1D" w:rsidRDefault="00986F8C" w:rsidP="00DE3E1D">
      <w:pPr>
        <w:widowControl w:val="0"/>
        <w:autoSpaceDE w:val="0"/>
        <w:autoSpaceDN w:val="0"/>
        <w:adjustRightInd w:val="0"/>
        <w:ind w:left="851" w:hanging="851"/>
        <w:jc w:val="both"/>
        <w:rPr>
          <w:rFonts w:ascii="Arial" w:hAnsi="Arial" w:cs="Arial"/>
          <w:sz w:val="22"/>
          <w:szCs w:val="22"/>
        </w:rPr>
      </w:pPr>
    </w:p>
    <w:p w14:paraId="1190155C" w14:textId="5012EE1D" w:rsidR="00986F8C" w:rsidRPr="00DE3E1D" w:rsidRDefault="007C7385" w:rsidP="00DE3E1D">
      <w:pPr>
        <w:pStyle w:val="ListParagraph"/>
        <w:widowControl w:val="0"/>
        <w:numPr>
          <w:ilvl w:val="2"/>
          <w:numId w:val="9"/>
        </w:numPr>
        <w:autoSpaceDE w:val="0"/>
        <w:autoSpaceDN w:val="0"/>
        <w:adjustRightInd w:val="0"/>
        <w:ind w:left="851" w:hanging="851"/>
        <w:jc w:val="both"/>
        <w:rPr>
          <w:rFonts w:ascii="Arial" w:hAnsi="Arial" w:cs="Arial"/>
          <w:sz w:val="22"/>
          <w:szCs w:val="22"/>
        </w:rPr>
      </w:pPr>
      <w:r w:rsidRPr="00DE3E1D">
        <w:rPr>
          <w:rFonts w:ascii="Arial" w:hAnsi="Arial" w:cs="Arial"/>
          <w:sz w:val="22"/>
          <w:szCs w:val="22"/>
        </w:rPr>
        <w:t>As part of a monetary default t</w:t>
      </w:r>
      <w:r w:rsidR="00986F8C" w:rsidRPr="00DE3E1D">
        <w:rPr>
          <w:rFonts w:ascii="Arial" w:hAnsi="Arial" w:cs="Arial"/>
          <w:sz w:val="22"/>
          <w:szCs w:val="22"/>
        </w:rPr>
        <w:t xml:space="preserve">he </w:t>
      </w:r>
      <w:r w:rsidR="008748C4">
        <w:rPr>
          <w:rFonts w:ascii="Arial" w:hAnsi="Arial" w:cs="Arial"/>
          <w:sz w:val="22"/>
          <w:szCs w:val="22"/>
        </w:rPr>
        <w:t>University</w:t>
      </w:r>
      <w:r w:rsidR="00986F8C" w:rsidRPr="00DE3E1D">
        <w:rPr>
          <w:rFonts w:ascii="Arial" w:hAnsi="Arial" w:cs="Arial"/>
          <w:sz w:val="22"/>
          <w:szCs w:val="22"/>
        </w:rPr>
        <w:t xml:space="preserve"> may charge </w:t>
      </w:r>
      <w:r w:rsidR="007C7131" w:rsidRPr="00DE3E1D">
        <w:rPr>
          <w:rFonts w:ascii="Arial" w:hAnsi="Arial" w:cs="Arial"/>
          <w:sz w:val="22"/>
          <w:szCs w:val="22"/>
        </w:rPr>
        <w:t xml:space="preserve">the </w:t>
      </w:r>
      <w:r w:rsidR="008748C4">
        <w:rPr>
          <w:rFonts w:ascii="Arial" w:hAnsi="Arial" w:cs="Arial"/>
          <w:sz w:val="22"/>
          <w:szCs w:val="22"/>
        </w:rPr>
        <w:t>Supplier</w:t>
      </w:r>
      <w:r w:rsidR="007C7131" w:rsidRPr="00DE3E1D">
        <w:rPr>
          <w:rFonts w:ascii="Arial" w:hAnsi="Arial" w:cs="Arial"/>
          <w:sz w:val="22"/>
          <w:szCs w:val="22"/>
        </w:rPr>
        <w:t xml:space="preserve"> </w:t>
      </w:r>
      <w:r w:rsidR="00986F8C" w:rsidRPr="00DE3E1D">
        <w:rPr>
          <w:rFonts w:ascii="Arial" w:hAnsi="Arial" w:cs="Arial"/>
          <w:sz w:val="22"/>
          <w:szCs w:val="22"/>
        </w:rPr>
        <w:t xml:space="preserve">the cost of any services provided or procured by it under </w:t>
      </w:r>
      <w:r w:rsidR="00986F8C" w:rsidRPr="00DE3E1D">
        <w:rPr>
          <w:rFonts w:ascii="Arial" w:hAnsi="Arial" w:cs="Arial"/>
          <w:b/>
          <w:sz w:val="22"/>
          <w:szCs w:val="22"/>
        </w:rPr>
        <w:t xml:space="preserve">Clauses </w:t>
      </w:r>
      <w:r w:rsidR="00C020FC" w:rsidRPr="00DE3E1D">
        <w:rPr>
          <w:rFonts w:ascii="Arial" w:hAnsi="Arial" w:cs="Arial"/>
          <w:b/>
          <w:sz w:val="22"/>
          <w:szCs w:val="22"/>
        </w:rPr>
        <w:fldChar w:fldCharType="begin"/>
      </w:r>
      <w:r w:rsidR="00C020FC" w:rsidRPr="00DE3E1D">
        <w:rPr>
          <w:rFonts w:ascii="Arial" w:hAnsi="Arial" w:cs="Arial"/>
          <w:b/>
          <w:sz w:val="22"/>
          <w:szCs w:val="22"/>
        </w:rPr>
        <w:instrText xml:space="preserve"> REF _Ref302724848 \n \h </w:instrText>
      </w:r>
      <w:r w:rsidR="00F87FFC" w:rsidRPr="00DE3E1D">
        <w:rPr>
          <w:rFonts w:ascii="Arial" w:hAnsi="Arial" w:cs="Arial"/>
          <w:b/>
          <w:sz w:val="22"/>
          <w:szCs w:val="22"/>
        </w:rPr>
        <w:instrText xml:space="preserve"> \* MERGEFORMAT </w:instrText>
      </w:r>
      <w:r w:rsidR="00C020FC" w:rsidRPr="00DE3E1D">
        <w:rPr>
          <w:rFonts w:ascii="Arial" w:hAnsi="Arial" w:cs="Arial"/>
          <w:b/>
          <w:sz w:val="22"/>
          <w:szCs w:val="22"/>
        </w:rPr>
      </w:r>
      <w:r w:rsidR="00C020FC" w:rsidRPr="00DE3E1D">
        <w:rPr>
          <w:rFonts w:ascii="Arial" w:hAnsi="Arial" w:cs="Arial"/>
          <w:b/>
          <w:sz w:val="22"/>
          <w:szCs w:val="22"/>
        </w:rPr>
        <w:fldChar w:fldCharType="separate"/>
      </w:r>
      <w:r w:rsidR="00720757" w:rsidRPr="00DE3E1D">
        <w:rPr>
          <w:rFonts w:ascii="Arial" w:hAnsi="Arial" w:cs="Arial"/>
          <w:b/>
          <w:sz w:val="22"/>
          <w:szCs w:val="22"/>
        </w:rPr>
        <w:t>2.39.1.2</w:t>
      </w:r>
      <w:r w:rsidR="00C020FC" w:rsidRPr="00DE3E1D">
        <w:rPr>
          <w:rFonts w:ascii="Arial" w:hAnsi="Arial" w:cs="Arial"/>
          <w:b/>
          <w:sz w:val="22"/>
          <w:szCs w:val="22"/>
        </w:rPr>
        <w:fldChar w:fldCharType="end"/>
      </w:r>
      <w:r w:rsidR="00986F8C" w:rsidRPr="00DE3E1D">
        <w:rPr>
          <w:rFonts w:ascii="Arial" w:hAnsi="Arial" w:cs="Arial"/>
          <w:b/>
          <w:sz w:val="22"/>
          <w:szCs w:val="22"/>
        </w:rPr>
        <w:t xml:space="preserve"> and </w:t>
      </w:r>
      <w:r w:rsidR="00C020FC" w:rsidRPr="00DE3E1D">
        <w:rPr>
          <w:rFonts w:ascii="Arial" w:hAnsi="Arial" w:cs="Arial"/>
          <w:b/>
          <w:sz w:val="22"/>
          <w:szCs w:val="22"/>
        </w:rPr>
        <w:fldChar w:fldCharType="begin"/>
      </w:r>
      <w:r w:rsidR="00C020FC" w:rsidRPr="00DE3E1D">
        <w:rPr>
          <w:rFonts w:ascii="Arial" w:hAnsi="Arial" w:cs="Arial"/>
          <w:b/>
          <w:sz w:val="22"/>
          <w:szCs w:val="22"/>
        </w:rPr>
        <w:instrText xml:space="preserve"> REF _Ref302724865 \n \h </w:instrText>
      </w:r>
      <w:r w:rsidR="00F87FFC" w:rsidRPr="00DE3E1D">
        <w:rPr>
          <w:rFonts w:ascii="Arial" w:hAnsi="Arial" w:cs="Arial"/>
          <w:b/>
          <w:sz w:val="22"/>
          <w:szCs w:val="22"/>
        </w:rPr>
        <w:instrText xml:space="preserve"> \* MERGEFORMAT </w:instrText>
      </w:r>
      <w:r w:rsidR="00C020FC" w:rsidRPr="00DE3E1D">
        <w:rPr>
          <w:rFonts w:ascii="Arial" w:hAnsi="Arial" w:cs="Arial"/>
          <w:b/>
          <w:sz w:val="22"/>
          <w:szCs w:val="22"/>
        </w:rPr>
      </w:r>
      <w:r w:rsidR="00C020FC" w:rsidRPr="00DE3E1D">
        <w:rPr>
          <w:rFonts w:ascii="Arial" w:hAnsi="Arial" w:cs="Arial"/>
          <w:b/>
          <w:sz w:val="22"/>
          <w:szCs w:val="22"/>
        </w:rPr>
        <w:fldChar w:fldCharType="separate"/>
      </w:r>
      <w:r w:rsidR="00720757" w:rsidRPr="00DE3E1D">
        <w:rPr>
          <w:rFonts w:ascii="Arial" w:hAnsi="Arial" w:cs="Arial"/>
          <w:b/>
          <w:sz w:val="22"/>
          <w:szCs w:val="22"/>
        </w:rPr>
        <w:t>2.39.1.3</w:t>
      </w:r>
      <w:r w:rsidR="00C020FC" w:rsidRPr="00DE3E1D">
        <w:rPr>
          <w:rFonts w:ascii="Arial" w:hAnsi="Arial" w:cs="Arial"/>
          <w:b/>
          <w:sz w:val="22"/>
          <w:szCs w:val="22"/>
        </w:rPr>
        <w:fldChar w:fldCharType="end"/>
      </w:r>
      <w:r w:rsidR="00D20B3F" w:rsidRPr="00DE3E1D">
        <w:rPr>
          <w:rFonts w:ascii="Arial" w:hAnsi="Arial" w:cs="Arial"/>
          <w:sz w:val="22"/>
          <w:szCs w:val="22"/>
        </w:rPr>
        <w:t xml:space="preserve"> </w:t>
      </w:r>
      <w:r w:rsidR="00986F8C" w:rsidRPr="00DE3E1D">
        <w:rPr>
          <w:rFonts w:ascii="Arial" w:hAnsi="Arial" w:cs="Arial"/>
          <w:sz w:val="22"/>
          <w:szCs w:val="22"/>
        </w:rPr>
        <w:t xml:space="preserve">together with an administration charge equal to 10% of the cost of such services to the </w:t>
      </w:r>
      <w:r w:rsidR="008748C4">
        <w:rPr>
          <w:rFonts w:ascii="Arial" w:hAnsi="Arial" w:cs="Arial"/>
          <w:sz w:val="22"/>
          <w:szCs w:val="22"/>
        </w:rPr>
        <w:t>Supplier</w:t>
      </w:r>
      <w:r w:rsidR="007C7131" w:rsidRPr="00DE3E1D">
        <w:rPr>
          <w:rFonts w:ascii="Arial" w:hAnsi="Arial" w:cs="Arial"/>
          <w:sz w:val="22"/>
          <w:szCs w:val="22"/>
        </w:rPr>
        <w:t xml:space="preserve"> which represents a genuine pre-estimate of the additional management time and costs to the </w:t>
      </w:r>
      <w:r w:rsidR="008748C4">
        <w:rPr>
          <w:rFonts w:ascii="Arial" w:hAnsi="Arial" w:cs="Arial"/>
          <w:sz w:val="22"/>
          <w:szCs w:val="22"/>
        </w:rPr>
        <w:t>University</w:t>
      </w:r>
      <w:r w:rsidR="007C7131" w:rsidRPr="00DE3E1D">
        <w:rPr>
          <w:rFonts w:ascii="Arial" w:hAnsi="Arial" w:cs="Arial"/>
          <w:sz w:val="22"/>
          <w:szCs w:val="22"/>
        </w:rPr>
        <w:t xml:space="preserve"> in procuring the </w:t>
      </w:r>
      <w:r w:rsidR="00146A3A" w:rsidRPr="00DE3E1D">
        <w:rPr>
          <w:rFonts w:ascii="Arial" w:hAnsi="Arial" w:cs="Arial"/>
          <w:sz w:val="22"/>
          <w:szCs w:val="22"/>
        </w:rPr>
        <w:t>S</w:t>
      </w:r>
      <w:r w:rsidR="007C7131" w:rsidRPr="00DE3E1D">
        <w:rPr>
          <w:rFonts w:ascii="Arial" w:hAnsi="Arial" w:cs="Arial"/>
          <w:sz w:val="22"/>
          <w:szCs w:val="22"/>
        </w:rPr>
        <w:t xml:space="preserve">ervices due to a </w:t>
      </w:r>
      <w:r w:rsidR="00146A3A" w:rsidRPr="00DE3E1D">
        <w:rPr>
          <w:rFonts w:ascii="Arial" w:hAnsi="Arial" w:cs="Arial"/>
          <w:sz w:val="22"/>
          <w:szCs w:val="22"/>
        </w:rPr>
        <w:t>default</w:t>
      </w:r>
      <w:r w:rsidR="007C7131" w:rsidRPr="00DE3E1D">
        <w:rPr>
          <w:rFonts w:ascii="Arial" w:hAnsi="Arial" w:cs="Arial"/>
          <w:sz w:val="22"/>
          <w:szCs w:val="22"/>
        </w:rPr>
        <w:t xml:space="preserve"> by the </w:t>
      </w:r>
      <w:r w:rsidR="008748C4">
        <w:rPr>
          <w:rFonts w:ascii="Arial" w:hAnsi="Arial" w:cs="Arial"/>
          <w:sz w:val="22"/>
          <w:szCs w:val="22"/>
        </w:rPr>
        <w:t>Supplier</w:t>
      </w:r>
      <w:r w:rsidR="00986F8C" w:rsidRPr="00DE3E1D">
        <w:rPr>
          <w:rFonts w:ascii="Arial" w:hAnsi="Arial" w:cs="Arial"/>
          <w:sz w:val="22"/>
          <w:szCs w:val="22"/>
        </w:rPr>
        <w:t>.</w:t>
      </w:r>
    </w:p>
    <w:p w14:paraId="5F9026F6" w14:textId="77777777" w:rsidR="00986F8C" w:rsidRPr="00DE3E1D" w:rsidRDefault="00986F8C" w:rsidP="00DE3E1D">
      <w:pPr>
        <w:widowControl w:val="0"/>
        <w:tabs>
          <w:tab w:val="left" w:pos="720"/>
          <w:tab w:val="left" w:pos="900"/>
        </w:tabs>
        <w:autoSpaceDE w:val="0"/>
        <w:autoSpaceDN w:val="0"/>
        <w:adjustRightInd w:val="0"/>
        <w:jc w:val="both"/>
        <w:rPr>
          <w:rFonts w:ascii="Arial" w:hAnsi="Arial" w:cs="Arial"/>
          <w:b/>
          <w:sz w:val="22"/>
          <w:szCs w:val="22"/>
        </w:rPr>
      </w:pPr>
    </w:p>
    <w:p w14:paraId="3833A294" w14:textId="77777777" w:rsidR="00986F8C" w:rsidRPr="00DE3E1D" w:rsidRDefault="00986F8C" w:rsidP="00DE3E1D">
      <w:pPr>
        <w:pStyle w:val="ListParagraph"/>
        <w:widowControl w:val="0"/>
        <w:numPr>
          <w:ilvl w:val="1"/>
          <w:numId w:val="9"/>
        </w:numPr>
        <w:autoSpaceDE w:val="0"/>
        <w:autoSpaceDN w:val="0"/>
        <w:adjustRightInd w:val="0"/>
        <w:ind w:left="851" w:hanging="851"/>
        <w:jc w:val="both"/>
        <w:rPr>
          <w:rFonts w:ascii="Arial" w:hAnsi="Arial" w:cs="Arial"/>
          <w:b/>
          <w:sz w:val="22"/>
          <w:szCs w:val="22"/>
        </w:rPr>
      </w:pPr>
      <w:bookmarkStart w:id="76" w:name="_Ref302724922"/>
      <w:r w:rsidRPr="00DE3E1D">
        <w:rPr>
          <w:rFonts w:ascii="Arial" w:hAnsi="Arial" w:cs="Arial"/>
          <w:b/>
          <w:bCs/>
          <w:sz w:val="22"/>
          <w:szCs w:val="22"/>
          <w:u w:val="single"/>
        </w:rPr>
        <w:t>Disclosure</w:t>
      </w:r>
      <w:bookmarkEnd w:id="76"/>
    </w:p>
    <w:p w14:paraId="2FF0E13B" w14:textId="77777777" w:rsidR="005B6E02" w:rsidRPr="00DE3E1D" w:rsidRDefault="005B6E02" w:rsidP="00DE3E1D">
      <w:pPr>
        <w:widowControl w:val="0"/>
        <w:autoSpaceDE w:val="0"/>
        <w:autoSpaceDN w:val="0"/>
        <w:adjustRightInd w:val="0"/>
        <w:ind w:left="851" w:hanging="851"/>
        <w:jc w:val="both"/>
        <w:rPr>
          <w:rFonts w:ascii="Arial" w:hAnsi="Arial" w:cs="Arial"/>
          <w:b/>
          <w:sz w:val="22"/>
          <w:szCs w:val="22"/>
        </w:rPr>
      </w:pPr>
    </w:p>
    <w:p w14:paraId="46FD69A1" w14:textId="158C9102" w:rsidR="00986F8C" w:rsidRPr="00DE3E1D" w:rsidRDefault="00986F8C" w:rsidP="00DE3E1D">
      <w:pPr>
        <w:pStyle w:val="ListParagraph"/>
        <w:widowControl w:val="0"/>
        <w:numPr>
          <w:ilvl w:val="2"/>
          <w:numId w:val="9"/>
        </w:numPr>
        <w:autoSpaceDE w:val="0"/>
        <w:autoSpaceDN w:val="0"/>
        <w:adjustRightInd w:val="0"/>
        <w:ind w:left="851" w:hanging="851"/>
        <w:jc w:val="both"/>
        <w:rPr>
          <w:rFonts w:ascii="Arial" w:hAnsi="Arial" w:cs="Arial"/>
          <w:b/>
          <w:sz w:val="22"/>
          <w:szCs w:val="22"/>
        </w:rPr>
      </w:pPr>
      <w:r w:rsidRPr="00DE3E1D">
        <w:rPr>
          <w:rFonts w:ascii="Arial" w:hAnsi="Arial" w:cs="Arial"/>
          <w:sz w:val="22"/>
          <w:szCs w:val="22"/>
        </w:rPr>
        <w:t>Provided that disclosure is not prevented by</w:t>
      </w:r>
      <w:r w:rsidR="003270E4" w:rsidRPr="00DE3E1D">
        <w:rPr>
          <w:rFonts w:ascii="Arial" w:hAnsi="Arial" w:cs="Arial"/>
          <w:sz w:val="22"/>
          <w:szCs w:val="22"/>
        </w:rPr>
        <w:t xml:space="preserve"> Stock Exchange regulations t</w:t>
      </w:r>
      <w:r w:rsidRPr="00DE3E1D">
        <w:rPr>
          <w:rFonts w:ascii="Arial" w:hAnsi="Arial" w:cs="Arial"/>
          <w:sz w:val="22"/>
          <w:szCs w:val="22"/>
        </w:rPr>
        <w:t xml:space="preserve">he </w:t>
      </w:r>
      <w:r w:rsidR="008748C4">
        <w:rPr>
          <w:rFonts w:ascii="Arial" w:hAnsi="Arial" w:cs="Arial"/>
          <w:sz w:val="22"/>
          <w:szCs w:val="22"/>
        </w:rPr>
        <w:t>Supplier</w:t>
      </w:r>
      <w:r w:rsidRPr="00DE3E1D">
        <w:rPr>
          <w:rFonts w:ascii="Arial" w:hAnsi="Arial" w:cs="Arial"/>
          <w:sz w:val="22"/>
          <w:szCs w:val="22"/>
        </w:rPr>
        <w:t xml:space="preserve">, whether a company as defined in the Companies Act 1985 or a partnership as defined in the Partnership Act 1890 shall </w:t>
      </w:r>
      <w:r w:rsidR="007C7131" w:rsidRPr="00DE3E1D">
        <w:rPr>
          <w:rFonts w:ascii="Arial" w:hAnsi="Arial" w:cs="Arial"/>
          <w:sz w:val="22"/>
          <w:szCs w:val="22"/>
        </w:rPr>
        <w:t>immediately</w:t>
      </w:r>
      <w:r w:rsidRPr="00DE3E1D">
        <w:rPr>
          <w:rFonts w:ascii="Arial" w:hAnsi="Arial" w:cs="Arial"/>
          <w:sz w:val="22"/>
          <w:szCs w:val="22"/>
        </w:rPr>
        <w:t xml:space="preserve"> inform the </w:t>
      </w:r>
      <w:r w:rsidR="008748C4">
        <w:rPr>
          <w:rFonts w:ascii="Arial" w:hAnsi="Arial" w:cs="Arial"/>
          <w:sz w:val="22"/>
          <w:szCs w:val="22"/>
        </w:rPr>
        <w:t>University</w:t>
      </w:r>
      <w:r w:rsidRPr="00DE3E1D">
        <w:rPr>
          <w:rFonts w:ascii="Arial" w:hAnsi="Arial" w:cs="Arial"/>
          <w:sz w:val="22"/>
          <w:szCs w:val="22"/>
        </w:rPr>
        <w:t xml:space="preserve"> in writing of any proposal or negotiations which will, result in </w:t>
      </w:r>
      <w:r w:rsidRPr="00DE3E1D">
        <w:rPr>
          <w:rFonts w:ascii="Arial" w:hAnsi="Arial" w:cs="Arial"/>
          <w:sz w:val="22"/>
          <w:szCs w:val="22"/>
        </w:rPr>
        <w:lastRenderedPageBreak/>
        <w:t xml:space="preserve">control of the </w:t>
      </w:r>
      <w:r w:rsidR="008748C4">
        <w:rPr>
          <w:rFonts w:ascii="Arial" w:hAnsi="Arial" w:cs="Arial"/>
          <w:sz w:val="22"/>
          <w:szCs w:val="22"/>
        </w:rPr>
        <w:t>Supplier</w:t>
      </w:r>
      <w:r w:rsidRPr="00DE3E1D">
        <w:rPr>
          <w:rFonts w:ascii="Arial" w:hAnsi="Arial" w:cs="Arial"/>
          <w:sz w:val="22"/>
          <w:szCs w:val="22"/>
        </w:rPr>
        <w:t xml:space="preserve">’s affairs passing to another company or other individuals. The </w:t>
      </w:r>
      <w:r w:rsidR="008748C4">
        <w:rPr>
          <w:rFonts w:ascii="Arial" w:hAnsi="Arial" w:cs="Arial"/>
          <w:sz w:val="22"/>
          <w:szCs w:val="22"/>
        </w:rPr>
        <w:t>University</w:t>
      </w:r>
      <w:r w:rsidRPr="00DE3E1D">
        <w:rPr>
          <w:rFonts w:ascii="Arial" w:hAnsi="Arial" w:cs="Arial"/>
          <w:sz w:val="22"/>
          <w:szCs w:val="22"/>
        </w:rPr>
        <w:t xml:space="preserve"> shall treat any information given by the </w:t>
      </w:r>
      <w:r w:rsidR="008748C4">
        <w:rPr>
          <w:rFonts w:ascii="Arial" w:hAnsi="Arial" w:cs="Arial"/>
          <w:sz w:val="22"/>
          <w:szCs w:val="22"/>
        </w:rPr>
        <w:t>Supplier</w:t>
      </w:r>
      <w:r w:rsidRPr="00DE3E1D">
        <w:rPr>
          <w:rFonts w:ascii="Arial" w:hAnsi="Arial" w:cs="Arial"/>
          <w:sz w:val="22"/>
          <w:szCs w:val="22"/>
        </w:rPr>
        <w:t xml:space="preserve"> under this condition in confidence</w:t>
      </w:r>
      <w:r w:rsidR="005B6E02" w:rsidRPr="00DE3E1D">
        <w:rPr>
          <w:rFonts w:ascii="Arial" w:hAnsi="Arial" w:cs="Arial"/>
          <w:sz w:val="22"/>
          <w:szCs w:val="22"/>
        </w:rPr>
        <w:t>.</w:t>
      </w:r>
    </w:p>
    <w:p w14:paraId="02CA0D20" w14:textId="77777777" w:rsidR="00F55E02" w:rsidRPr="00DE3E1D" w:rsidRDefault="00F55E02" w:rsidP="00DE3E1D">
      <w:pPr>
        <w:rPr>
          <w:rFonts w:ascii="Arial" w:hAnsi="Arial" w:cs="Arial"/>
          <w:sz w:val="22"/>
          <w:szCs w:val="22"/>
        </w:rPr>
      </w:pPr>
    </w:p>
    <w:p w14:paraId="1C662A9E" w14:textId="77777777" w:rsidR="00986F8C" w:rsidRPr="00DE3E1D" w:rsidRDefault="00AF4B2D" w:rsidP="00DE3E1D">
      <w:pPr>
        <w:pStyle w:val="ListParagraph"/>
        <w:widowControl w:val="0"/>
        <w:numPr>
          <w:ilvl w:val="1"/>
          <w:numId w:val="9"/>
        </w:numPr>
        <w:tabs>
          <w:tab w:val="left" w:pos="900"/>
        </w:tabs>
        <w:autoSpaceDE w:val="0"/>
        <w:autoSpaceDN w:val="0"/>
        <w:adjustRightInd w:val="0"/>
        <w:jc w:val="both"/>
        <w:rPr>
          <w:rFonts w:ascii="Arial" w:hAnsi="Arial" w:cs="Arial"/>
          <w:b/>
          <w:sz w:val="22"/>
          <w:szCs w:val="22"/>
        </w:rPr>
      </w:pPr>
      <w:bookmarkStart w:id="77" w:name="_Ref302724787"/>
      <w:r w:rsidRPr="00DE3E1D">
        <w:rPr>
          <w:rFonts w:ascii="Arial" w:hAnsi="Arial" w:cs="Arial"/>
          <w:b/>
          <w:sz w:val="22"/>
          <w:szCs w:val="22"/>
          <w:u w:val="single"/>
        </w:rPr>
        <w:t>Termination</w:t>
      </w:r>
      <w:bookmarkEnd w:id="77"/>
    </w:p>
    <w:p w14:paraId="167DA667" w14:textId="77777777" w:rsidR="005B6E02" w:rsidRPr="00DE3E1D" w:rsidRDefault="005B6E02" w:rsidP="00DE3E1D">
      <w:pPr>
        <w:widowControl w:val="0"/>
        <w:tabs>
          <w:tab w:val="left" w:pos="900"/>
        </w:tabs>
        <w:autoSpaceDE w:val="0"/>
        <w:autoSpaceDN w:val="0"/>
        <w:adjustRightInd w:val="0"/>
        <w:jc w:val="both"/>
        <w:rPr>
          <w:rFonts w:ascii="Arial" w:hAnsi="Arial" w:cs="Arial"/>
          <w:b/>
          <w:sz w:val="22"/>
          <w:szCs w:val="22"/>
        </w:rPr>
      </w:pPr>
    </w:p>
    <w:p w14:paraId="6D656DF8" w14:textId="77777777" w:rsidR="00986F8C" w:rsidRPr="00DE3E1D" w:rsidRDefault="00986F8C" w:rsidP="00DE3E1D">
      <w:pPr>
        <w:pStyle w:val="ListParagraph"/>
        <w:widowControl w:val="0"/>
        <w:numPr>
          <w:ilvl w:val="2"/>
          <w:numId w:val="9"/>
        </w:numPr>
        <w:autoSpaceDE w:val="0"/>
        <w:autoSpaceDN w:val="0"/>
        <w:adjustRightInd w:val="0"/>
        <w:jc w:val="both"/>
        <w:rPr>
          <w:rFonts w:ascii="Arial" w:hAnsi="Arial" w:cs="Arial"/>
          <w:b/>
          <w:sz w:val="22"/>
          <w:szCs w:val="22"/>
        </w:rPr>
      </w:pPr>
      <w:r w:rsidRPr="00DE3E1D">
        <w:rPr>
          <w:rFonts w:ascii="Arial" w:hAnsi="Arial" w:cs="Arial"/>
          <w:sz w:val="22"/>
          <w:szCs w:val="22"/>
        </w:rPr>
        <w:t xml:space="preserve">This Contract may be terminated by notice in accordance with Clause </w:t>
      </w:r>
      <w:r w:rsidR="00C020FC" w:rsidRPr="00DE3E1D">
        <w:rPr>
          <w:rFonts w:ascii="Arial" w:hAnsi="Arial" w:cs="Arial"/>
          <w:b/>
          <w:sz w:val="22"/>
          <w:szCs w:val="22"/>
        </w:rPr>
        <w:fldChar w:fldCharType="begin"/>
      </w:r>
      <w:r w:rsidR="00C020FC" w:rsidRPr="00DE3E1D">
        <w:rPr>
          <w:rFonts w:ascii="Arial" w:hAnsi="Arial" w:cs="Arial"/>
          <w:b/>
          <w:sz w:val="22"/>
          <w:szCs w:val="22"/>
        </w:rPr>
        <w:instrText xml:space="preserve"> REF _Ref302724895 \n \h  \* MERGEFORMAT </w:instrText>
      </w:r>
      <w:r w:rsidR="00C020FC" w:rsidRPr="00DE3E1D">
        <w:rPr>
          <w:rFonts w:ascii="Arial" w:hAnsi="Arial" w:cs="Arial"/>
          <w:b/>
          <w:sz w:val="22"/>
          <w:szCs w:val="22"/>
        </w:rPr>
      </w:r>
      <w:r w:rsidR="00C020FC" w:rsidRPr="00DE3E1D">
        <w:rPr>
          <w:rFonts w:ascii="Arial" w:hAnsi="Arial" w:cs="Arial"/>
          <w:b/>
          <w:sz w:val="22"/>
          <w:szCs w:val="22"/>
        </w:rPr>
        <w:fldChar w:fldCharType="separate"/>
      </w:r>
      <w:r w:rsidR="00720757" w:rsidRPr="00DE3E1D">
        <w:rPr>
          <w:rFonts w:ascii="Arial" w:hAnsi="Arial" w:cs="Arial"/>
          <w:b/>
          <w:sz w:val="22"/>
          <w:szCs w:val="22"/>
        </w:rPr>
        <w:t>2.41.4</w:t>
      </w:r>
      <w:r w:rsidR="00C020FC" w:rsidRPr="00DE3E1D">
        <w:rPr>
          <w:rFonts w:ascii="Arial" w:hAnsi="Arial" w:cs="Arial"/>
          <w:b/>
          <w:sz w:val="22"/>
          <w:szCs w:val="22"/>
        </w:rPr>
        <w:fldChar w:fldCharType="end"/>
      </w:r>
      <w:r w:rsidRPr="00DE3E1D">
        <w:rPr>
          <w:rFonts w:ascii="Arial" w:hAnsi="Arial" w:cs="Arial"/>
          <w:sz w:val="22"/>
          <w:szCs w:val="22"/>
        </w:rPr>
        <w:t>, and may be terminated earlier:</w:t>
      </w:r>
    </w:p>
    <w:p w14:paraId="6738B7E8" w14:textId="77777777" w:rsidR="00B76223" w:rsidRPr="00DE3E1D" w:rsidRDefault="00B76223" w:rsidP="00DE3E1D">
      <w:pPr>
        <w:widowControl w:val="0"/>
        <w:autoSpaceDE w:val="0"/>
        <w:autoSpaceDN w:val="0"/>
        <w:adjustRightInd w:val="0"/>
        <w:ind w:left="180"/>
        <w:jc w:val="both"/>
        <w:rPr>
          <w:rFonts w:ascii="Arial" w:hAnsi="Arial" w:cs="Arial"/>
          <w:b/>
          <w:sz w:val="22"/>
          <w:szCs w:val="22"/>
        </w:rPr>
      </w:pPr>
    </w:p>
    <w:p w14:paraId="05F42004" w14:textId="12D7F8BC" w:rsidR="00986F8C" w:rsidRPr="00DE3E1D" w:rsidRDefault="00986F8C" w:rsidP="00DE3E1D">
      <w:pPr>
        <w:widowControl w:val="0"/>
        <w:numPr>
          <w:ilvl w:val="3"/>
          <w:numId w:val="9"/>
        </w:numPr>
        <w:autoSpaceDE w:val="0"/>
        <w:autoSpaceDN w:val="0"/>
        <w:adjustRightInd w:val="0"/>
        <w:ind w:left="1701" w:hanging="850"/>
        <w:jc w:val="both"/>
        <w:rPr>
          <w:rFonts w:ascii="Arial" w:hAnsi="Arial" w:cs="Arial"/>
          <w:b/>
          <w:sz w:val="22"/>
          <w:szCs w:val="22"/>
        </w:rPr>
      </w:pPr>
      <w:r w:rsidRPr="00DE3E1D">
        <w:rPr>
          <w:rFonts w:ascii="Arial" w:hAnsi="Arial" w:cs="Arial"/>
          <w:sz w:val="22"/>
          <w:szCs w:val="22"/>
        </w:rPr>
        <w:t xml:space="preserve">immediately by the </w:t>
      </w:r>
      <w:r w:rsidR="008748C4">
        <w:rPr>
          <w:rFonts w:ascii="Arial" w:hAnsi="Arial" w:cs="Arial"/>
          <w:sz w:val="22"/>
          <w:szCs w:val="22"/>
        </w:rPr>
        <w:t>University</w:t>
      </w:r>
      <w:r w:rsidRPr="00DE3E1D">
        <w:rPr>
          <w:rFonts w:ascii="Arial" w:hAnsi="Arial" w:cs="Arial"/>
          <w:sz w:val="22"/>
          <w:szCs w:val="22"/>
        </w:rPr>
        <w:t xml:space="preserve"> if the </w:t>
      </w:r>
      <w:r w:rsidR="008748C4">
        <w:rPr>
          <w:rFonts w:ascii="Arial" w:hAnsi="Arial" w:cs="Arial"/>
          <w:sz w:val="22"/>
          <w:szCs w:val="22"/>
        </w:rPr>
        <w:t>Supplier</w:t>
      </w:r>
      <w:r w:rsidRPr="00DE3E1D">
        <w:rPr>
          <w:rFonts w:ascii="Arial" w:hAnsi="Arial" w:cs="Arial"/>
          <w:sz w:val="22"/>
          <w:szCs w:val="22"/>
        </w:rPr>
        <w:t xml:space="preserve">, having been given written notice by the </w:t>
      </w:r>
      <w:r w:rsidR="008748C4">
        <w:rPr>
          <w:rFonts w:ascii="Arial" w:hAnsi="Arial" w:cs="Arial"/>
          <w:sz w:val="22"/>
          <w:szCs w:val="22"/>
        </w:rPr>
        <w:t>University</w:t>
      </w:r>
      <w:r w:rsidRPr="00DE3E1D">
        <w:rPr>
          <w:rFonts w:ascii="Arial" w:hAnsi="Arial" w:cs="Arial"/>
          <w:sz w:val="22"/>
          <w:szCs w:val="22"/>
        </w:rPr>
        <w:t>’s Representative that the Servi</w:t>
      </w:r>
      <w:r w:rsidR="00E62831" w:rsidRPr="00DE3E1D">
        <w:rPr>
          <w:rFonts w:ascii="Arial" w:hAnsi="Arial" w:cs="Arial"/>
          <w:sz w:val="22"/>
          <w:szCs w:val="22"/>
        </w:rPr>
        <w:t>ce is not in accordance with this</w:t>
      </w:r>
      <w:r w:rsidRPr="00DE3E1D">
        <w:rPr>
          <w:rFonts w:ascii="Arial" w:hAnsi="Arial" w:cs="Arial"/>
          <w:sz w:val="22"/>
          <w:szCs w:val="22"/>
        </w:rPr>
        <w:t xml:space="preserve"> Contract due to material or persistent breach</w:t>
      </w:r>
      <w:r w:rsidR="00404A4D" w:rsidRPr="00DE3E1D">
        <w:rPr>
          <w:rFonts w:ascii="Arial" w:hAnsi="Arial" w:cs="Arial"/>
          <w:sz w:val="22"/>
          <w:szCs w:val="22"/>
        </w:rPr>
        <w:t xml:space="preserve"> (persistent breach meaning more than</w:t>
      </w:r>
      <w:r w:rsidR="00723A6D" w:rsidRPr="00DE3E1D">
        <w:rPr>
          <w:rFonts w:ascii="Arial" w:hAnsi="Arial" w:cs="Arial"/>
          <w:sz w:val="22"/>
          <w:szCs w:val="22"/>
        </w:rPr>
        <w:t xml:space="preserve"> </w:t>
      </w:r>
      <w:r w:rsidR="00521216" w:rsidRPr="00DE3E1D">
        <w:rPr>
          <w:rFonts w:ascii="Arial" w:hAnsi="Arial" w:cs="Arial"/>
          <w:sz w:val="22"/>
          <w:szCs w:val="22"/>
        </w:rPr>
        <w:t>3</w:t>
      </w:r>
      <w:r w:rsidR="004B679C" w:rsidRPr="00DE3E1D">
        <w:rPr>
          <w:rFonts w:ascii="Arial" w:hAnsi="Arial" w:cs="Arial"/>
          <w:sz w:val="22"/>
          <w:szCs w:val="22"/>
        </w:rPr>
        <w:t xml:space="preserve"> </w:t>
      </w:r>
      <w:r w:rsidR="00146A3A" w:rsidRPr="00DE3E1D">
        <w:rPr>
          <w:rFonts w:ascii="Arial" w:hAnsi="Arial" w:cs="Arial"/>
          <w:sz w:val="22"/>
          <w:szCs w:val="22"/>
        </w:rPr>
        <w:t>D</w:t>
      </w:r>
      <w:r w:rsidR="004B679C" w:rsidRPr="00DE3E1D">
        <w:rPr>
          <w:rFonts w:ascii="Arial" w:hAnsi="Arial" w:cs="Arial"/>
          <w:sz w:val="22"/>
          <w:szCs w:val="22"/>
        </w:rPr>
        <w:t xml:space="preserve">efault </w:t>
      </w:r>
      <w:r w:rsidR="00146A3A" w:rsidRPr="00DE3E1D">
        <w:rPr>
          <w:rFonts w:ascii="Arial" w:hAnsi="Arial" w:cs="Arial"/>
          <w:sz w:val="22"/>
          <w:szCs w:val="22"/>
        </w:rPr>
        <w:t>N</w:t>
      </w:r>
      <w:r w:rsidR="004B679C" w:rsidRPr="00DE3E1D">
        <w:rPr>
          <w:rFonts w:ascii="Arial" w:hAnsi="Arial" w:cs="Arial"/>
          <w:sz w:val="22"/>
          <w:szCs w:val="22"/>
        </w:rPr>
        <w:t>otice issued</w:t>
      </w:r>
      <w:r w:rsidR="00404A4D" w:rsidRPr="00DE3E1D">
        <w:rPr>
          <w:rFonts w:ascii="Arial" w:hAnsi="Arial" w:cs="Arial"/>
          <w:sz w:val="22"/>
          <w:szCs w:val="22"/>
        </w:rPr>
        <w:t xml:space="preserve"> within a consecutive </w:t>
      </w:r>
      <w:r w:rsidR="007A5656" w:rsidRPr="00DE3E1D">
        <w:rPr>
          <w:rFonts w:ascii="Arial" w:hAnsi="Arial" w:cs="Arial"/>
          <w:sz w:val="22"/>
          <w:szCs w:val="22"/>
        </w:rPr>
        <w:t>60-day</w:t>
      </w:r>
      <w:r w:rsidR="00404A4D" w:rsidRPr="00DE3E1D">
        <w:rPr>
          <w:rFonts w:ascii="Arial" w:hAnsi="Arial" w:cs="Arial"/>
          <w:sz w:val="22"/>
          <w:szCs w:val="22"/>
        </w:rPr>
        <w:t xml:space="preserve"> period)</w:t>
      </w:r>
      <w:r w:rsidRPr="00DE3E1D">
        <w:rPr>
          <w:rFonts w:ascii="Arial" w:hAnsi="Arial" w:cs="Arial"/>
          <w:sz w:val="22"/>
          <w:szCs w:val="22"/>
        </w:rPr>
        <w:t>, fails within 30 days to correct the matters,</w:t>
      </w:r>
      <w:r w:rsidR="003270E4" w:rsidRPr="00DE3E1D">
        <w:rPr>
          <w:rFonts w:ascii="Arial" w:hAnsi="Arial" w:cs="Arial"/>
          <w:sz w:val="22"/>
          <w:szCs w:val="22"/>
        </w:rPr>
        <w:t xml:space="preserve"> in which circumstances</w:t>
      </w:r>
      <w:r w:rsidRPr="00DE3E1D">
        <w:rPr>
          <w:rFonts w:ascii="Arial" w:hAnsi="Arial" w:cs="Arial"/>
          <w:sz w:val="22"/>
          <w:szCs w:val="22"/>
        </w:rPr>
        <w:t xml:space="preserve"> the </w:t>
      </w:r>
      <w:r w:rsidR="008748C4">
        <w:rPr>
          <w:rFonts w:ascii="Arial" w:hAnsi="Arial" w:cs="Arial"/>
          <w:sz w:val="22"/>
          <w:szCs w:val="22"/>
        </w:rPr>
        <w:t>University</w:t>
      </w:r>
      <w:r w:rsidRPr="00DE3E1D">
        <w:rPr>
          <w:rFonts w:ascii="Arial" w:hAnsi="Arial" w:cs="Arial"/>
          <w:sz w:val="22"/>
          <w:szCs w:val="22"/>
        </w:rPr>
        <w:t xml:space="preserve"> may by notic</w:t>
      </w:r>
      <w:r w:rsidR="00E62831" w:rsidRPr="00DE3E1D">
        <w:rPr>
          <w:rFonts w:ascii="Arial" w:hAnsi="Arial" w:cs="Arial"/>
          <w:sz w:val="22"/>
          <w:szCs w:val="22"/>
        </w:rPr>
        <w:t>e in writing forthwith terminate this</w:t>
      </w:r>
      <w:r w:rsidRPr="00DE3E1D">
        <w:rPr>
          <w:rFonts w:ascii="Arial" w:hAnsi="Arial" w:cs="Arial"/>
          <w:sz w:val="22"/>
          <w:szCs w:val="22"/>
        </w:rPr>
        <w:t xml:space="preserve"> Contract without compensation to the </w:t>
      </w:r>
      <w:r w:rsidR="008748C4">
        <w:rPr>
          <w:rFonts w:ascii="Arial" w:hAnsi="Arial" w:cs="Arial"/>
          <w:sz w:val="22"/>
          <w:szCs w:val="22"/>
        </w:rPr>
        <w:t>Supplier</w:t>
      </w:r>
      <w:r w:rsidRPr="00DE3E1D">
        <w:rPr>
          <w:rFonts w:ascii="Arial" w:hAnsi="Arial" w:cs="Arial"/>
          <w:sz w:val="22"/>
          <w:szCs w:val="22"/>
        </w:rPr>
        <w:t>;</w:t>
      </w:r>
    </w:p>
    <w:p w14:paraId="017D000A" w14:textId="77777777" w:rsidR="00CC4838" w:rsidRPr="00DE3E1D" w:rsidRDefault="00CC4838" w:rsidP="00DE3E1D">
      <w:pPr>
        <w:widowControl w:val="0"/>
        <w:tabs>
          <w:tab w:val="num" w:pos="1800"/>
        </w:tabs>
        <w:autoSpaceDE w:val="0"/>
        <w:autoSpaceDN w:val="0"/>
        <w:adjustRightInd w:val="0"/>
        <w:ind w:left="1701" w:hanging="850"/>
        <w:jc w:val="both"/>
        <w:rPr>
          <w:rFonts w:ascii="Arial" w:hAnsi="Arial" w:cs="Arial"/>
          <w:b/>
          <w:sz w:val="22"/>
          <w:szCs w:val="22"/>
        </w:rPr>
      </w:pPr>
    </w:p>
    <w:p w14:paraId="33773728" w14:textId="6081F298" w:rsidR="00F2404C" w:rsidRPr="00DE3E1D" w:rsidRDefault="00986F8C" w:rsidP="00DE3E1D">
      <w:pPr>
        <w:widowControl w:val="0"/>
        <w:numPr>
          <w:ilvl w:val="3"/>
          <w:numId w:val="9"/>
        </w:numPr>
        <w:autoSpaceDE w:val="0"/>
        <w:autoSpaceDN w:val="0"/>
        <w:adjustRightInd w:val="0"/>
        <w:ind w:left="1701" w:hanging="850"/>
        <w:jc w:val="both"/>
        <w:rPr>
          <w:rFonts w:ascii="Arial" w:hAnsi="Arial" w:cs="Arial"/>
          <w:sz w:val="22"/>
          <w:szCs w:val="22"/>
        </w:rPr>
      </w:pPr>
      <w:r w:rsidRPr="00DE3E1D">
        <w:rPr>
          <w:rFonts w:ascii="Arial" w:hAnsi="Arial" w:cs="Arial"/>
          <w:sz w:val="22"/>
          <w:szCs w:val="22"/>
        </w:rPr>
        <w:t xml:space="preserve">immediately by the </w:t>
      </w:r>
      <w:r w:rsidR="008748C4">
        <w:rPr>
          <w:rFonts w:ascii="Arial" w:hAnsi="Arial" w:cs="Arial"/>
          <w:sz w:val="22"/>
          <w:szCs w:val="22"/>
        </w:rPr>
        <w:t>University</w:t>
      </w:r>
      <w:r w:rsidRPr="00DE3E1D">
        <w:rPr>
          <w:rFonts w:ascii="Arial" w:hAnsi="Arial" w:cs="Arial"/>
          <w:sz w:val="22"/>
          <w:szCs w:val="22"/>
        </w:rPr>
        <w:t xml:space="preserve"> if the </w:t>
      </w:r>
      <w:r w:rsidR="008748C4">
        <w:rPr>
          <w:rFonts w:ascii="Arial" w:hAnsi="Arial" w:cs="Arial"/>
          <w:sz w:val="22"/>
          <w:szCs w:val="22"/>
        </w:rPr>
        <w:t>Supplier</w:t>
      </w:r>
      <w:r w:rsidRPr="00DE3E1D">
        <w:rPr>
          <w:rFonts w:ascii="Arial" w:hAnsi="Arial" w:cs="Arial"/>
          <w:sz w:val="22"/>
          <w:szCs w:val="22"/>
        </w:rPr>
        <w:t xml:space="preserve"> being a company, summons a meeting of its creditors, makes a proposal for a voluntary arrangement, becomes subject to any voluntary arrangement, is unable to pay its debts within the meaning of section 123 Insolvency Act 1986, has a receiver, manager, administrator or administrative receiver appointed over any of its assets, undertakings or income, has passed a resolution for its winding-up (save for the purpose of a voluntary reconstruction or amalgamation), is subject to a petition presented to any Court for its winding up (save for the purposes of a voluntary reconstruction or amalgamation), is subject to a petition presented to any Court for its administration, has a provisional liquidator appointed, has a proposal made for a scheme of arrangement under section 425 Companies Act 1985 or is the subject of a notice to strike off the register at Companies House or it is subject to an administration order</w:t>
      </w:r>
      <w:r w:rsidR="003270E4" w:rsidRPr="00DE3E1D">
        <w:rPr>
          <w:rFonts w:ascii="Arial" w:hAnsi="Arial" w:cs="Arial"/>
          <w:sz w:val="22"/>
          <w:szCs w:val="22"/>
        </w:rPr>
        <w:t xml:space="preserve"> in which circumstances the </w:t>
      </w:r>
      <w:r w:rsidR="008748C4">
        <w:rPr>
          <w:rFonts w:ascii="Arial" w:hAnsi="Arial" w:cs="Arial"/>
          <w:sz w:val="22"/>
          <w:szCs w:val="22"/>
        </w:rPr>
        <w:t>University</w:t>
      </w:r>
      <w:r w:rsidR="003270E4" w:rsidRPr="00DE3E1D">
        <w:rPr>
          <w:rFonts w:ascii="Arial" w:hAnsi="Arial" w:cs="Arial"/>
          <w:sz w:val="22"/>
          <w:szCs w:val="22"/>
        </w:rPr>
        <w:t xml:space="preserve"> may by notice in writing forthwith terminate this Contract without compensation to the </w:t>
      </w:r>
      <w:r w:rsidR="008748C4">
        <w:rPr>
          <w:rFonts w:ascii="Arial" w:hAnsi="Arial" w:cs="Arial"/>
          <w:sz w:val="22"/>
          <w:szCs w:val="22"/>
        </w:rPr>
        <w:t>Supplier</w:t>
      </w:r>
      <w:r w:rsidRPr="00DE3E1D">
        <w:rPr>
          <w:rFonts w:ascii="Arial" w:hAnsi="Arial" w:cs="Arial"/>
          <w:sz w:val="22"/>
          <w:szCs w:val="22"/>
        </w:rPr>
        <w:t>;</w:t>
      </w:r>
    </w:p>
    <w:p w14:paraId="7F8BC3DC" w14:textId="77777777" w:rsidR="009A3C16" w:rsidRPr="00DE3E1D" w:rsidRDefault="009A3C16" w:rsidP="00DE3E1D">
      <w:pPr>
        <w:widowControl w:val="0"/>
        <w:autoSpaceDE w:val="0"/>
        <w:autoSpaceDN w:val="0"/>
        <w:adjustRightInd w:val="0"/>
        <w:ind w:left="1701" w:hanging="850"/>
        <w:jc w:val="both"/>
        <w:rPr>
          <w:rFonts w:ascii="Arial" w:hAnsi="Arial" w:cs="Arial"/>
          <w:sz w:val="22"/>
          <w:szCs w:val="22"/>
        </w:rPr>
      </w:pPr>
    </w:p>
    <w:p w14:paraId="2FE5BB75" w14:textId="061E7E89" w:rsidR="00986F8C" w:rsidRPr="00DE3E1D" w:rsidRDefault="003270E4" w:rsidP="00DE3E1D">
      <w:pPr>
        <w:widowControl w:val="0"/>
        <w:numPr>
          <w:ilvl w:val="3"/>
          <w:numId w:val="9"/>
        </w:numPr>
        <w:autoSpaceDE w:val="0"/>
        <w:autoSpaceDN w:val="0"/>
        <w:adjustRightInd w:val="0"/>
        <w:ind w:left="1701" w:hanging="850"/>
        <w:jc w:val="both"/>
        <w:rPr>
          <w:rFonts w:ascii="Arial" w:hAnsi="Arial" w:cs="Arial"/>
          <w:sz w:val="22"/>
          <w:szCs w:val="22"/>
        </w:rPr>
      </w:pPr>
      <w:r w:rsidRPr="00DE3E1D">
        <w:rPr>
          <w:rFonts w:ascii="Arial" w:hAnsi="Arial" w:cs="Arial"/>
          <w:sz w:val="22"/>
          <w:szCs w:val="22"/>
        </w:rPr>
        <w:t xml:space="preserve">immediately by the </w:t>
      </w:r>
      <w:r w:rsidR="008748C4">
        <w:rPr>
          <w:rFonts w:ascii="Arial" w:hAnsi="Arial" w:cs="Arial"/>
          <w:sz w:val="22"/>
          <w:szCs w:val="22"/>
        </w:rPr>
        <w:t>University</w:t>
      </w:r>
      <w:r w:rsidRPr="00DE3E1D">
        <w:rPr>
          <w:rFonts w:ascii="Arial" w:hAnsi="Arial" w:cs="Arial"/>
          <w:sz w:val="22"/>
          <w:szCs w:val="22"/>
        </w:rPr>
        <w:t xml:space="preserve"> if the </w:t>
      </w:r>
      <w:r w:rsidR="008748C4">
        <w:rPr>
          <w:rFonts w:ascii="Arial" w:hAnsi="Arial" w:cs="Arial"/>
          <w:sz w:val="22"/>
          <w:szCs w:val="22"/>
        </w:rPr>
        <w:t>Supplier</w:t>
      </w:r>
      <w:r w:rsidRPr="00DE3E1D">
        <w:rPr>
          <w:rFonts w:ascii="Arial" w:hAnsi="Arial" w:cs="Arial"/>
          <w:sz w:val="22"/>
          <w:szCs w:val="22"/>
        </w:rPr>
        <w:t xml:space="preserve"> </w:t>
      </w:r>
      <w:r w:rsidR="00986F8C" w:rsidRPr="00DE3E1D">
        <w:rPr>
          <w:rFonts w:ascii="Arial" w:hAnsi="Arial" w:cs="Arial"/>
          <w:sz w:val="22"/>
          <w:szCs w:val="22"/>
        </w:rPr>
        <w:t>ceases</w:t>
      </w:r>
      <w:r w:rsidR="00146A3A" w:rsidRPr="00DE3E1D">
        <w:rPr>
          <w:rFonts w:ascii="Arial" w:hAnsi="Arial" w:cs="Arial"/>
          <w:sz w:val="22"/>
          <w:szCs w:val="22"/>
        </w:rPr>
        <w:t xml:space="preserve"> or threatens to cease </w:t>
      </w:r>
      <w:r w:rsidR="00986F8C" w:rsidRPr="00DE3E1D">
        <w:rPr>
          <w:rFonts w:ascii="Arial" w:hAnsi="Arial" w:cs="Arial"/>
          <w:sz w:val="22"/>
          <w:szCs w:val="22"/>
        </w:rPr>
        <w:t xml:space="preserve">to trade; </w:t>
      </w:r>
    </w:p>
    <w:p w14:paraId="1B55425C" w14:textId="77777777" w:rsidR="009A3C16" w:rsidRPr="00DE3E1D" w:rsidRDefault="009A3C16" w:rsidP="00DE3E1D">
      <w:pPr>
        <w:widowControl w:val="0"/>
        <w:autoSpaceDE w:val="0"/>
        <w:autoSpaceDN w:val="0"/>
        <w:adjustRightInd w:val="0"/>
        <w:ind w:left="1701" w:hanging="850"/>
        <w:jc w:val="both"/>
        <w:rPr>
          <w:rFonts w:ascii="Arial" w:hAnsi="Arial" w:cs="Arial"/>
          <w:sz w:val="22"/>
          <w:szCs w:val="22"/>
        </w:rPr>
      </w:pPr>
    </w:p>
    <w:p w14:paraId="30DF8882" w14:textId="270DE193" w:rsidR="00681D45" w:rsidRPr="00DE3E1D" w:rsidRDefault="00986F8C" w:rsidP="00DE3E1D">
      <w:pPr>
        <w:widowControl w:val="0"/>
        <w:numPr>
          <w:ilvl w:val="3"/>
          <w:numId w:val="9"/>
        </w:numPr>
        <w:autoSpaceDE w:val="0"/>
        <w:autoSpaceDN w:val="0"/>
        <w:adjustRightInd w:val="0"/>
        <w:ind w:left="1701" w:hanging="850"/>
        <w:jc w:val="both"/>
        <w:rPr>
          <w:rFonts w:ascii="Arial" w:hAnsi="Arial" w:cs="Arial"/>
          <w:sz w:val="22"/>
          <w:szCs w:val="22"/>
        </w:rPr>
      </w:pPr>
      <w:r w:rsidRPr="00DE3E1D">
        <w:rPr>
          <w:rFonts w:ascii="Arial" w:hAnsi="Arial" w:cs="Arial"/>
          <w:sz w:val="22"/>
          <w:szCs w:val="22"/>
        </w:rPr>
        <w:t xml:space="preserve">immediately by the </w:t>
      </w:r>
      <w:r w:rsidR="008748C4">
        <w:rPr>
          <w:rFonts w:ascii="Arial" w:hAnsi="Arial" w:cs="Arial"/>
          <w:sz w:val="22"/>
          <w:szCs w:val="22"/>
        </w:rPr>
        <w:t>University</w:t>
      </w:r>
      <w:r w:rsidRPr="00DE3E1D">
        <w:rPr>
          <w:rFonts w:ascii="Arial" w:hAnsi="Arial" w:cs="Arial"/>
          <w:sz w:val="22"/>
          <w:szCs w:val="22"/>
        </w:rPr>
        <w:t xml:space="preserve"> </w:t>
      </w:r>
      <w:r w:rsidR="00E62831" w:rsidRPr="00DE3E1D">
        <w:rPr>
          <w:rFonts w:ascii="Arial" w:hAnsi="Arial" w:cs="Arial"/>
          <w:sz w:val="22"/>
          <w:szCs w:val="22"/>
        </w:rPr>
        <w:t xml:space="preserve">if the </w:t>
      </w:r>
      <w:r w:rsidR="008748C4">
        <w:rPr>
          <w:rFonts w:ascii="Arial" w:hAnsi="Arial" w:cs="Arial"/>
          <w:sz w:val="22"/>
          <w:szCs w:val="22"/>
        </w:rPr>
        <w:t>University</w:t>
      </w:r>
      <w:r w:rsidR="00E62831" w:rsidRPr="00DE3E1D">
        <w:rPr>
          <w:rFonts w:ascii="Arial" w:hAnsi="Arial" w:cs="Arial"/>
          <w:sz w:val="22"/>
          <w:szCs w:val="22"/>
        </w:rPr>
        <w:t xml:space="preserve"> is notified of any proposed change under </w:t>
      </w:r>
      <w:r w:rsidR="00E62831" w:rsidRPr="00DE3E1D">
        <w:rPr>
          <w:rFonts w:ascii="Arial" w:hAnsi="Arial" w:cs="Arial"/>
          <w:b/>
          <w:sz w:val="22"/>
          <w:szCs w:val="22"/>
        </w:rPr>
        <w:t xml:space="preserve">Clause </w:t>
      </w:r>
      <w:r w:rsidR="00C020FC" w:rsidRPr="00DE3E1D">
        <w:rPr>
          <w:rFonts w:ascii="Arial" w:hAnsi="Arial" w:cs="Arial"/>
          <w:b/>
          <w:sz w:val="22"/>
          <w:szCs w:val="22"/>
        </w:rPr>
        <w:fldChar w:fldCharType="begin"/>
      </w:r>
      <w:r w:rsidR="00C020FC" w:rsidRPr="00DE3E1D">
        <w:rPr>
          <w:rFonts w:ascii="Arial" w:hAnsi="Arial" w:cs="Arial"/>
          <w:b/>
          <w:sz w:val="22"/>
          <w:szCs w:val="22"/>
        </w:rPr>
        <w:instrText xml:space="preserve"> REF _Ref302724922 \n \h  \* MERGEFORMAT </w:instrText>
      </w:r>
      <w:r w:rsidR="00C020FC" w:rsidRPr="00DE3E1D">
        <w:rPr>
          <w:rFonts w:ascii="Arial" w:hAnsi="Arial" w:cs="Arial"/>
          <w:b/>
          <w:sz w:val="22"/>
          <w:szCs w:val="22"/>
        </w:rPr>
      </w:r>
      <w:r w:rsidR="00C020FC" w:rsidRPr="00DE3E1D">
        <w:rPr>
          <w:rFonts w:ascii="Arial" w:hAnsi="Arial" w:cs="Arial"/>
          <w:b/>
          <w:sz w:val="22"/>
          <w:szCs w:val="22"/>
        </w:rPr>
        <w:fldChar w:fldCharType="separate"/>
      </w:r>
      <w:r w:rsidR="00720757" w:rsidRPr="00DE3E1D">
        <w:rPr>
          <w:rFonts w:ascii="Arial" w:hAnsi="Arial" w:cs="Arial"/>
          <w:b/>
          <w:sz w:val="22"/>
          <w:szCs w:val="22"/>
        </w:rPr>
        <w:t>2.40</w:t>
      </w:r>
      <w:r w:rsidR="00C020FC" w:rsidRPr="00DE3E1D">
        <w:rPr>
          <w:rFonts w:ascii="Arial" w:hAnsi="Arial" w:cs="Arial"/>
          <w:b/>
          <w:sz w:val="22"/>
          <w:szCs w:val="22"/>
        </w:rPr>
        <w:fldChar w:fldCharType="end"/>
      </w:r>
      <w:r w:rsidR="00C020FC" w:rsidRPr="00DE3E1D">
        <w:rPr>
          <w:rFonts w:ascii="Arial" w:hAnsi="Arial" w:cs="Arial"/>
          <w:b/>
          <w:sz w:val="22"/>
          <w:szCs w:val="22"/>
        </w:rPr>
        <w:t xml:space="preserve"> </w:t>
      </w:r>
      <w:r w:rsidR="003270E4" w:rsidRPr="00DE3E1D">
        <w:rPr>
          <w:rFonts w:ascii="Arial" w:hAnsi="Arial" w:cs="Arial"/>
          <w:sz w:val="22"/>
          <w:szCs w:val="22"/>
        </w:rPr>
        <w:t xml:space="preserve">or if there is a Change of Control of the </w:t>
      </w:r>
      <w:r w:rsidR="008748C4">
        <w:rPr>
          <w:rFonts w:ascii="Arial" w:hAnsi="Arial" w:cs="Arial"/>
          <w:sz w:val="22"/>
          <w:szCs w:val="22"/>
        </w:rPr>
        <w:t>Supplier</w:t>
      </w:r>
      <w:r w:rsidR="003270E4" w:rsidRPr="00DE3E1D">
        <w:rPr>
          <w:rFonts w:ascii="Arial" w:hAnsi="Arial" w:cs="Arial"/>
          <w:sz w:val="22"/>
          <w:szCs w:val="22"/>
        </w:rPr>
        <w:t xml:space="preserve"> provided that the </w:t>
      </w:r>
      <w:r w:rsidR="008748C4">
        <w:rPr>
          <w:rFonts w:ascii="Arial" w:hAnsi="Arial" w:cs="Arial"/>
          <w:sz w:val="22"/>
          <w:szCs w:val="22"/>
        </w:rPr>
        <w:t>University</w:t>
      </w:r>
      <w:r w:rsidR="003270E4" w:rsidRPr="00DE3E1D">
        <w:rPr>
          <w:rFonts w:ascii="Arial" w:hAnsi="Arial" w:cs="Arial"/>
          <w:sz w:val="22"/>
          <w:szCs w:val="22"/>
        </w:rPr>
        <w:t xml:space="preserve"> serves notice of termination within three months of the date on which the </w:t>
      </w:r>
      <w:r w:rsidR="008748C4">
        <w:rPr>
          <w:rFonts w:ascii="Arial" w:hAnsi="Arial" w:cs="Arial"/>
          <w:sz w:val="22"/>
          <w:szCs w:val="22"/>
        </w:rPr>
        <w:t>Supplier</w:t>
      </w:r>
      <w:r w:rsidR="003270E4" w:rsidRPr="00DE3E1D">
        <w:rPr>
          <w:rFonts w:ascii="Arial" w:hAnsi="Arial" w:cs="Arial"/>
          <w:sz w:val="22"/>
          <w:szCs w:val="22"/>
        </w:rPr>
        <w:t xml:space="preserve"> informs the </w:t>
      </w:r>
      <w:r w:rsidR="008748C4">
        <w:rPr>
          <w:rFonts w:ascii="Arial" w:hAnsi="Arial" w:cs="Arial"/>
          <w:sz w:val="22"/>
          <w:szCs w:val="22"/>
        </w:rPr>
        <w:t>University</w:t>
      </w:r>
      <w:r w:rsidR="003270E4" w:rsidRPr="00DE3E1D">
        <w:rPr>
          <w:rFonts w:ascii="Arial" w:hAnsi="Arial" w:cs="Arial"/>
          <w:sz w:val="22"/>
          <w:szCs w:val="22"/>
        </w:rPr>
        <w:t xml:space="preserve"> (by written notice of the Change of Control or on which the </w:t>
      </w:r>
      <w:r w:rsidR="008748C4">
        <w:rPr>
          <w:rFonts w:ascii="Arial" w:hAnsi="Arial" w:cs="Arial"/>
          <w:sz w:val="22"/>
          <w:szCs w:val="22"/>
        </w:rPr>
        <w:t>University</w:t>
      </w:r>
      <w:r w:rsidR="003270E4" w:rsidRPr="00DE3E1D">
        <w:rPr>
          <w:rFonts w:ascii="Arial" w:hAnsi="Arial" w:cs="Arial"/>
          <w:sz w:val="22"/>
          <w:szCs w:val="22"/>
        </w:rPr>
        <w:t xml:space="preserve"> otherwise becomes aware of the Change of Control)</w:t>
      </w:r>
      <w:r w:rsidR="00681D45" w:rsidRPr="00DE3E1D">
        <w:rPr>
          <w:rFonts w:ascii="Arial" w:hAnsi="Arial" w:cs="Arial"/>
          <w:sz w:val="22"/>
          <w:szCs w:val="22"/>
        </w:rPr>
        <w:t>;</w:t>
      </w:r>
    </w:p>
    <w:p w14:paraId="0A84A8D7" w14:textId="77777777" w:rsidR="00681D45" w:rsidRPr="00DE3E1D" w:rsidRDefault="00681D45" w:rsidP="00DE3E1D">
      <w:pPr>
        <w:pStyle w:val="ListParagraph"/>
        <w:ind w:left="1701" w:hanging="850"/>
        <w:rPr>
          <w:rFonts w:ascii="Arial" w:hAnsi="Arial" w:cs="Arial"/>
          <w:sz w:val="22"/>
          <w:szCs w:val="22"/>
        </w:rPr>
      </w:pPr>
    </w:p>
    <w:p w14:paraId="1E4DE9C5" w14:textId="6A1999FD" w:rsidR="00681D45" w:rsidRPr="00DE3E1D" w:rsidRDefault="00681D45" w:rsidP="00DE3E1D">
      <w:pPr>
        <w:widowControl w:val="0"/>
        <w:numPr>
          <w:ilvl w:val="3"/>
          <w:numId w:val="9"/>
        </w:numPr>
        <w:autoSpaceDE w:val="0"/>
        <w:autoSpaceDN w:val="0"/>
        <w:adjustRightInd w:val="0"/>
        <w:ind w:left="1701" w:hanging="850"/>
        <w:jc w:val="both"/>
        <w:rPr>
          <w:rFonts w:ascii="Arial" w:hAnsi="Arial" w:cs="Arial"/>
          <w:sz w:val="22"/>
          <w:szCs w:val="22"/>
        </w:rPr>
      </w:pPr>
      <w:r w:rsidRPr="00DE3E1D">
        <w:rPr>
          <w:rFonts w:ascii="Arial" w:hAnsi="Arial" w:cs="Arial"/>
          <w:sz w:val="22"/>
          <w:szCs w:val="22"/>
        </w:rPr>
        <w:t xml:space="preserve">upon the </w:t>
      </w:r>
      <w:r w:rsidR="008748C4">
        <w:rPr>
          <w:rFonts w:ascii="Arial" w:hAnsi="Arial" w:cs="Arial"/>
          <w:sz w:val="22"/>
          <w:szCs w:val="22"/>
        </w:rPr>
        <w:t>University</w:t>
      </w:r>
      <w:r w:rsidRPr="00DE3E1D">
        <w:rPr>
          <w:rFonts w:ascii="Arial" w:hAnsi="Arial" w:cs="Arial"/>
          <w:sz w:val="22"/>
          <w:szCs w:val="22"/>
        </w:rPr>
        <w:t xml:space="preserve"> serving 6 (six) months’ notice to the </w:t>
      </w:r>
      <w:r w:rsidR="008748C4">
        <w:rPr>
          <w:rFonts w:ascii="Arial" w:hAnsi="Arial" w:cs="Arial"/>
          <w:sz w:val="22"/>
          <w:szCs w:val="22"/>
        </w:rPr>
        <w:t>Supplier</w:t>
      </w:r>
      <w:r w:rsidRPr="00DE3E1D">
        <w:rPr>
          <w:rFonts w:ascii="Arial" w:hAnsi="Arial" w:cs="Arial"/>
          <w:sz w:val="22"/>
          <w:szCs w:val="22"/>
        </w:rPr>
        <w:t xml:space="preserve"> where the contract has been subject to a substantial modification which would have required a new procurement procedure in accordance with Regulation 72(9) of the Public Contracts Regulations 2015; </w:t>
      </w:r>
    </w:p>
    <w:p w14:paraId="2E0DDDBE" w14:textId="77777777" w:rsidR="00681D45" w:rsidRPr="00DE3E1D" w:rsidRDefault="00681D45" w:rsidP="00DE3E1D">
      <w:pPr>
        <w:pStyle w:val="ListParagraph"/>
        <w:ind w:left="1701" w:hanging="850"/>
        <w:rPr>
          <w:rFonts w:ascii="Arial" w:hAnsi="Arial" w:cs="Arial"/>
          <w:sz w:val="22"/>
          <w:szCs w:val="22"/>
        </w:rPr>
      </w:pPr>
    </w:p>
    <w:p w14:paraId="65009E2F" w14:textId="64F01D80" w:rsidR="00681D45" w:rsidRPr="00DE3E1D" w:rsidRDefault="00681D45" w:rsidP="00DE3E1D">
      <w:pPr>
        <w:widowControl w:val="0"/>
        <w:numPr>
          <w:ilvl w:val="3"/>
          <w:numId w:val="9"/>
        </w:numPr>
        <w:autoSpaceDE w:val="0"/>
        <w:autoSpaceDN w:val="0"/>
        <w:adjustRightInd w:val="0"/>
        <w:ind w:left="1701" w:hanging="850"/>
        <w:jc w:val="both"/>
        <w:rPr>
          <w:rFonts w:ascii="Arial" w:hAnsi="Arial" w:cs="Arial"/>
          <w:sz w:val="22"/>
          <w:szCs w:val="22"/>
        </w:rPr>
      </w:pPr>
      <w:r w:rsidRPr="00DE3E1D">
        <w:rPr>
          <w:rFonts w:ascii="Arial" w:hAnsi="Arial" w:cs="Arial"/>
          <w:sz w:val="22"/>
          <w:szCs w:val="22"/>
        </w:rPr>
        <w:t xml:space="preserve">immediately by the </w:t>
      </w:r>
      <w:r w:rsidR="008748C4">
        <w:rPr>
          <w:rFonts w:ascii="Arial" w:hAnsi="Arial" w:cs="Arial"/>
          <w:sz w:val="22"/>
          <w:szCs w:val="22"/>
        </w:rPr>
        <w:t>University</w:t>
      </w:r>
      <w:r w:rsidRPr="00DE3E1D">
        <w:rPr>
          <w:rFonts w:ascii="Arial" w:hAnsi="Arial" w:cs="Arial"/>
          <w:sz w:val="22"/>
          <w:szCs w:val="22"/>
        </w:rPr>
        <w:t xml:space="preserve"> where the </w:t>
      </w:r>
      <w:r w:rsidR="008748C4">
        <w:rPr>
          <w:rFonts w:ascii="Arial" w:hAnsi="Arial" w:cs="Arial"/>
          <w:sz w:val="22"/>
          <w:szCs w:val="22"/>
        </w:rPr>
        <w:t>Supplier</w:t>
      </w:r>
      <w:r w:rsidRPr="00DE3E1D">
        <w:rPr>
          <w:rFonts w:ascii="Arial" w:hAnsi="Arial" w:cs="Arial"/>
          <w:sz w:val="22"/>
          <w:szCs w:val="22"/>
        </w:rPr>
        <w:t xml:space="preserve"> has, at the time of contract award, been in one of the situations referred to in Regulation </w:t>
      </w:r>
      <w:r w:rsidRPr="00DE3E1D">
        <w:rPr>
          <w:rFonts w:ascii="Arial" w:hAnsi="Arial" w:cs="Arial"/>
          <w:sz w:val="22"/>
          <w:szCs w:val="22"/>
        </w:rPr>
        <w:lastRenderedPageBreak/>
        <w:t>57(1) of the Public Contracts Regulations 2015, including as a result of the application of Regulation 57(2) of the same, and should therefore have been excluded from the procurement procedure;</w:t>
      </w:r>
    </w:p>
    <w:p w14:paraId="63C15AF2" w14:textId="77777777" w:rsidR="00681D45" w:rsidRPr="00DE3E1D" w:rsidRDefault="00681D45" w:rsidP="00DE3E1D">
      <w:pPr>
        <w:pStyle w:val="ListParagraph"/>
        <w:ind w:left="1701" w:hanging="850"/>
        <w:rPr>
          <w:rFonts w:ascii="Arial" w:hAnsi="Arial" w:cs="Arial"/>
          <w:sz w:val="22"/>
          <w:szCs w:val="22"/>
        </w:rPr>
      </w:pPr>
    </w:p>
    <w:p w14:paraId="0BCAE902" w14:textId="62DEE59E" w:rsidR="00986F8C" w:rsidRPr="00DE3E1D" w:rsidRDefault="00681D45" w:rsidP="00DE3E1D">
      <w:pPr>
        <w:widowControl w:val="0"/>
        <w:numPr>
          <w:ilvl w:val="3"/>
          <w:numId w:val="9"/>
        </w:numPr>
        <w:autoSpaceDE w:val="0"/>
        <w:autoSpaceDN w:val="0"/>
        <w:adjustRightInd w:val="0"/>
        <w:ind w:left="1701" w:hanging="850"/>
        <w:jc w:val="both"/>
        <w:rPr>
          <w:rFonts w:ascii="Arial" w:hAnsi="Arial" w:cs="Arial"/>
          <w:sz w:val="22"/>
          <w:szCs w:val="22"/>
        </w:rPr>
      </w:pPr>
      <w:r w:rsidRPr="00DE3E1D">
        <w:rPr>
          <w:rFonts w:ascii="Arial" w:hAnsi="Arial" w:cs="Arial"/>
          <w:sz w:val="22"/>
          <w:szCs w:val="22"/>
        </w:rPr>
        <w:t xml:space="preserve">immediately by the </w:t>
      </w:r>
      <w:r w:rsidR="008748C4">
        <w:rPr>
          <w:rFonts w:ascii="Arial" w:hAnsi="Arial" w:cs="Arial"/>
          <w:sz w:val="22"/>
          <w:szCs w:val="22"/>
        </w:rPr>
        <w:t>University</w:t>
      </w:r>
      <w:r w:rsidRPr="00DE3E1D">
        <w:rPr>
          <w:rFonts w:ascii="Arial" w:hAnsi="Arial" w:cs="Arial"/>
          <w:sz w:val="22"/>
          <w:szCs w:val="22"/>
        </w:rPr>
        <w:t xml:space="preserve"> where the contract should not have been awarded to the </w:t>
      </w:r>
      <w:r w:rsidR="008748C4">
        <w:rPr>
          <w:rFonts w:ascii="Arial" w:hAnsi="Arial" w:cs="Arial"/>
          <w:sz w:val="22"/>
          <w:szCs w:val="22"/>
        </w:rPr>
        <w:t>Supplier</w:t>
      </w:r>
      <w:r w:rsidRPr="00DE3E1D">
        <w:rPr>
          <w:rFonts w:ascii="Arial" w:hAnsi="Arial" w:cs="Arial"/>
          <w:sz w:val="22"/>
          <w:szCs w:val="22"/>
        </w:rPr>
        <w:t xml:space="preserve"> in view of a serious infringement of the obligations under the Treaties and the Public Contracts Directive that has been declared by the Court of Justice of the European Union in a procedure under Article 258 of TFEU</w:t>
      </w:r>
      <w:r w:rsidR="003270E4" w:rsidRPr="00DE3E1D">
        <w:rPr>
          <w:rFonts w:ascii="Arial" w:hAnsi="Arial" w:cs="Arial"/>
          <w:sz w:val="22"/>
          <w:szCs w:val="22"/>
        </w:rPr>
        <w:t>.</w:t>
      </w:r>
    </w:p>
    <w:p w14:paraId="0259A535" w14:textId="77777777" w:rsidR="00986F8C" w:rsidRPr="00DE3E1D" w:rsidRDefault="00986F8C" w:rsidP="00DE3E1D">
      <w:pPr>
        <w:widowControl w:val="0"/>
        <w:autoSpaceDE w:val="0"/>
        <w:autoSpaceDN w:val="0"/>
        <w:adjustRightInd w:val="0"/>
        <w:ind w:left="851" w:hanging="851"/>
        <w:jc w:val="both"/>
        <w:rPr>
          <w:rFonts w:ascii="Arial" w:hAnsi="Arial" w:cs="Arial"/>
          <w:sz w:val="22"/>
          <w:szCs w:val="22"/>
        </w:rPr>
      </w:pPr>
    </w:p>
    <w:p w14:paraId="44238D90" w14:textId="1156718D" w:rsidR="00986F8C" w:rsidRPr="00DE3E1D" w:rsidRDefault="00986F8C" w:rsidP="00DE3E1D">
      <w:pPr>
        <w:pStyle w:val="ListParagraph"/>
        <w:widowControl w:val="0"/>
        <w:numPr>
          <w:ilvl w:val="2"/>
          <w:numId w:val="9"/>
        </w:numPr>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Any </w:t>
      </w:r>
      <w:r w:rsidR="00AF4B2D" w:rsidRPr="00DE3E1D">
        <w:rPr>
          <w:rFonts w:ascii="Arial" w:hAnsi="Arial" w:cs="Arial"/>
          <w:sz w:val="22"/>
          <w:szCs w:val="22"/>
        </w:rPr>
        <w:t>termination</w:t>
      </w:r>
      <w:r w:rsidRPr="00DE3E1D">
        <w:rPr>
          <w:rFonts w:ascii="Arial" w:hAnsi="Arial" w:cs="Arial"/>
          <w:sz w:val="22"/>
          <w:szCs w:val="22"/>
        </w:rPr>
        <w:t xml:space="preserve"> under this Contract shall not prejudice or affect any right of action or remedy which shall have accrued or shall accrue thereafter to the </w:t>
      </w:r>
      <w:r w:rsidR="008748C4">
        <w:rPr>
          <w:rFonts w:ascii="Arial" w:hAnsi="Arial" w:cs="Arial"/>
          <w:sz w:val="22"/>
          <w:szCs w:val="22"/>
        </w:rPr>
        <w:t>University</w:t>
      </w:r>
      <w:r w:rsidRPr="00DE3E1D">
        <w:rPr>
          <w:rFonts w:ascii="Arial" w:hAnsi="Arial" w:cs="Arial"/>
          <w:sz w:val="22"/>
          <w:szCs w:val="22"/>
        </w:rPr>
        <w:t xml:space="preserve">. On </w:t>
      </w:r>
      <w:r w:rsidR="00AF4B2D" w:rsidRPr="00DE3E1D">
        <w:rPr>
          <w:rFonts w:ascii="Arial" w:hAnsi="Arial" w:cs="Arial"/>
          <w:sz w:val="22"/>
          <w:szCs w:val="22"/>
        </w:rPr>
        <w:t>termination</w:t>
      </w:r>
      <w:r w:rsidRPr="00DE3E1D">
        <w:rPr>
          <w:rFonts w:ascii="Arial" w:hAnsi="Arial" w:cs="Arial"/>
          <w:sz w:val="22"/>
          <w:szCs w:val="22"/>
        </w:rPr>
        <w:t xml:space="preserve">, the </w:t>
      </w:r>
      <w:r w:rsidR="008748C4">
        <w:rPr>
          <w:rFonts w:ascii="Arial" w:hAnsi="Arial" w:cs="Arial"/>
          <w:sz w:val="22"/>
          <w:szCs w:val="22"/>
        </w:rPr>
        <w:t>University</w:t>
      </w:r>
      <w:r w:rsidRPr="00DE3E1D">
        <w:rPr>
          <w:rFonts w:ascii="Arial" w:hAnsi="Arial" w:cs="Arial"/>
          <w:sz w:val="22"/>
          <w:szCs w:val="22"/>
        </w:rPr>
        <w:t xml:space="preserve"> may hold and retain all monies due or thereafter to become due to the </w:t>
      </w:r>
      <w:r w:rsidR="008748C4">
        <w:rPr>
          <w:rFonts w:ascii="Arial" w:hAnsi="Arial" w:cs="Arial"/>
          <w:sz w:val="22"/>
          <w:szCs w:val="22"/>
        </w:rPr>
        <w:t>Supplier</w:t>
      </w:r>
      <w:r w:rsidRPr="00DE3E1D">
        <w:rPr>
          <w:rFonts w:ascii="Arial" w:hAnsi="Arial" w:cs="Arial"/>
          <w:sz w:val="22"/>
          <w:szCs w:val="22"/>
        </w:rPr>
        <w:t xml:space="preserve"> or those claiming under him by this Contract until all monies becoming due to the </w:t>
      </w:r>
      <w:r w:rsidR="008748C4">
        <w:rPr>
          <w:rFonts w:ascii="Arial" w:hAnsi="Arial" w:cs="Arial"/>
          <w:sz w:val="22"/>
          <w:szCs w:val="22"/>
        </w:rPr>
        <w:t>University</w:t>
      </w:r>
      <w:r w:rsidRPr="00DE3E1D">
        <w:rPr>
          <w:rFonts w:ascii="Arial" w:hAnsi="Arial" w:cs="Arial"/>
          <w:sz w:val="22"/>
          <w:szCs w:val="22"/>
        </w:rPr>
        <w:t xml:space="preserve"> have been covered. Any excess monies shall then be paid to the </w:t>
      </w:r>
      <w:r w:rsidR="008748C4">
        <w:rPr>
          <w:rFonts w:ascii="Arial" w:hAnsi="Arial" w:cs="Arial"/>
          <w:sz w:val="22"/>
          <w:szCs w:val="22"/>
        </w:rPr>
        <w:t>Supplier</w:t>
      </w:r>
      <w:r w:rsidRPr="00DE3E1D">
        <w:rPr>
          <w:rFonts w:ascii="Arial" w:hAnsi="Arial" w:cs="Arial"/>
          <w:sz w:val="22"/>
          <w:szCs w:val="22"/>
        </w:rPr>
        <w:t>.</w:t>
      </w:r>
    </w:p>
    <w:p w14:paraId="22FAA6B5" w14:textId="77777777" w:rsidR="00986F8C" w:rsidRPr="00DE3E1D" w:rsidRDefault="00986F8C" w:rsidP="00DE3E1D">
      <w:pPr>
        <w:widowControl w:val="0"/>
        <w:autoSpaceDE w:val="0"/>
        <w:autoSpaceDN w:val="0"/>
        <w:adjustRightInd w:val="0"/>
        <w:ind w:left="851" w:hanging="851"/>
        <w:jc w:val="both"/>
        <w:rPr>
          <w:rFonts w:ascii="Arial" w:hAnsi="Arial" w:cs="Arial"/>
          <w:sz w:val="22"/>
          <w:szCs w:val="22"/>
        </w:rPr>
      </w:pPr>
    </w:p>
    <w:p w14:paraId="04DA2C9F" w14:textId="0BBD2B24" w:rsidR="00986F8C" w:rsidRPr="00DE3E1D" w:rsidRDefault="00C4108A" w:rsidP="00DE3E1D">
      <w:pPr>
        <w:pStyle w:val="ListParagraph"/>
        <w:widowControl w:val="0"/>
        <w:numPr>
          <w:ilvl w:val="2"/>
          <w:numId w:val="9"/>
        </w:numPr>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For a period of six (6) months following any </w:t>
      </w:r>
      <w:r w:rsidR="00AF4B2D" w:rsidRPr="00DE3E1D">
        <w:rPr>
          <w:rFonts w:ascii="Arial" w:hAnsi="Arial" w:cs="Arial"/>
          <w:sz w:val="22"/>
          <w:szCs w:val="22"/>
        </w:rPr>
        <w:t>termination</w:t>
      </w:r>
      <w:r w:rsidRPr="00DE3E1D">
        <w:rPr>
          <w:rFonts w:ascii="Arial" w:hAnsi="Arial" w:cs="Arial"/>
          <w:sz w:val="22"/>
          <w:szCs w:val="22"/>
        </w:rPr>
        <w:t xml:space="preserve"> of the Contract </w:t>
      </w:r>
      <w:r w:rsidR="00D54B7B" w:rsidRPr="00DE3E1D">
        <w:rPr>
          <w:rFonts w:ascii="Arial" w:hAnsi="Arial" w:cs="Arial"/>
          <w:sz w:val="22"/>
          <w:szCs w:val="22"/>
        </w:rPr>
        <w:t xml:space="preserve">(other than pursuant to </w:t>
      </w:r>
      <w:r w:rsidR="00F55E02" w:rsidRPr="00DE3E1D">
        <w:rPr>
          <w:rFonts w:ascii="Arial" w:hAnsi="Arial" w:cs="Arial"/>
          <w:b/>
          <w:sz w:val="22"/>
          <w:szCs w:val="22"/>
        </w:rPr>
        <w:t>C</w:t>
      </w:r>
      <w:r w:rsidR="00431905" w:rsidRPr="00DE3E1D">
        <w:rPr>
          <w:rFonts w:ascii="Arial" w:hAnsi="Arial" w:cs="Arial"/>
          <w:b/>
          <w:sz w:val="22"/>
          <w:szCs w:val="22"/>
        </w:rPr>
        <w:t xml:space="preserve">lause </w:t>
      </w:r>
      <w:r w:rsidR="00C020FC" w:rsidRPr="00DE3E1D">
        <w:rPr>
          <w:rFonts w:ascii="Arial" w:hAnsi="Arial" w:cs="Arial"/>
          <w:b/>
          <w:sz w:val="22"/>
          <w:szCs w:val="22"/>
        </w:rPr>
        <w:fldChar w:fldCharType="begin"/>
      </w:r>
      <w:r w:rsidR="00C020FC" w:rsidRPr="00DE3E1D">
        <w:rPr>
          <w:rFonts w:ascii="Arial" w:hAnsi="Arial" w:cs="Arial"/>
          <w:b/>
          <w:sz w:val="22"/>
          <w:szCs w:val="22"/>
        </w:rPr>
        <w:instrText xml:space="preserve"> REF _Ref302724895 \n \h </w:instrText>
      </w:r>
      <w:r w:rsidR="00F87FFC" w:rsidRPr="00DE3E1D">
        <w:rPr>
          <w:rFonts w:ascii="Arial" w:hAnsi="Arial" w:cs="Arial"/>
          <w:b/>
          <w:sz w:val="22"/>
          <w:szCs w:val="22"/>
        </w:rPr>
        <w:instrText xml:space="preserve"> \* MERGEFORMAT </w:instrText>
      </w:r>
      <w:r w:rsidR="00C020FC" w:rsidRPr="00DE3E1D">
        <w:rPr>
          <w:rFonts w:ascii="Arial" w:hAnsi="Arial" w:cs="Arial"/>
          <w:b/>
          <w:sz w:val="22"/>
          <w:szCs w:val="22"/>
        </w:rPr>
      </w:r>
      <w:r w:rsidR="00C020FC" w:rsidRPr="00DE3E1D">
        <w:rPr>
          <w:rFonts w:ascii="Arial" w:hAnsi="Arial" w:cs="Arial"/>
          <w:b/>
          <w:sz w:val="22"/>
          <w:szCs w:val="22"/>
        </w:rPr>
        <w:fldChar w:fldCharType="separate"/>
      </w:r>
      <w:r w:rsidR="00720757" w:rsidRPr="00DE3E1D">
        <w:rPr>
          <w:rFonts w:ascii="Arial" w:hAnsi="Arial" w:cs="Arial"/>
          <w:b/>
          <w:sz w:val="22"/>
          <w:szCs w:val="22"/>
        </w:rPr>
        <w:t>2.41.4</w:t>
      </w:r>
      <w:r w:rsidR="00C020FC" w:rsidRPr="00DE3E1D">
        <w:rPr>
          <w:rFonts w:ascii="Arial" w:hAnsi="Arial" w:cs="Arial"/>
          <w:b/>
          <w:sz w:val="22"/>
          <w:szCs w:val="22"/>
        </w:rPr>
        <w:fldChar w:fldCharType="end"/>
      </w:r>
      <w:r w:rsidR="00D54B7B" w:rsidRPr="00DE3E1D">
        <w:rPr>
          <w:rFonts w:ascii="Arial" w:hAnsi="Arial" w:cs="Arial"/>
          <w:sz w:val="22"/>
          <w:szCs w:val="22"/>
        </w:rPr>
        <w:t>)</w:t>
      </w:r>
      <w:r w:rsidR="00986F8C" w:rsidRPr="00DE3E1D">
        <w:rPr>
          <w:rFonts w:ascii="Arial" w:hAnsi="Arial" w:cs="Arial"/>
          <w:sz w:val="22"/>
          <w:szCs w:val="22"/>
        </w:rPr>
        <w:t xml:space="preserve">, the </w:t>
      </w:r>
      <w:r w:rsidR="008748C4">
        <w:rPr>
          <w:rFonts w:ascii="Arial" w:hAnsi="Arial" w:cs="Arial"/>
          <w:sz w:val="22"/>
          <w:szCs w:val="22"/>
        </w:rPr>
        <w:t>University</w:t>
      </w:r>
      <w:r w:rsidR="00986F8C" w:rsidRPr="00DE3E1D">
        <w:rPr>
          <w:rFonts w:ascii="Arial" w:hAnsi="Arial" w:cs="Arial"/>
          <w:sz w:val="22"/>
          <w:szCs w:val="22"/>
        </w:rPr>
        <w:t xml:space="preserve"> may</w:t>
      </w:r>
      <w:r w:rsidR="00D54B7B" w:rsidRPr="00DE3E1D">
        <w:rPr>
          <w:rFonts w:ascii="Arial" w:hAnsi="Arial" w:cs="Arial"/>
          <w:sz w:val="22"/>
          <w:szCs w:val="22"/>
        </w:rPr>
        <w:t>,</w:t>
      </w:r>
      <w:r w:rsidR="00986F8C" w:rsidRPr="00DE3E1D">
        <w:rPr>
          <w:rFonts w:ascii="Arial" w:hAnsi="Arial" w:cs="Arial"/>
          <w:sz w:val="22"/>
          <w:szCs w:val="22"/>
        </w:rPr>
        <w:t xml:space="preserve"> cover the Service</w:t>
      </w:r>
      <w:r w:rsidR="00AF2599" w:rsidRPr="00DE3E1D">
        <w:rPr>
          <w:rFonts w:ascii="Arial" w:hAnsi="Arial" w:cs="Arial"/>
          <w:sz w:val="22"/>
          <w:szCs w:val="22"/>
        </w:rPr>
        <w:t>s</w:t>
      </w:r>
      <w:r w:rsidR="00986F8C" w:rsidRPr="00DE3E1D">
        <w:rPr>
          <w:rFonts w:ascii="Arial" w:hAnsi="Arial" w:cs="Arial"/>
          <w:sz w:val="22"/>
          <w:szCs w:val="22"/>
        </w:rPr>
        <w:t xml:space="preserve"> and recover from the </w:t>
      </w:r>
      <w:r w:rsidR="008748C4">
        <w:rPr>
          <w:rFonts w:ascii="Arial" w:hAnsi="Arial" w:cs="Arial"/>
          <w:sz w:val="22"/>
          <w:szCs w:val="22"/>
        </w:rPr>
        <w:t>Supplier</w:t>
      </w:r>
      <w:r w:rsidR="00986F8C" w:rsidRPr="00DE3E1D">
        <w:rPr>
          <w:rFonts w:ascii="Arial" w:hAnsi="Arial" w:cs="Arial"/>
          <w:sz w:val="22"/>
          <w:szCs w:val="22"/>
        </w:rPr>
        <w:t xml:space="preserve"> the costs (if any)</w:t>
      </w:r>
      <w:r w:rsidR="003270E4" w:rsidRPr="00DE3E1D">
        <w:rPr>
          <w:rFonts w:ascii="Arial" w:hAnsi="Arial" w:cs="Arial"/>
          <w:sz w:val="22"/>
          <w:szCs w:val="22"/>
        </w:rPr>
        <w:t xml:space="preserve"> incurred by the </w:t>
      </w:r>
      <w:r w:rsidR="008748C4">
        <w:rPr>
          <w:rFonts w:ascii="Arial" w:hAnsi="Arial" w:cs="Arial"/>
          <w:sz w:val="22"/>
          <w:szCs w:val="22"/>
        </w:rPr>
        <w:t>University</w:t>
      </w:r>
      <w:r w:rsidR="003270E4" w:rsidRPr="00DE3E1D">
        <w:rPr>
          <w:rFonts w:ascii="Arial" w:hAnsi="Arial" w:cs="Arial"/>
          <w:sz w:val="22"/>
          <w:szCs w:val="22"/>
        </w:rPr>
        <w:t xml:space="preserve"> either by itself, or by employing other </w:t>
      </w:r>
      <w:r w:rsidR="008748C4">
        <w:rPr>
          <w:rFonts w:ascii="Arial" w:hAnsi="Arial" w:cs="Arial"/>
          <w:sz w:val="22"/>
          <w:szCs w:val="22"/>
        </w:rPr>
        <w:t>Supplier</w:t>
      </w:r>
      <w:r w:rsidR="003270E4" w:rsidRPr="00DE3E1D">
        <w:rPr>
          <w:rFonts w:ascii="Arial" w:hAnsi="Arial" w:cs="Arial"/>
          <w:sz w:val="22"/>
          <w:szCs w:val="22"/>
        </w:rPr>
        <w:t>s to carry out the Services that are</w:t>
      </w:r>
      <w:r w:rsidR="00986F8C" w:rsidRPr="00DE3E1D">
        <w:rPr>
          <w:rFonts w:ascii="Arial" w:hAnsi="Arial" w:cs="Arial"/>
          <w:sz w:val="22"/>
          <w:szCs w:val="22"/>
        </w:rPr>
        <w:t xml:space="preserve"> in excess of that which wou</w:t>
      </w:r>
      <w:r w:rsidR="00E62831" w:rsidRPr="00DE3E1D">
        <w:rPr>
          <w:rFonts w:ascii="Arial" w:hAnsi="Arial" w:cs="Arial"/>
          <w:sz w:val="22"/>
          <w:szCs w:val="22"/>
        </w:rPr>
        <w:t>ld have become payable under this</w:t>
      </w:r>
      <w:r w:rsidR="00986F8C" w:rsidRPr="00DE3E1D">
        <w:rPr>
          <w:rFonts w:ascii="Arial" w:hAnsi="Arial" w:cs="Arial"/>
          <w:sz w:val="22"/>
          <w:szCs w:val="22"/>
        </w:rPr>
        <w:t xml:space="preserve"> Contract. In calculating such excess cost there shall </w:t>
      </w:r>
      <w:r w:rsidR="00AF2599" w:rsidRPr="00DE3E1D">
        <w:rPr>
          <w:rFonts w:ascii="Arial" w:hAnsi="Arial" w:cs="Arial"/>
          <w:sz w:val="22"/>
          <w:szCs w:val="22"/>
        </w:rPr>
        <w:t xml:space="preserve">also </w:t>
      </w:r>
      <w:r w:rsidR="00986F8C" w:rsidRPr="00DE3E1D">
        <w:rPr>
          <w:rFonts w:ascii="Arial" w:hAnsi="Arial" w:cs="Arial"/>
          <w:sz w:val="22"/>
          <w:szCs w:val="22"/>
        </w:rPr>
        <w:t xml:space="preserve">be added a reasonable </w:t>
      </w:r>
      <w:r w:rsidR="00CE3FA5" w:rsidRPr="00DE3E1D">
        <w:rPr>
          <w:rFonts w:ascii="Arial" w:hAnsi="Arial" w:cs="Arial"/>
          <w:sz w:val="22"/>
          <w:szCs w:val="22"/>
        </w:rPr>
        <w:t>administration charge</w:t>
      </w:r>
      <w:r w:rsidR="008053CB" w:rsidRPr="00DE3E1D">
        <w:rPr>
          <w:rFonts w:ascii="Arial" w:hAnsi="Arial" w:cs="Arial"/>
          <w:sz w:val="22"/>
          <w:szCs w:val="22"/>
        </w:rPr>
        <w:t xml:space="preserve"> </w:t>
      </w:r>
      <w:r w:rsidR="00986F8C" w:rsidRPr="00DE3E1D">
        <w:rPr>
          <w:rFonts w:ascii="Arial" w:hAnsi="Arial" w:cs="Arial"/>
          <w:sz w:val="22"/>
          <w:szCs w:val="22"/>
        </w:rPr>
        <w:t xml:space="preserve">to cover the </w:t>
      </w:r>
      <w:r w:rsidR="008748C4">
        <w:rPr>
          <w:rFonts w:ascii="Arial" w:hAnsi="Arial" w:cs="Arial"/>
          <w:sz w:val="22"/>
          <w:szCs w:val="22"/>
        </w:rPr>
        <w:t>University</w:t>
      </w:r>
      <w:r w:rsidR="00986F8C" w:rsidRPr="00DE3E1D">
        <w:rPr>
          <w:rFonts w:ascii="Arial" w:hAnsi="Arial" w:cs="Arial"/>
          <w:sz w:val="22"/>
          <w:szCs w:val="22"/>
        </w:rPr>
        <w:t>’s supervision and establishment charges.</w:t>
      </w:r>
    </w:p>
    <w:p w14:paraId="40EE9273" w14:textId="77777777" w:rsidR="00986F8C" w:rsidRPr="00DE3E1D" w:rsidRDefault="00986F8C" w:rsidP="00DE3E1D">
      <w:pPr>
        <w:widowControl w:val="0"/>
        <w:autoSpaceDE w:val="0"/>
        <w:autoSpaceDN w:val="0"/>
        <w:adjustRightInd w:val="0"/>
        <w:ind w:left="851" w:hanging="851"/>
        <w:jc w:val="both"/>
        <w:rPr>
          <w:rFonts w:ascii="Arial" w:hAnsi="Arial" w:cs="Arial"/>
          <w:sz w:val="22"/>
          <w:szCs w:val="22"/>
        </w:rPr>
      </w:pPr>
    </w:p>
    <w:p w14:paraId="1B751295" w14:textId="078F22E0" w:rsidR="00986F8C" w:rsidRDefault="00986A5A" w:rsidP="00DE3E1D">
      <w:pPr>
        <w:pStyle w:val="ListParagraph"/>
        <w:widowControl w:val="0"/>
        <w:numPr>
          <w:ilvl w:val="2"/>
          <w:numId w:val="9"/>
        </w:numPr>
        <w:autoSpaceDE w:val="0"/>
        <w:autoSpaceDN w:val="0"/>
        <w:adjustRightInd w:val="0"/>
        <w:ind w:left="851" w:hanging="851"/>
        <w:jc w:val="both"/>
        <w:rPr>
          <w:rFonts w:ascii="Arial" w:hAnsi="Arial" w:cs="Arial"/>
          <w:sz w:val="22"/>
          <w:szCs w:val="22"/>
        </w:rPr>
      </w:pPr>
      <w:bookmarkStart w:id="78" w:name="_Ref302724895"/>
      <w:r w:rsidRPr="00DE3E1D">
        <w:rPr>
          <w:rFonts w:ascii="Arial" w:hAnsi="Arial" w:cs="Arial"/>
          <w:sz w:val="22"/>
          <w:szCs w:val="22"/>
        </w:rPr>
        <w:t xml:space="preserve">The </w:t>
      </w:r>
      <w:r w:rsidR="008748C4" w:rsidRPr="00D11E3E">
        <w:rPr>
          <w:rFonts w:ascii="Arial" w:hAnsi="Arial" w:cs="Arial"/>
          <w:sz w:val="22"/>
          <w:szCs w:val="22"/>
        </w:rPr>
        <w:t>University</w:t>
      </w:r>
      <w:r w:rsidRPr="00D11E3E">
        <w:rPr>
          <w:rFonts w:ascii="Arial" w:hAnsi="Arial" w:cs="Arial"/>
          <w:sz w:val="22"/>
          <w:szCs w:val="22"/>
        </w:rPr>
        <w:t xml:space="preserve"> shall in any event at any time be entitled to terminate this Contract on the giving of </w:t>
      </w:r>
      <w:r w:rsidR="00D11E3E" w:rsidRPr="00D11E3E">
        <w:rPr>
          <w:rFonts w:ascii="Arial" w:hAnsi="Arial" w:cs="Arial"/>
          <w:sz w:val="22"/>
          <w:szCs w:val="22"/>
        </w:rPr>
        <w:t>three</w:t>
      </w:r>
      <w:r w:rsidRPr="00D11E3E">
        <w:rPr>
          <w:rFonts w:ascii="Arial" w:hAnsi="Arial" w:cs="Arial"/>
          <w:sz w:val="22"/>
          <w:szCs w:val="22"/>
        </w:rPr>
        <w:t xml:space="preserve"> (</w:t>
      </w:r>
      <w:r w:rsidR="00D11E3E" w:rsidRPr="00D11E3E">
        <w:rPr>
          <w:rFonts w:ascii="Arial" w:hAnsi="Arial" w:cs="Arial"/>
          <w:sz w:val="22"/>
          <w:szCs w:val="22"/>
        </w:rPr>
        <w:t>3</w:t>
      </w:r>
      <w:r w:rsidRPr="00D11E3E">
        <w:rPr>
          <w:rFonts w:ascii="Arial" w:hAnsi="Arial" w:cs="Arial"/>
          <w:sz w:val="22"/>
          <w:szCs w:val="22"/>
        </w:rPr>
        <w:t xml:space="preserve">) months’ written notice of such termination to the </w:t>
      </w:r>
      <w:r w:rsidR="008748C4" w:rsidRPr="00D11E3E">
        <w:rPr>
          <w:rFonts w:ascii="Arial" w:hAnsi="Arial" w:cs="Arial"/>
          <w:sz w:val="22"/>
          <w:szCs w:val="22"/>
        </w:rPr>
        <w:t>Supplier</w:t>
      </w:r>
      <w:r w:rsidRPr="00D11E3E">
        <w:rPr>
          <w:rFonts w:ascii="Arial" w:hAnsi="Arial" w:cs="Arial"/>
          <w:sz w:val="22"/>
          <w:szCs w:val="22"/>
        </w:rPr>
        <w:t xml:space="preserve">. The </w:t>
      </w:r>
      <w:r w:rsidR="008748C4" w:rsidRPr="00D11E3E">
        <w:rPr>
          <w:rFonts w:ascii="Arial" w:hAnsi="Arial" w:cs="Arial"/>
          <w:sz w:val="22"/>
          <w:szCs w:val="22"/>
        </w:rPr>
        <w:t>Supplier</w:t>
      </w:r>
      <w:r w:rsidRPr="00D11E3E">
        <w:rPr>
          <w:rFonts w:ascii="Arial" w:hAnsi="Arial" w:cs="Arial"/>
          <w:sz w:val="22"/>
          <w:szCs w:val="22"/>
        </w:rPr>
        <w:t xml:space="preserve"> shall not be entitled to any payment by way of compensation, damage or otherwise following such termination but shall, for the avoidance of doubt, so long as the </w:t>
      </w:r>
      <w:r w:rsidR="008748C4" w:rsidRPr="00D11E3E">
        <w:rPr>
          <w:rFonts w:ascii="Arial" w:hAnsi="Arial" w:cs="Arial"/>
          <w:sz w:val="22"/>
          <w:szCs w:val="22"/>
        </w:rPr>
        <w:t>Supplier</w:t>
      </w:r>
      <w:r w:rsidRPr="00D11E3E">
        <w:rPr>
          <w:rFonts w:ascii="Arial" w:hAnsi="Arial" w:cs="Arial"/>
          <w:sz w:val="22"/>
          <w:szCs w:val="22"/>
        </w:rPr>
        <w:t xml:space="preserve"> shall supply the Services in accordance with this</w:t>
      </w:r>
      <w:r w:rsidRPr="00D11E3E">
        <w:rPr>
          <w:rFonts w:ascii="Arial" w:hAnsi="Arial" w:cs="Arial"/>
          <w:b/>
          <w:i/>
          <w:sz w:val="22"/>
          <w:szCs w:val="22"/>
        </w:rPr>
        <w:t xml:space="preserve"> </w:t>
      </w:r>
      <w:r w:rsidRPr="00D11E3E">
        <w:rPr>
          <w:rFonts w:ascii="Arial" w:hAnsi="Arial" w:cs="Arial"/>
          <w:sz w:val="22"/>
          <w:szCs w:val="22"/>
        </w:rPr>
        <w:t>Contract, be entitled to receive payment due for th</w:t>
      </w:r>
      <w:r w:rsidR="00D11E3E" w:rsidRPr="00D11E3E">
        <w:rPr>
          <w:rFonts w:ascii="Arial" w:hAnsi="Arial" w:cs="Arial"/>
          <w:sz w:val="22"/>
          <w:szCs w:val="22"/>
        </w:rPr>
        <w:t>r</w:t>
      </w:r>
      <w:r w:rsidRPr="00D11E3E">
        <w:rPr>
          <w:rFonts w:ascii="Arial" w:hAnsi="Arial" w:cs="Arial"/>
          <w:sz w:val="22"/>
          <w:szCs w:val="22"/>
        </w:rPr>
        <w:t>e</w:t>
      </w:r>
      <w:r w:rsidR="00D11E3E" w:rsidRPr="00D11E3E">
        <w:rPr>
          <w:rFonts w:ascii="Arial" w:hAnsi="Arial" w:cs="Arial"/>
          <w:sz w:val="22"/>
          <w:szCs w:val="22"/>
        </w:rPr>
        <w:t>e</w:t>
      </w:r>
      <w:r w:rsidRPr="00D11E3E">
        <w:rPr>
          <w:rFonts w:ascii="Arial" w:hAnsi="Arial" w:cs="Arial"/>
          <w:sz w:val="22"/>
          <w:szCs w:val="22"/>
        </w:rPr>
        <w:t xml:space="preserve"> (</w:t>
      </w:r>
      <w:r w:rsidR="00D11E3E" w:rsidRPr="00D11E3E">
        <w:rPr>
          <w:rFonts w:ascii="Arial" w:hAnsi="Arial" w:cs="Arial"/>
          <w:sz w:val="22"/>
          <w:szCs w:val="22"/>
        </w:rPr>
        <w:t>3</w:t>
      </w:r>
      <w:r w:rsidRPr="00D11E3E">
        <w:rPr>
          <w:rFonts w:ascii="Arial" w:hAnsi="Arial" w:cs="Arial"/>
          <w:sz w:val="22"/>
          <w:szCs w:val="22"/>
        </w:rPr>
        <w:t>) month notice period</w:t>
      </w:r>
      <w:r w:rsidR="00986F8C" w:rsidRPr="00D11E3E">
        <w:rPr>
          <w:rFonts w:ascii="Arial" w:hAnsi="Arial" w:cs="Arial"/>
          <w:sz w:val="22"/>
          <w:szCs w:val="22"/>
        </w:rPr>
        <w:t>.</w:t>
      </w:r>
      <w:bookmarkEnd w:id="78"/>
    </w:p>
    <w:p w14:paraId="20CA8478" w14:textId="77777777" w:rsidR="00A427DA" w:rsidRPr="00A427DA" w:rsidRDefault="00A427DA" w:rsidP="00A427DA">
      <w:pPr>
        <w:widowControl w:val="0"/>
        <w:autoSpaceDE w:val="0"/>
        <w:autoSpaceDN w:val="0"/>
        <w:adjustRightInd w:val="0"/>
        <w:jc w:val="both"/>
        <w:rPr>
          <w:rFonts w:ascii="Arial" w:hAnsi="Arial" w:cs="Arial"/>
          <w:sz w:val="22"/>
          <w:szCs w:val="22"/>
        </w:rPr>
      </w:pPr>
    </w:p>
    <w:p w14:paraId="1985C67B" w14:textId="77777777" w:rsidR="00986F8C" w:rsidRPr="00DE3E1D" w:rsidRDefault="00986F8C" w:rsidP="00DE3E1D">
      <w:pPr>
        <w:pStyle w:val="ListParagraph"/>
        <w:widowControl w:val="0"/>
        <w:numPr>
          <w:ilvl w:val="1"/>
          <w:numId w:val="9"/>
        </w:numPr>
        <w:autoSpaceDE w:val="0"/>
        <w:autoSpaceDN w:val="0"/>
        <w:adjustRightInd w:val="0"/>
        <w:ind w:left="851" w:hanging="851"/>
        <w:jc w:val="both"/>
        <w:rPr>
          <w:rFonts w:ascii="Arial" w:hAnsi="Arial" w:cs="Arial"/>
          <w:b/>
          <w:sz w:val="22"/>
          <w:szCs w:val="22"/>
        </w:rPr>
      </w:pPr>
      <w:bookmarkStart w:id="79" w:name="_Ref487528988"/>
      <w:bookmarkStart w:id="80" w:name="_Ref487529417"/>
      <w:bookmarkStart w:id="81" w:name="_Ref490382488"/>
      <w:bookmarkStart w:id="82" w:name="_Ref501157550"/>
      <w:bookmarkStart w:id="83" w:name="_Ref9227811"/>
      <w:bookmarkStart w:id="84" w:name="_Ref9228243"/>
      <w:bookmarkStart w:id="85" w:name="_Ref9228355"/>
      <w:bookmarkStart w:id="86" w:name="_Ref9228453"/>
      <w:bookmarkStart w:id="87" w:name="_Ref9310531"/>
      <w:bookmarkStart w:id="88" w:name="_Ref524956524"/>
      <w:r w:rsidRPr="00DE3E1D">
        <w:rPr>
          <w:rFonts w:ascii="Arial" w:hAnsi="Arial" w:cs="Arial"/>
          <w:b/>
          <w:sz w:val="22"/>
          <w:szCs w:val="22"/>
          <w:u w:val="single"/>
        </w:rPr>
        <w:t>Effect of Termination</w:t>
      </w:r>
      <w:bookmarkEnd w:id="79"/>
      <w:bookmarkEnd w:id="80"/>
      <w:bookmarkEnd w:id="81"/>
      <w:bookmarkEnd w:id="82"/>
      <w:bookmarkEnd w:id="83"/>
      <w:bookmarkEnd w:id="84"/>
      <w:bookmarkEnd w:id="85"/>
      <w:bookmarkEnd w:id="86"/>
      <w:bookmarkEnd w:id="87"/>
      <w:bookmarkEnd w:id="88"/>
    </w:p>
    <w:p w14:paraId="3C1C2E5B" w14:textId="77777777" w:rsidR="00D37338" w:rsidRPr="00DE3E1D" w:rsidRDefault="00D37338" w:rsidP="00DE3E1D">
      <w:pPr>
        <w:widowControl w:val="0"/>
        <w:autoSpaceDE w:val="0"/>
        <w:autoSpaceDN w:val="0"/>
        <w:adjustRightInd w:val="0"/>
        <w:ind w:left="851" w:hanging="851"/>
        <w:jc w:val="both"/>
        <w:rPr>
          <w:rFonts w:ascii="Arial" w:hAnsi="Arial" w:cs="Arial"/>
          <w:b/>
          <w:sz w:val="22"/>
          <w:szCs w:val="22"/>
        </w:rPr>
      </w:pPr>
    </w:p>
    <w:p w14:paraId="202B3273" w14:textId="3E6A91BC" w:rsidR="00D95478" w:rsidRPr="00DE3E1D" w:rsidRDefault="00986F8C" w:rsidP="00DE3E1D">
      <w:pPr>
        <w:pStyle w:val="ListParagraph"/>
        <w:widowControl w:val="0"/>
        <w:numPr>
          <w:ilvl w:val="2"/>
          <w:numId w:val="9"/>
        </w:numPr>
        <w:autoSpaceDE w:val="0"/>
        <w:autoSpaceDN w:val="0"/>
        <w:adjustRightInd w:val="0"/>
        <w:ind w:left="851" w:hanging="851"/>
        <w:jc w:val="both"/>
        <w:rPr>
          <w:rStyle w:val="CrossReference"/>
          <w:rFonts w:cs="Arial"/>
          <w:sz w:val="22"/>
          <w:szCs w:val="22"/>
        </w:rPr>
      </w:pPr>
      <w:r w:rsidRPr="00DE3E1D">
        <w:rPr>
          <w:rFonts w:ascii="Arial" w:hAnsi="Arial" w:cs="Arial"/>
          <w:sz w:val="22"/>
          <w:szCs w:val="22"/>
        </w:rPr>
        <w:t xml:space="preserve">Any termination of this Contract for any reason shall not affect any accrued rights or liabilities of either party, nor the coming into force, or the continuance in force, of any provision of this </w:t>
      </w:r>
      <w:r w:rsidR="00E62831" w:rsidRPr="00DE3E1D">
        <w:rPr>
          <w:rFonts w:ascii="Arial" w:hAnsi="Arial" w:cs="Arial"/>
          <w:sz w:val="22"/>
          <w:szCs w:val="22"/>
        </w:rPr>
        <w:t>Contract</w:t>
      </w:r>
      <w:r w:rsidRPr="00DE3E1D">
        <w:rPr>
          <w:rFonts w:ascii="Arial" w:hAnsi="Arial" w:cs="Arial"/>
          <w:sz w:val="22"/>
          <w:szCs w:val="22"/>
        </w:rPr>
        <w:t xml:space="preserve"> which is expressly or by implication intended to come into or continue in force on or after such termination</w:t>
      </w:r>
      <w:r w:rsidR="00A427DA">
        <w:rPr>
          <w:rFonts w:ascii="Arial" w:hAnsi="Arial" w:cs="Arial"/>
          <w:sz w:val="22"/>
          <w:szCs w:val="22"/>
        </w:rPr>
        <w:t>.</w:t>
      </w:r>
    </w:p>
    <w:p w14:paraId="343B3401" w14:textId="77777777" w:rsidR="00986F8C" w:rsidRPr="00DE3E1D" w:rsidRDefault="00986F8C" w:rsidP="00DE3E1D">
      <w:pPr>
        <w:widowControl w:val="0"/>
        <w:autoSpaceDE w:val="0"/>
        <w:autoSpaceDN w:val="0"/>
        <w:adjustRightInd w:val="0"/>
        <w:ind w:left="851" w:hanging="851"/>
        <w:jc w:val="both"/>
        <w:rPr>
          <w:rStyle w:val="CrossReference"/>
          <w:rFonts w:cs="Arial"/>
          <w:sz w:val="22"/>
          <w:szCs w:val="22"/>
        </w:rPr>
      </w:pPr>
    </w:p>
    <w:p w14:paraId="5E46D61D" w14:textId="77777777" w:rsidR="00986F8C" w:rsidRPr="00DE3E1D" w:rsidRDefault="00986F8C" w:rsidP="00DE3E1D">
      <w:pPr>
        <w:pStyle w:val="ListParagraph"/>
        <w:widowControl w:val="0"/>
        <w:numPr>
          <w:ilvl w:val="2"/>
          <w:numId w:val="9"/>
        </w:numPr>
        <w:autoSpaceDE w:val="0"/>
        <w:autoSpaceDN w:val="0"/>
        <w:adjustRightInd w:val="0"/>
        <w:ind w:left="851" w:hanging="851"/>
        <w:jc w:val="both"/>
        <w:rPr>
          <w:rFonts w:ascii="Arial" w:hAnsi="Arial" w:cs="Arial"/>
          <w:b/>
          <w:sz w:val="22"/>
          <w:szCs w:val="22"/>
        </w:rPr>
      </w:pPr>
      <w:r w:rsidRPr="00DE3E1D">
        <w:rPr>
          <w:rFonts w:ascii="Arial" w:hAnsi="Arial" w:cs="Arial"/>
          <w:sz w:val="22"/>
          <w:szCs w:val="22"/>
        </w:rPr>
        <w:t xml:space="preserve">Upon the termination of this </w:t>
      </w:r>
      <w:r w:rsidR="00E62831" w:rsidRPr="00DE3E1D">
        <w:rPr>
          <w:rFonts w:ascii="Arial" w:hAnsi="Arial" w:cs="Arial"/>
          <w:sz w:val="22"/>
          <w:szCs w:val="22"/>
        </w:rPr>
        <w:t>Contract</w:t>
      </w:r>
      <w:r w:rsidRPr="00DE3E1D">
        <w:rPr>
          <w:rFonts w:ascii="Arial" w:hAnsi="Arial" w:cs="Arial"/>
          <w:sz w:val="22"/>
          <w:szCs w:val="22"/>
        </w:rPr>
        <w:t>:</w:t>
      </w:r>
    </w:p>
    <w:p w14:paraId="5E9108E0" w14:textId="77777777" w:rsidR="009A3C16" w:rsidRPr="00DE3E1D" w:rsidRDefault="009A3C16" w:rsidP="00DE3E1D">
      <w:pPr>
        <w:widowControl w:val="0"/>
        <w:autoSpaceDE w:val="0"/>
        <w:autoSpaceDN w:val="0"/>
        <w:adjustRightInd w:val="0"/>
        <w:jc w:val="both"/>
        <w:rPr>
          <w:rFonts w:ascii="Arial" w:hAnsi="Arial" w:cs="Arial"/>
          <w:b/>
          <w:sz w:val="22"/>
          <w:szCs w:val="22"/>
        </w:rPr>
      </w:pPr>
    </w:p>
    <w:p w14:paraId="7D0E5A41" w14:textId="2DD7D943" w:rsidR="00986F8C" w:rsidRPr="00DE3E1D" w:rsidRDefault="00986F8C" w:rsidP="00DE3E1D">
      <w:pPr>
        <w:widowControl w:val="0"/>
        <w:numPr>
          <w:ilvl w:val="3"/>
          <w:numId w:val="9"/>
        </w:numPr>
        <w:autoSpaceDE w:val="0"/>
        <w:autoSpaceDN w:val="0"/>
        <w:adjustRightInd w:val="0"/>
        <w:ind w:left="1701" w:hanging="850"/>
        <w:jc w:val="both"/>
        <w:rPr>
          <w:rFonts w:ascii="Arial" w:hAnsi="Arial" w:cs="Arial"/>
          <w:b/>
          <w:sz w:val="22"/>
          <w:szCs w:val="22"/>
        </w:rPr>
      </w:pPr>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shall remain liable for and shall indemnify the </w:t>
      </w:r>
      <w:r w:rsidR="008748C4">
        <w:rPr>
          <w:rFonts w:ascii="Arial" w:hAnsi="Arial" w:cs="Arial"/>
          <w:sz w:val="22"/>
          <w:szCs w:val="22"/>
        </w:rPr>
        <w:t>University</w:t>
      </w:r>
      <w:r w:rsidRPr="00DE3E1D">
        <w:rPr>
          <w:rFonts w:ascii="Arial" w:hAnsi="Arial" w:cs="Arial"/>
          <w:sz w:val="22"/>
          <w:szCs w:val="22"/>
        </w:rPr>
        <w:t xml:space="preserve"> against all wages, holiday pay, employment benefit, costs, redundancy costs and unfair dismissal costs and awards in respect of all employees and former employees of the </w:t>
      </w:r>
      <w:r w:rsidR="008748C4">
        <w:rPr>
          <w:rFonts w:ascii="Arial" w:hAnsi="Arial" w:cs="Arial"/>
          <w:sz w:val="22"/>
          <w:szCs w:val="22"/>
        </w:rPr>
        <w:t>Supplier</w:t>
      </w:r>
      <w:r w:rsidRPr="00DE3E1D">
        <w:rPr>
          <w:rFonts w:ascii="Arial" w:hAnsi="Arial" w:cs="Arial"/>
          <w:sz w:val="22"/>
          <w:szCs w:val="22"/>
        </w:rPr>
        <w:t xml:space="preserve">, save in the case of those employees who become employed by the </w:t>
      </w:r>
      <w:r w:rsidR="008748C4">
        <w:rPr>
          <w:rFonts w:ascii="Arial" w:hAnsi="Arial" w:cs="Arial"/>
          <w:sz w:val="22"/>
          <w:szCs w:val="22"/>
        </w:rPr>
        <w:t>University</w:t>
      </w:r>
      <w:r w:rsidRPr="00DE3E1D">
        <w:rPr>
          <w:rFonts w:ascii="Arial" w:hAnsi="Arial" w:cs="Arial"/>
          <w:sz w:val="22"/>
          <w:szCs w:val="22"/>
        </w:rPr>
        <w:t xml:space="preserve"> with effect from the Termination Date when the </w:t>
      </w:r>
      <w:r w:rsidR="008748C4">
        <w:rPr>
          <w:rFonts w:ascii="Arial" w:hAnsi="Arial" w:cs="Arial"/>
          <w:sz w:val="22"/>
          <w:szCs w:val="22"/>
        </w:rPr>
        <w:t>Supplier</w:t>
      </w:r>
      <w:r w:rsidRPr="00DE3E1D">
        <w:rPr>
          <w:rFonts w:ascii="Arial" w:hAnsi="Arial" w:cs="Arial"/>
          <w:sz w:val="22"/>
          <w:szCs w:val="22"/>
        </w:rPr>
        <w:t>’s indemnity shall apply only in respect of such employees insofar as and to the extent that such wages, pay, costs and awards arise on or in respect of any date or period before the Termination Date;</w:t>
      </w:r>
    </w:p>
    <w:p w14:paraId="2AA96A7F" w14:textId="77777777" w:rsidR="00986F8C" w:rsidRPr="00DE3E1D" w:rsidRDefault="00986F8C" w:rsidP="00DE3E1D">
      <w:pPr>
        <w:widowControl w:val="0"/>
        <w:tabs>
          <w:tab w:val="left" w:pos="-1260"/>
          <w:tab w:val="num" w:pos="1800"/>
        </w:tabs>
        <w:autoSpaceDE w:val="0"/>
        <w:autoSpaceDN w:val="0"/>
        <w:adjustRightInd w:val="0"/>
        <w:ind w:left="1701" w:hanging="850"/>
        <w:jc w:val="both"/>
        <w:rPr>
          <w:rFonts w:ascii="Arial" w:hAnsi="Arial" w:cs="Arial"/>
          <w:b/>
          <w:sz w:val="22"/>
          <w:szCs w:val="22"/>
        </w:rPr>
      </w:pPr>
    </w:p>
    <w:p w14:paraId="40675FC8" w14:textId="577BB947" w:rsidR="00986F8C" w:rsidRPr="00DE3E1D" w:rsidRDefault="00986F8C" w:rsidP="00DE3E1D">
      <w:pPr>
        <w:widowControl w:val="0"/>
        <w:numPr>
          <w:ilvl w:val="3"/>
          <w:numId w:val="9"/>
        </w:numPr>
        <w:autoSpaceDE w:val="0"/>
        <w:autoSpaceDN w:val="0"/>
        <w:adjustRightInd w:val="0"/>
        <w:ind w:left="1701" w:hanging="850"/>
        <w:jc w:val="both"/>
        <w:rPr>
          <w:rFonts w:ascii="Arial" w:hAnsi="Arial" w:cs="Arial"/>
          <w:b/>
          <w:sz w:val="22"/>
          <w:szCs w:val="22"/>
        </w:rPr>
      </w:pPr>
      <w:r w:rsidRPr="00DE3E1D">
        <w:rPr>
          <w:rFonts w:ascii="Arial" w:hAnsi="Arial" w:cs="Arial"/>
          <w:sz w:val="22"/>
          <w:szCs w:val="22"/>
        </w:rPr>
        <w:t xml:space="preserve">without limitation to the foregoing, the </w:t>
      </w:r>
      <w:r w:rsidR="008748C4">
        <w:rPr>
          <w:rFonts w:ascii="Arial" w:hAnsi="Arial" w:cs="Arial"/>
          <w:sz w:val="22"/>
          <w:szCs w:val="22"/>
        </w:rPr>
        <w:t>Supplier</w:t>
      </w:r>
      <w:r w:rsidRPr="00DE3E1D">
        <w:rPr>
          <w:rFonts w:ascii="Arial" w:hAnsi="Arial" w:cs="Arial"/>
          <w:sz w:val="22"/>
          <w:szCs w:val="22"/>
        </w:rPr>
        <w:t xml:space="preserve"> shall take all such steps as shall be necessary to agree with the </w:t>
      </w:r>
      <w:r w:rsidR="008748C4">
        <w:rPr>
          <w:rFonts w:ascii="Arial" w:hAnsi="Arial" w:cs="Arial"/>
          <w:sz w:val="22"/>
          <w:szCs w:val="22"/>
        </w:rPr>
        <w:t>University</w:t>
      </w:r>
      <w:r w:rsidRPr="00DE3E1D">
        <w:rPr>
          <w:rFonts w:ascii="Arial" w:hAnsi="Arial" w:cs="Arial"/>
          <w:sz w:val="22"/>
          <w:szCs w:val="22"/>
        </w:rPr>
        <w:t xml:space="preserve"> a plan for </w:t>
      </w:r>
      <w:r w:rsidRPr="00DE3E1D">
        <w:rPr>
          <w:rFonts w:ascii="Arial" w:hAnsi="Arial" w:cs="Arial"/>
          <w:sz w:val="22"/>
          <w:szCs w:val="22"/>
        </w:rPr>
        <w:lastRenderedPageBreak/>
        <w:t xml:space="preserve">the orderly hand-over of the Services to the </w:t>
      </w:r>
      <w:r w:rsidR="008748C4">
        <w:rPr>
          <w:rFonts w:ascii="Arial" w:hAnsi="Arial" w:cs="Arial"/>
          <w:sz w:val="22"/>
          <w:szCs w:val="22"/>
        </w:rPr>
        <w:t>University</w:t>
      </w:r>
      <w:r w:rsidRPr="00DE3E1D">
        <w:rPr>
          <w:rFonts w:ascii="Arial" w:hAnsi="Arial" w:cs="Arial"/>
          <w:sz w:val="22"/>
          <w:szCs w:val="22"/>
        </w:rPr>
        <w:t xml:space="preserve"> (or its nominee), and will supply any information the </w:t>
      </w:r>
      <w:r w:rsidR="008748C4">
        <w:rPr>
          <w:rFonts w:ascii="Arial" w:hAnsi="Arial" w:cs="Arial"/>
          <w:sz w:val="22"/>
          <w:szCs w:val="22"/>
        </w:rPr>
        <w:t>University</w:t>
      </w:r>
      <w:r w:rsidRPr="00DE3E1D">
        <w:rPr>
          <w:rFonts w:ascii="Arial" w:hAnsi="Arial" w:cs="Arial"/>
          <w:sz w:val="22"/>
          <w:szCs w:val="22"/>
        </w:rPr>
        <w:t xml:space="preserve"> reasonably requires (including b</w:t>
      </w:r>
      <w:r w:rsidR="00B800C9" w:rsidRPr="00DE3E1D">
        <w:rPr>
          <w:rFonts w:ascii="Arial" w:hAnsi="Arial" w:cs="Arial"/>
          <w:sz w:val="22"/>
          <w:szCs w:val="22"/>
        </w:rPr>
        <w:t>ut</w:t>
      </w:r>
      <w:r w:rsidRPr="00DE3E1D">
        <w:rPr>
          <w:rFonts w:ascii="Arial" w:hAnsi="Arial" w:cs="Arial"/>
          <w:sz w:val="22"/>
          <w:szCs w:val="22"/>
        </w:rPr>
        <w:t xml:space="preserve"> not limited to information relating to employees employed by the </w:t>
      </w:r>
      <w:r w:rsidR="008748C4">
        <w:rPr>
          <w:rFonts w:ascii="Arial" w:hAnsi="Arial" w:cs="Arial"/>
          <w:sz w:val="22"/>
          <w:szCs w:val="22"/>
        </w:rPr>
        <w:t>Supplier</w:t>
      </w:r>
      <w:r w:rsidRPr="00DE3E1D">
        <w:rPr>
          <w:rFonts w:ascii="Arial" w:hAnsi="Arial" w:cs="Arial"/>
          <w:sz w:val="22"/>
          <w:szCs w:val="22"/>
        </w:rPr>
        <w:t xml:space="preserve"> to perform the Services and the terms and conditions on which such employees are employed), such that the Services can be carried on with the minimum of interruption and inconvenience to the </w:t>
      </w:r>
      <w:r w:rsidR="008748C4">
        <w:rPr>
          <w:rFonts w:ascii="Arial" w:hAnsi="Arial" w:cs="Arial"/>
          <w:sz w:val="22"/>
          <w:szCs w:val="22"/>
        </w:rPr>
        <w:t>University</w:t>
      </w:r>
      <w:r w:rsidRPr="00DE3E1D">
        <w:rPr>
          <w:rFonts w:ascii="Arial" w:hAnsi="Arial" w:cs="Arial"/>
          <w:sz w:val="22"/>
          <w:szCs w:val="22"/>
        </w:rPr>
        <w:t xml:space="preserve"> and to effect such handover;</w:t>
      </w:r>
    </w:p>
    <w:p w14:paraId="58D246BC" w14:textId="77777777" w:rsidR="00986F8C" w:rsidRPr="00DE3E1D" w:rsidRDefault="00986F8C" w:rsidP="00DE3E1D">
      <w:pPr>
        <w:widowControl w:val="0"/>
        <w:tabs>
          <w:tab w:val="left" w:pos="-1260"/>
          <w:tab w:val="num" w:pos="1800"/>
        </w:tabs>
        <w:autoSpaceDE w:val="0"/>
        <w:autoSpaceDN w:val="0"/>
        <w:adjustRightInd w:val="0"/>
        <w:ind w:left="1701" w:hanging="850"/>
        <w:jc w:val="both"/>
        <w:rPr>
          <w:rFonts w:ascii="Arial" w:hAnsi="Arial" w:cs="Arial"/>
          <w:b/>
          <w:sz w:val="22"/>
          <w:szCs w:val="22"/>
        </w:rPr>
      </w:pPr>
    </w:p>
    <w:p w14:paraId="15F0744A" w14:textId="6F90009F" w:rsidR="00986F8C" w:rsidRPr="00DE3E1D" w:rsidRDefault="00986F8C" w:rsidP="00DE3E1D">
      <w:pPr>
        <w:widowControl w:val="0"/>
        <w:numPr>
          <w:ilvl w:val="3"/>
          <w:numId w:val="9"/>
        </w:numPr>
        <w:autoSpaceDE w:val="0"/>
        <w:autoSpaceDN w:val="0"/>
        <w:adjustRightInd w:val="0"/>
        <w:ind w:left="1701" w:hanging="850"/>
        <w:jc w:val="both"/>
        <w:rPr>
          <w:rFonts w:ascii="Arial" w:hAnsi="Arial" w:cs="Arial"/>
          <w:sz w:val="22"/>
          <w:szCs w:val="22"/>
        </w:rPr>
      </w:pPr>
      <w:r w:rsidRPr="00DE3E1D">
        <w:rPr>
          <w:rFonts w:ascii="Arial" w:hAnsi="Arial" w:cs="Arial"/>
          <w:sz w:val="22"/>
          <w:szCs w:val="22"/>
        </w:rPr>
        <w:t xml:space="preserve">with effect from the Termination Date, and until such time as the plan for the handover of the Services pursuant to </w:t>
      </w:r>
      <w:r w:rsidRPr="00DE3E1D">
        <w:rPr>
          <w:rFonts w:ascii="Arial" w:hAnsi="Arial" w:cs="Arial"/>
          <w:b/>
          <w:sz w:val="22"/>
          <w:szCs w:val="22"/>
        </w:rPr>
        <w:t>Clause </w:t>
      </w:r>
      <w:r w:rsidR="008C79E2" w:rsidRPr="00DE3E1D">
        <w:rPr>
          <w:rFonts w:ascii="Arial" w:hAnsi="Arial" w:cs="Arial"/>
          <w:b/>
          <w:sz w:val="22"/>
          <w:szCs w:val="22"/>
        </w:rPr>
        <w:fldChar w:fldCharType="begin"/>
      </w:r>
      <w:r w:rsidR="008C79E2" w:rsidRPr="00DE3E1D">
        <w:rPr>
          <w:rFonts w:ascii="Arial" w:hAnsi="Arial" w:cs="Arial"/>
          <w:b/>
          <w:sz w:val="22"/>
          <w:szCs w:val="22"/>
        </w:rPr>
        <w:instrText xml:space="preserve"> REF _Ref302725410 \n \h </w:instrText>
      </w:r>
      <w:r w:rsidR="00F87FFC" w:rsidRPr="00DE3E1D">
        <w:rPr>
          <w:rFonts w:ascii="Arial" w:hAnsi="Arial" w:cs="Arial"/>
          <w:b/>
          <w:sz w:val="22"/>
          <w:szCs w:val="22"/>
        </w:rPr>
        <w:instrText xml:space="preserve"> \* MERGEFORMAT </w:instrText>
      </w:r>
      <w:r w:rsidR="008C79E2" w:rsidRPr="00DE3E1D">
        <w:rPr>
          <w:rFonts w:ascii="Arial" w:hAnsi="Arial" w:cs="Arial"/>
          <w:b/>
          <w:sz w:val="22"/>
          <w:szCs w:val="22"/>
        </w:rPr>
      </w:r>
      <w:r w:rsidR="008C79E2" w:rsidRPr="00DE3E1D">
        <w:rPr>
          <w:rFonts w:ascii="Arial" w:hAnsi="Arial" w:cs="Arial"/>
          <w:b/>
          <w:sz w:val="22"/>
          <w:szCs w:val="22"/>
        </w:rPr>
        <w:fldChar w:fldCharType="separate"/>
      </w:r>
      <w:r w:rsidR="00A427DA">
        <w:rPr>
          <w:rFonts w:ascii="Arial" w:hAnsi="Arial" w:cs="Arial"/>
          <w:b/>
          <w:sz w:val="22"/>
          <w:szCs w:val="22"/>
        </w:rPr>
        <w:t>2.9</w:t>
      </w:r>
      <w:r w:rsidR="008C79E2" w:rsidRPr="00DE3E1D">
        <w:rPr>
          <w:rFonts w:ascii="Arial" w:hAnsi="Arial" w:cs="Arial"/>
          <w:b/>
          <w:sz w:val="22"/>
          <w:szCs w:val="22"/>
        </w:rPr>
        <w:fldChar w:fldCharType="end"/>
      </w:r>
      <w:r w:rsidRPr="00DE3E1D">
        <w:rPr>
          <w:rFonts w:ascii="Arial" w:hAnsi="Arial" w:cs="Arial"/>
          <w:b/>
          <w:sz w:val="22"/>
          <w:szCs w:val="22"/>
        </w:rPr>
        <w:t xml:space="preserve"> </w:t>
      </w:r>
      <w:r w:rsidRPr="00DE3E1D">
        <w:rPr>
          <w:rFonts w:ascii="Arial" w:hAnsi="Arial" w:cs="Arial"/>
          <w:sz w:val="22"/>
          <w:szCs w:val="22"/>
        </w:rPr>
        <w:t xml:space="preserve">has been fully implemented, the </w:t>
      </w:r>
      <w:r w:rsidR="008748C4">
        <w:rPr>
          <w:rFonts w:ascii="Arial" w:hAnsi="Arial" w:cs="Arial"/>
          <w:sz w:val="22"/>
          <w:szCs w:val="22"/>
        </w:rPr>
        <w:t>Supplier</w:t>
      </w:r>
      <w:r w:rsidRPr="00DE3E1D">
        <w:rPr>
          <w:rFonts w:ascii="Arial" w:hAnsi="Arial" w:cs="Arial"/>
          <w:sz w:val="22"/>
          <w:szCs w:val="22"/>
        </w:rPr>
        <w:t xml:space="preserve"> agrees to continue the provision of the Services to the </w:t>
      </w:r>
      <w:r w:rsidR="008748C4">
        <w:rPr>
          <w:rFonts w:ascii="Arial" w:hAnsi="Arial" w:cs="Arial"/>
          <w:sz w:val="22"/>
          <w:szCs w:val="22"/>
        </w:rPr>
        <w:t>University</w:t>
      </w:r>
      <w:r w:rsidRPr="00DE3E1D">
        <w:rPr>
          <w:rFonts w:ascii="Arial" w:hAnsi="Arial" w:cs="Arial"/>
          <w:sz w:val="22"/>
          <w:szCs w:val="22"/>
        </w:rPr>
        <w:t xml:space="preserve"> in accordance with the terms and conditions of this Contract, except that it shall be entitled to be paid for such Services and all other actions necessary to implement </w:t>
      </w:r>
      <w:r w:rsidRPr="00DE3E1D">
        <w:rPr>
          <w:rFonts w:ascii="Arial" w:hAnsi="Arial" w:cs="Arial"/>
          <w:b/>
          <w:sz w:val="22"/>
          <w:szCs w:val="22"/>
        </w:rPr>
        <w:t>Clause </w:t>
      </w:r>
      <w:r w:rsidR="008C79E2" w:rsidRPr="00DE3E1D">
        <w:rPr>
          <w:rFonts w:ascii="Arial" w:hAnsi="Arial" w:cs="Arial"/>
          <w:b/>
          <w:sz w:val="22"/>
          <w:szCs w:val="22"/>
        </w:rPr>
        <w:fldChar w:fldCharType="begin"/>
      </w:r>
      <w:r w:rsidR="008C79E2" w:rsidRPr="00DE3E1D">
        <w:rPr>
          <w:rFonts w:ascii="Arial" w:hAnsi="Arial" w:cs="Arial"/>
          <w:b/>
          <w:sz w:val="22"/>
          <w:szCs w:val="22"/>
        </w:rPr>
        <w:instrText xml:space="preserve"> REF _Ref302725410 \n \h </w:instrText>
      </w:r>
      <w:r w:rsidR="00F87FFC" w:rsidRPr="00DE3E1D">
        <w:rPr>
          <w:rFonts w:ascii="Arial" w:hAnsi="Arial" w:cs="Arial"/>
          <w:b/>
          <w:sz w:val="22"/>
          <w:szCs w:val="22"/>
        </w:rPr>
        <w:instrText xml:space="preserve"> \* MERGEFORMAT </w:instrText>
      </w:r>
      <w:r w:rsidR="008C79E2" w:rsidRPr="00DE3E1D">
        <w:rPr>
          <w:rFonts w:ascii="Arial" w:hAnsi="Arial" w:cs="Arial"/>
          <w:b/>
          <w:sz w:val="22"/>
          <w:szCs w:val="22"/>
        </w:rPr>
      </w:r>
      <w:r w:rsidR="008C79E2" w:rsidRPr="00DE3E1D">
        <w:rPr>
          <w:rFonts w:ascii="Arial" w:hAnsi="Arial" w:cs="Arial"/>
          <w:b/>
          <w:sz w:val="22"/>
          <w:szCs w:val="22"/>
        </w:rPr>
        <w:fldChar w:fldCharType="separate"/>
      </w:r>
      <w:r w:rsidR="00720757" w:rsidRPr="00DE3E1D">
        <w:rPr>
          <w:rFonts w:ascii="Arial" w:hAnsi="Arial" w:cs="Arial"/>
          <w:b/>
          <w:sz w:val="22"/>
          <w:szCs w:val="22"/>
        </w:rPr>
        <w:t>2.9</w:t>
      </w:r>
      <w:r w:rsidR="008C79E2" w:rsidRPr="00DE3E1D">
        <w:rPr>
          <w:rFonts w:ascii="Arial" w:hAnsi="Arial" w:cs="Arial"/>
          <w:b/>
          <w:sz w:val="22"/>
          <w:szCs w:val="22"/>
        </w:rPr>
        <w:fldChar w:fldCharType="end"/>
      </w:r>
      <w:r w:rsidRPr="00DE3E1D">
        <w:rPr>
          <w:rFonts w:ascii="Arial" w:hAnsi="Arial" w:cs="Arial"/>
          <w:sz w:val="22"/>
          <w:szCs w:val="22"/>
        </w:rPr>
        <w:t xml:space="preserve"> at its then prevailing time and materials charges.  Such charges shall be payable by the </w:t>
      </w:r>
      <w:r w:rsidR="008748C4">
        <w:rPr>
          <w:rFonts w:ascii="Arial" w:hAnsi="Arial" w:cs="Arial"/>
          <w:sz w:val="22"/>
          <w:szCs w:val="22"/>
        </w:rPr>
        <w:t>University</w:t>
      </w:r>
      <w:r w:rsidRPr="00DE3E1D">
        <w:rPr>
          <w:rFonts w:ascii="Arial" w:hAnsi="Arial" w:cs="Arial"/>
          <w:sz w:val="22"/>
          <w:szCs w:val="22"/>
        </w:rPr>
        <w:t xml:space="preserve"> within thirty (30) days of the </w:t>
      </w:r>
      <w:r w:rsidR="008748C4">
        <w:rPr>
          <w:rFonts w:ascii="Arial" w:hAnsi="Arial" w:cs="Arial"/>
          <w:sz w:val="22"/>
          <w:szCs w:val="22"/>
        </w:rPr>
        <w:t>University</w:t>
      </w:r>
      <w:r w:rsidRPr="00DE3E1D">
        <w:rPr>
          <w:rFonts w:ascii="Arial" w:hAnsi="Arial" w:cs="Arial"/>
          <w:sz w:val="22"/>
          <w:szCs w:val="22"/>
        </w:rPr>
        <w:t xml:space="preserve"> receiving a</w:t>
      </w:r>
      <w:r w:rsidR="00E62831" w:rsidRPr="00DE3E1D">
        <w:rPr>
          <w:rFonts w:ascii="Arial" w:hAnsi="Arial" w:cs="Arial"/>
          <w:sz w:val="22"/>
          <w:szCs w:val="22"/>
        </w:rPr>
        <w:t xml:space="preserve"> valid</w:t>
      </w:r>
      <w:r w:rsidRPr="00DE3E1D">
        <w:rPr>
          <w:rFonts w:ascii="Arial" w:hAnsi="Arial" w:cs="Arial"/>
          <w:sz w:val="22"/>
          <w:szCs w:val="22"/>
        </w:rPr>
        <w:t xml:space="preserve"> invoice for such Services </w:t>
      </w:r>
      <w:r w:rsidR="00E62831" w:rsidRPr="00DE3E1D">
        <w:rPr>
          <w:rFonts w:ascii="Arial" w:hAnsi="Arial" w:cs="Arial"/>
          <w:sz w:val="22"/>
          <w:szCs w:val="22"/>
        </w:rPr>
        <w:t>containing a break-down of the S</w:t>
      </w:r>
      <w:r w:rsidRPr="00DE3E1D">
        <w:rPr>
          <w:rFonts w:ascii="Arial" w:hAnsi="Arial" w:cs="Arial"/>
          <w:sz w:val="22"/>
          <w:szCs w:val="22"/>
        </w:rPr>
        <w:t xml:space="preserve">taff, charging rates and the materials and their costs incurred in connection with this </w:t>
      </w:r>
      <w:r w:rsidR="00146A3A" w:rsidRPr="00DE3E1D">
        <w:rPr>
          <w:rFonts w:ascii="Arial" w:hAnsi="Arial" w:cs="Arial"/>
          <w:sz w:val="22"/>
          <w:szCs w:val="22"/>
        </w:rPr>
        <w:t>C</w:t>
      </w:r>
      <w:r w:rsidRPr="00DE3E1D">
        <w:rPr>
          <w:rFonts w:ascii="Arial" w:hAnsi="Arial" w:cs="Arial"/>
          <w:sz w:val="22"/>
          <w:szCs w:val="22"/>
        </w:rPr>
        <w:t>lause;</w:t>
      </w:r>
    </w:p>
    <w:p w14:paraId="44A9F421" w14:textId="77777777" w:rsidR="00986F8C" w:rsidRPr="00DE3E1D" w:rsidRDefault="00986F8C" w:rsidP="00DE3E1D">
      <w:pPr>
        <w:widowControl w:val="0"/>
        <w:autoSpaceDE w:val="0"/>
        <w:autoSpaceDN w:val="0"/>
        <w:adjustRightInd w:val="0"/>
        <w:ind w:left="1701" w:hanging="850"/>
        <w:jc w:val="both"/>
        <w:rPr>
          <w:rFonts w:ascii="Arial" w:hAnsi="Arial" w:cs="Arial"/>
          <w:sz w:val="22"/>
          <w:szCs w:val="22"/>
        </w:rPr>
      </w:pPr>
    </w:p>
    <w:p w14:paraId="47076723" w14:textId="576D370B" w:rsidR="00986F8C" w:rsidRPr="00DE3E1D" w:rsidRDefault="00986F8C" w:rsidP="00DE3E1D">
      <w:pPr>
        <w:widowControl w:val="0"/>
        <w:numPr>
          <w:ilvl w:val="3"/>
          <w:numId w:val="9"/>
        </w:numPr>
        <w:autoSpaceDE w:val="0"/>
        <w:autoSpaceDN w:val="0"/>
        <w:adjustRightInd w:val="0"/>
        <w:ind w:left="1701" w:hanging="850"/>
        <w:jc w:val="both"/>
        <w:rPr>
          <w:rFonts w:ascii="Arial" w:hAnsi="Arial" w:cs="Arial"/>
          <w:sz w:val="22"/>
          <w:szCs w:val="22"/>
        </w:rPr>
      </w:pPr>
      <w:r w:rsidRPr="00DE3E1D">
        <w:rPr>
          <w:rFonts w:ascii="Arial" w:hAnsi="Arial" w:cs="Arial"/>
          <w:sz w:val="22"/>
          <w:szCs w:val="22"/>
        </w:rPr>
        <w:t xml:space="preserve">immediately following the Termination Date the </w:t>
      </w:r>
      <w:r w:rsidR="008748C4">
        <w:rPr>
          <w:rFonts w:ascii="Arial" w:hAnsi="Arial" w:cs="Arial"/>
          <w:sz w:val="22"/>
          <w:szCs w:val="22"/>
        </w:rPr>
        <w:t>Supplier</w:t>
      </w:r>
      <w:r w:rsidRPr="00DE3E1D">
        <w:rPr>
          <w:rFonts w:ascii="Arial" w:hAnsi="Arial" w:cs="Arial"/>
          <w:sz w:val="22"/>
          <w:szCs w:val="22"/>
        </w:rPr>
        <w:t xml:space="preserve"> shall promptly deliver up to the </w:t>
      </w:r>
      <w:r w:rsidR="008748C4">
        <w:rPr>
          <w:rFonts w:ascii="Arial" w:hAnsi="Arial" w:cs="Arial"/>
          <w:sz w:val="22"/>
          <w:szCs w:val="22"/>
        </w:rPr>
        <w:t>University</w:t>
      </w:r>
      <w:r w:rsidRPr="00DE3E1D">
        <w:rPr>
          <w:rFonts w:ascii="Arial" w:hAnsi="Arial" w:cs="Arial"/>
          <w:sz w:val="22"/>
          <w:szCs w:val="22"/>
        </w:rPr>
        <w:t xml:space="preserve"> all property supplied by it together with all work performed up to and including the Termination Date and all materials incorporating any Information (as defined in </w:t>
      </w:r>
      <w:r w:rsidRPr="00DE3E1D">
        <w:rPr>
          <w:rFonts w:ascii="Arial" w:hAnsi="Arial" w:cs="Arial"/>
          <w:b/>
          <w:sz w:val="22"/>
          <w:szCs w:val="22"/>
        </w:rPr>
        <w:t>Clause</w:t>
      </w:r>
      <w:r w:rsidR="00790CFE" w:rsidRPr="00DE3E1D">
        <w:rPr>
          <w:rFonts w:ascii="Arial" w:hAnsi="Arial" w:cs="Arial"/>
          <w:b/>
          <w:sz w:val="22"/>
          <w:szCs w:val="22"/>
        </w:rPr>
        <w:t xml:space="preserve"> </w:t>
      </w:r>
      <w:r w:rsidR="00790CFE" w:rsidRPr="00DE3E1D">
        <w:rPr>
          <w:rFonts w:ascii="Arial" w:hAnsi="Arial" w:cs="Arial"/>
          <w:b/>
          <w:sz w:val="22"/>
          <w:szCs w:val="22"/>
        </w:rPr>
        <w:fldChar w:fldCharType="begin"/>
      </w:r>
      <w:r w:rsidR="00790CFE" w:rsidRPr="00DE3E1D">
        <w:rPr>
          <w:rFonts w:ascii="Arial" w:hAnsi="Arial" w:cs="Arial"/>
          <w:b/>
          <w:sz w:val="22"/>
          <w:szCs w:val="22"/>
        </w:rPr>
        <w:instrText xml:space="preserve"> REF _Ref524956327 \r \h </w:instrText>
      </w:r>
      <w:r w:rsidR="00DE3E1D" w:rsidRPr="00DE3E1D">
        <w:rPr>
          <w:rFonts w:ascii="Arial" w:hAnsi="Arial" w:cs="Arial"/>
          <w:b/>
          <w:sz w:val="22"/>
          <w:szCs w:val="22"/>
        </w:rPr>
        <w:instrText xml:space="preserve"> \* MERGEFORMAT </w:instrText>
      </w:r>
      <w:r w:rsidR="00790CFE" w:rsidRPr="00DE3E1D">
        <w:rPr>
          <w:rFonts w:ascii="Arial" w:hAnsi="Arial" w:cs="Arial"/>
          <w:b/>
          <w:sz w:val="22"/>
          <w:szCs w:val="22"/>
        </w:rPr>
      </w:r>
      <w:r w:rsidR="00790CFE" w:rsidRPr="00DE3E1D">
        <w:rPr>
          <w:rFonts w:ascii="Arial" w:hAnsi="Arial" w:cs="Arial"/>
          <w:b/>
          <w:sz w:val="22"/>
          <w:szCs w:val="22"/>
        </w:rPr>
        <w:fldChar w:fldCharType="separate"/>
      </w:r>
      <w:r w:rsidR="00A427DA">
        <w:rPr>
          <w:rFonts w:ascii="Arial" w:hAnsi="Arial" w:cs="Arial"/>
          <w:b/>
          <w:sz w:val="22"/>
          <w:szCs w:val="22"/>
        </w:rPr>
        <w:t>2.31.1.2</w:t>
      </w:r>
      <w:r w:rsidR="00790CFE" w:rsidRPr="00DE3E1D">
        <w:rPr>
          <w:rFonts w:ascii="Arial" w:hAnsi="Arial" w:cs="Arial"/>
          <w:b/>
          <w:sz w:val="22"/>
          <w:szCs w:val="22"/>
        </w:rPr>
        <w:fldChar w:fldCharType="end"/>
      </w:r>
      <w:r w:rsidRPr="00DE3E1D">
        <w:rPr>
          <w:rFonts w:ascii="Arial" w:hAnsi="Arial" w:cs="Arial"/>
          <w:sz w:val="22"/>
          <w:szCs w:val="22"/>
        </w:rPr>
        <w:t xml:space="preserve">), and will destroy any Information contained in any materials prepared by the </w:t>
      </w:r>
      <w:r w:rsidR="008748C4">
        <w:rPr>
          <w:rFonts w:ascii="Arial" w:hAnsi="Arial" w:cs="Arial"/>
          <w:sz w:val="22"/>
          <w:szCs w:val="22"/>
        </w:rPr>
        <w:t>Supplier</w:t>
      </w:r>
      <w:r w:rsidRPr="00DE3E1D">
        <w:rPr>
          <w:rFonts w:ascii="Arial" w:hAnsi="Arial" w:cs="Arial"/>
          <w:sz w:val="22"/>
          <w:szCs w:val="22"/>
        </w:rPr>
        <w:t>.</w:t>
      </w:r>
      <w:r w:rsidR="00C61957" w:rsidRPr="00DE3E1D">
        <w:rPr>
          <w:rFonts w:ascii="Arial" w:hAnsi="Arial" w:cs="Arial"/>
          <w:sz w:val="22"/>
          <w:szCs w:val="22"/>
        </w:rPr>
        <w:t xml:space="preserve"> </w:t>
      </w:r>
      <w:r w:rsidRPr="00DE3E1D">
        <w:rPr>
          <w:rFonts w:ascii="Arial" w:hAnsi="Arial" w:cs="Arial"/>
          <w:sz w:val="22"/>
          <w:szCs w:val="22"/>
        </w:rPr>
        <w:t xml:space="preserve">If the </w:t>
      </w:r>
      <w:r w:rsidR="008748C4">
        <w:rPr>
          <w:rFonts w:ascii="Arial" w:hAnsi="Arial" w:cs="Arial"/>
          <w:sz w:val="22"/>
          <w:szCs w:val="22"/>
        </w:rPr>
        <w:t>Supplier</w:t>
      </w:r>
      <w:r w:rsidRPr="00DE3E1D">
        <w:rPr>
          <w:rFonts w:ascii="Arial" w:hAnsi="Arial" w:cs="Arial"/>
          <w:sz w:val="22"/>
          <w:szCs w:val="22"/>
        </w:rPr>
        <w:t xml:space="preserve"> fails to return or destroy (as the case may be) any such property, work or materials, the </w:t>
      </w:r>
      <w:r w:rsidR="008748C4">
        <w:rPr>
          <w:rFonts w:ascii="Arial" w:hAnsi="Arial" w:cs="Arial"/>
          <w:sz w:val="22"/>
          <w:szCs w:val="22"/>
        </w:rPr>
        <w:t>University</w:t>
      </w:r>
      <w:r w:rsidRPr="00DE3E1D">
        <w:rPr>
          <w:rFonts w:ascii="Arial" w:hAnsi="Arial" w:cs="Arial"/>
          <w:sz w:val="22"/>
          <w:szCs w:val="22"/>
        </w:rPr>
        <w:t xml:space="preserve"> shall be entitled, and is licensed, to enter the </w:t>
      </w:r>
      <w:r w:rsidR="008748C4">
        <w:rPr>
          <w:rFonts w:ascii="Arial" w:hAnsi="Arial" w:cs="Arial"/>
          <w:sz w:val="22"/>
          <w:szCs w:val="22"/>
        </w:rPr>
        <w:t>Supplier</w:t>
      </w:r>
      <w:r w:rsidRPr="00DE3E1D">
        <w:rPr>
          <w:rFonts w:ascii="Arial" w:hAnsi="Arial" w:cs="Arial"/>
          <w:sz w:val="22"/>
          <w:szCs w:val="22"/>
        </w:rPr>
        <w:t>’s premises and seize and destroy the same.</w:t>
      </w:r>
    </w:p>
    <w:p w14:paraId="020C78B2" w14:textId="77777777" w:rsidR="00986F8C" w:rsidRPr="00DE3E1D" w:rsidRDefault="00986F8C" w:rsidP="00DE3E1D">
      <w:pPr>
        <w:widowControl w:val="0"/>
        <w:autoSpaceDE w:val="0"/>
        <w:autoSpaceDN w:val="0"/>
        <w:adjustRightInd w:val="0"/>
        <w:ind w:left="1260"/>
        <w:jc w:val="both"/>
        <w:rPr>
          <w:rFonts w:ascii="Arial" w:hAnsi="Arial" w:cs="Arial"/>
          <w:sz w:val="22"/>
          <w:szCs w:val="22"/>
        </w:rPr>
      </w:pPr>
    </w:p>
    <w:p w14:paraId="337EE303" w14:textId="77777777" w:rsidR="00986F8C" w:rsidRPr="00DE3E1D" w:rsidRDefault="00986F8C" w:rsidP="00DE3E1D">
      <w:pPr>
        <w:pStyle w:val="ListParagraph"/>
        <w:widowControl w:val="0"/>
        <w:numPr>
          <w:ilvl w:val="2"/>
          <w:numId w:val="9"/>
        </w:numPr>
        <w:autoSpaceDE w:val="0"/>
        <w:autoSpaceDN w:val="0"/>
        <w:adjustRightInd w:val="0"/>
        <w:ind w:left="851" w:hanging="851"/>
        <w:jc w:val="both"/>
        <w:rPr>
          <w:rFonts w:ascii="Arial" w:hAnsi="Arial" w:cs="Arial"/>
          <w:sz w:val="22"/>
          <w:szCs w:val="22"/>
        </w:rPr>
      </w:pPr>
      <w:r w:rsidRPr="00DE3E1D">
        <w:rPr>
          <w:rFonts w:ascii="Arial" w:hAnsi="Arial" w:cs="Arial"/>
          <w:sz w:val="22"/>
          <w:szCs w:val="22"/>
        </w:rPr>
        <w:t>Subject as otherwise provided in this Contract, or subject to any rights or obligations which have accrued prior to termination, neither party shall have any further obligation to the other under this Contract.</w:t>
      </w:r>
    </w:p>
    <w:p w14:paraId="25D7B339" w14:textId="77777777" w:rsidR="00986F8C" w:rsidRPr="00DE3E1D" w:rsidRDefault="00986F8C" w:rsidP="00DE3E1D">
      <w:pPr>
        <w:widowControl w:val="0"/>
        <w:tabs>
          <w:tab w:val="left" w:pos="720"/>
          <w:tab w:val="left" w:pos="900"/>
        </w:tabs>
        <w:autoSpaceDE w:val="0"/>
        <w:autoSpaceDN w:val="0"/>
        <w:adjustRightInd w:val="0"/>
        <w:jc w:val="both"/>
        <w:rPr>
          <w:rFonts w:ascii="Arial" w:hAnsi="Arial" w:cs="Arial"/>
          <w:b/>
          <w:sz w:val="22"/>
          <w:szCs w:val="22"/>
        </w:rPr>
      </w:pPr>
    </w:p>
    <w:p w14:paraId="5F0366F9" w14:textId="77777777" w:rsidR="00003C68" w:rsidRPr="00DE3E1D" w:rsidRDefault="00003C68" w:rsidP="00DE3E1D">
      <w:pPr>
        <w:pStyle w:val="ListParagraph"/>
        <w:widowControl w:val="0"/>
        <w:numPr>
          <w:ilvl w:val="1"/>
          <w:numId w:val="9"/>
        </w:numPr>
        <w:autoSpaceDE w:val="0"/>
        <w:autoSpaceDN w:val="0"/>
        <w:adjustRightInd w:val="0"/>
        <w:ind w:left="851" w:hanging="851"/>
        <w:jc w:val="both"/>
        <w:rPr>
          <w:rFonts w:ascii="Arial" w:hAnsi="Arial" w:cs="Arial"/>
          <w:b/>
          <w:sz w:val="22"/>
          <w:szCs w:val="22"/>
          <w:u w:val="single"/>
        </w:rPr>
      </w:pPr>
      <w:bookmarkStart w:id="89" w:name="_Ref302725675"/>
      <w:r w:rsidRPr="00DE3E1D">
        <w:rPr>
          <w:rFonts w:ascii="Arial" w:hAnsi="Arial" w:cs="Arial"/>
          <w:b/>
          <w:sz w:val="22"/>
          <w:szCs w:val="22"/>
          <w:u w:val="single"/>
        </w:rPr>
        <w:t>Approvals</w:t>
      </w:r>
      <w:bookmarkEnd w:id="89"/>
    </w:p>
    <w:p w14:paraId="2092536C" w14:textId="77777777" w:rsidR="00003C68" w:rsidRPr="00DE3E1D" w:rsidRDefault="00003C68" w:rsidP="00DE3E1D">
      <w:pPr>
        <w:widowControl w:val="0"/>
        <w:autoSpaceDE w:val="0"/>
        <w:autoSpaceDN w:val="0"/>
        <w:adjustRightInd w:val="0"/>
        <w:ind w:left="851" w:hanging="851"/>
        <w:jc w:val="both"/>
        <w:rPr>
          <w:rFonts w:ascii="Arial" w:hAnsi="Arial" w:cs="Arial"/>
          <w:sz w:val="22"/>
          <w:szCs w:val="22"/>
        </w:rPr>
      </w:pPr>
    </w:p>
    <w:p w14:paraId="28971E78" w14:textId="5CE74F7E" w:rsidR="00003C68" w:rsidRPr="00DE3E1D" w:rsidRDefault="00003C68" w:rsidP="00DE3E1D">
      <w:pPr>
        <w:pStyle w:val="ListParagraph"/>
        <w:widowControl w:val="0"/>
        <w:numPr>
          <w:ilvl w:val="2"/>
          <w:numId w:val="9"/>
        </w:numPr>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No approvals, comments, instructions, consents or advice or indication of satisfaction given by or from the </w:t>
      </w:r>
      <w:r w:rsidR="008748C4">
        <w:rPr>
          <w:rFonts w:ascii="Arial" w:hAnsi="Arial" w:cs="Arial"/>
          <w:sz w:val="22"/>
          <w:szCs w:val="22"/>
        </w:rPr>
        <w:t>University</w:t>
      </w:r>
      <w:r w:rsidRPr="00DE3E1D">
        <w:rPr>
          <w:rFonts w:ascii="Arial" w:hAnsi="Arial" w:cs="Arial"/>
          <w:sz w:val="22"/>
          <w:szCs w:val="22"/>
        </w:rPr>
        <w:t xml:space="preserve"> nor any enquiry or inspection which the </w:t>
      </w:r>
      <w:r w:rsidR="008748C4">
        <w:rPr>
          <w:rFonts w:ascii="Arial" w:hAnsi="Arial" w:cs="Arial"/>
          <w:sz w:val="22"/>
          <w:szCs w:val="22"/>
        </w:rPr>
        <w:t>University</w:t>
      </w:r>
      <w:r w:rsidRPr="00DE3E1D">
        <w:rPr>
          <w:rFonts w:ascii="Arial" w:hAnsi="Arial" w:cs="Arial"/>
          <w:sz w:val="22"/>
          <w:szCs w:val="22"/>
        </w:rPr>
        <w:t xml:space="preserve"> may make or have carried out for its benefit or on its behalf shall operate to reduce, extinguish, exclude, limit or modify the </w:t>
      </w:r>
      <w:r w:rsidR="008748C4">
        <w:rPr>
          <w:rFonts w:ascii="Arial" w:hAnsi="Arial" w:cs="Arial"/>
          <w:sz w:val="22"/>
          <w:szCs w:val="22"/>
        </w:rPr>
        <w:t>Supplier</w:t>
      </w:r>
      <w:r w:rsidRPr="00DE3E1D">
        <w:rPr>
          <w:rFonts w:ascii="Arial" w:hAnsi="Arial" w:cs="Arial"/>
          <w:sz w:val="22"/>
          <w:szCs w:val="22"/>
        </w:rPr>
        <w:t>s obligation to fulfil its duties and obligations under this Contract.</w:t>
      </w:r>
    </w:p>
    <w:p w14:paraId="487898F7" w14:textId="77777777" w:rsidR="00003C68" w:rsidRPr="00DE3E1D" w:rsidRDefault="00003C68" w:rsidP="00DE3E1D">
      <w:pPr>
        <w:widowControl w:val="0"/>
        <w:tabs>
          <w:tab w:val="left" w:pos="900"/>
        </w:tabs>
        <w:autoSpaceDE w:val="0"/>
        <w:autoSpaceDN w:val="0"/>
        <w:adjustRightInd w:val="0"/>
        <w:jc w:val="both"/>
        <w:rPr>
          <w:rFonts w:ascii="Arial" w:hAnsi="Arial" w:cs="Arial"/>
          <w:sz w:val="22"/>
          <w:szCs w:val="22"/>
        </w:rPr>
      </w:pPr>
    </w:p>
    <w:p w14:paraId="55911E7C" w14:textId="77777777" w:rsidR="00986F8C" w:rsidRPr="00DE3E1D" w:rsidRDefault="00986F8C" w:rsidP="00DE3E1D">
      <w:pPr>
        <w:pStyle w:val="ListParagraph"/>
        <w:widowControl w:val="0"/>
        <w:numPr>
          <w:ilvl w:val="1"/>
          <w:numId w:val="9"/>
        </w:numPr>
        <w:autoSpaceDE w:val="0"/>
        <w:autoSpaceDN w:val="0"/>
        <w:adjustRightInd w:val="0"/>
        <w:ind w:left="851" w:hanging="851"/>
        <w:jc w:val="both"/>
        <w:rPr>
          <w:rFonts w:ascii="Arial" w:hAnsi="Arial" w:cs="Arial"/>
          <w:b/>
          <w:sz w:val="22"/>
          <w:szCs w:val="22"/>
        </w:rPr>
      </w:pPr>
      <w:bookmarkStart w:id="90" w:name="_Ref515979856"/>
      <w:r w:rsidRPr="00DE3E1D">
        <w:rPr>
          <w:rFonts w:ascii="Arial" w:hAnsi="Arial" w:cs="Arial"/>
          <w:b/>
          <w:sz w:val="22"/>
          <w:szCs w:val="22"/>
          <w:u w:val="single"/>
        </w:rPr>
        <w:t>Waiver</w:t>
      </w:r>
      <w:bookmarkEnd w:id="90"/>
    </w:p>
    <w:p w14:paraId="3B4B6452" w14:textId="77777777" w:rsidR="00D37338" w:rsidRPr="00DE3E1D" w:rsidRDefault="00D37338" w:rsidP="00DE3E1D">
      <w:pPr>
        <w:widowControl w:val="0"/>
        <w:autoSpaceDE w:val="0"/>
        <w:autoSpaceDN w:val="0"/>
        <w:adjustRightInd w:val="0"/>
        <w:ind w:left="851" w:hanging="851"/>
        <w:jc w:val="both"/>
        <w:rPr>
          <w:rFonts w:ascii="Arial" w:hAnsi="Arial" w:cs="Arial"/>
          <w:b/>
          <w:sz w:val="22"/>
          <w:szCs w:val="22"/>
        </w:rPr>
      </w:pPr>
    </w:p>
    <w:p w14:paraId="56547F7F" w14:textId="77777777" w:rsidR="00F55E02" w:rsidRPr="00DE3E1D" w:rsidRDefault="00986F8C" w:rsidP="00DE3E1D">
      <w:pPr>
        <w:pStyle w:val="ListParagraph"/>
        <w:widowControl w:val="0"/>
        <w:numPr>
          <w:ilvl w:val="2"/>
          <w:numId w:val="9"/>
        </w:numPr>
        <w:autoSpaceDE w:val="0"/>
        <w:autoSpaceDN w:val="0"/>
        <w:adjustRightInd w:val="0"/>
        <w:ind w:left="851" w:hanging="851"/>
        <w:jc w:val="both"/>
        <w:rPr>
          <w:rFonts w:ascii="Arial" w:hAnsi="Arial" w:cs="Arial"/>
          <w:b/>
          <w:sz w:val="22"/>
          <w:szCs w:val="22"/>
        </w:rPr>
      </w:pPr>
      <w:r w:rsidRPr="00DE3E1D">
        <w:rPr>
          <w:rFonts w:ascii="Arial" w:hAnsi="Arial" w:cs="Arial"/>
          <w:sz w:val="22"/>
          <w:szCs w:val="22"/>
        </w:rPr>
        <w:t>The failure of either party at any time to enforce any pro</w:t>
      </w:r>
      <w:r w:rsidR="00E62831" w:rsidRPr="00DE3E1D">
        <w:rPr>
          <w:rFonts w:ascii="Arial" w:hAnsi="Arial" w:cs="Arial"/>
          <w:sz w:val="22"/>
          <w:szCs w:val="22"/>
        </w:rPr>
        <w:t>vision of this</w:t>
      </w:r>
      <w:r w:rsidRPr="00DE3E1D">
        <w:rPr>
          <w:rFonts w:ascii="Arial" w:hAnsi="Arial" w:cs="Arial"/>
          <w:sz w:val="22"/>
          <w:szCs w:val="22"/>
        </w:rPr>
        <w:t xml:space="preserve"> Contract shall in no way affect its right thereafter to require complete performance by the other party, nor shall the waiver of any breach of any provision be taken or held to be a waiver of any subsequent breach of any provision or be a waiver of the provision itself.</w:t>
      </w:r>
    </w:p>
    <w:p w14:paraId="02ABFF96" w14:textId="77777777" w:rsidR="00790CFE" w:rsidRPr="00DE3E1D" w:rsidRDefault="00790CFE" w:rsidP="00DE3E1D">
      <w:pPr>
        <w:pStyle w:val="ListParagraph"/>
        <w:widowControl w:val="0"/>
        <w:autoSpaceDE w:val="0"/>
        <w:autoSpaceDN w:val="0"/>
        <w:adjustRightInd w:val="0"/>
        <w:ind w:left="851"/>
        <w:jc w:val="both"/>
        <w:rPr>
          <w:rFonts w:ascii="Arial" w:hAnsi="Arial" w:cs="Arial"/>
          <w:b/>
          <w:sz w:val="22"/>
          <w:szCs w:val="22"/>
        </w:rPr>
      </w:pPr>
    </w:p>
    <w:p w14:paraId="1B78C5CE" w14:textId="77777777" w:rsidR="00986F8C" w:rsidRPr="00DE3E1D" w:rsidRDefault="00986F8C" w:rsidP="00DE3E1D">
      <w:pPr>
        <w:pStyle w:val="ListParagraph"/>
        <w:widowControl w:val="0"/>
        <w:numPr>
          <w:ilvl w:val="1"/>
          <w:numId w:val="9"/>
        </w:numPr>
        <w:autoSpaceDE w:val="0"/>
        <w:autoSpaceDN w:val="0"/>
        <w:adjustRightInd w:val="0"/>
        <w:ind w:left="851" w:hanging="851"/>
        <w:jc w:val="both"/>
        <w:rPr>
          <w:rFonts w:ascii="Arial" w:hAnsi="Arial" w:cs="Arial"/>
          <w:b/>
          <w:sz w:val="22"/>
          <w:szCs w:val="22"/>
        </w:rPr>
      </w:pPr>
      <w:bookmarkStart w:id="91" w:name="_Ref302725690"/>
      <w:r w:rsidRPr="00DE3E1D">
        <w:rPr>
          <w:rFonts w:ascii="Arial" w:hAnsi="Arial" w:cs="Arial"/>
          <w:b/>
          <w:sz w:val="22"/>
          <w:szCs w:val="22"/>
          <w:u w:val="single"/>
        </w:rPr>
        <w:t>Force Majeure</w:t>
      </w:r>
      <w:bookmarkEnd w:id="91"/>
    </w:p>
    <w:p w14:paraId="03493F0B" w14:textId="77777777" w:rsidR="00A10A52" w:rsidRPr="00DE3E1D" w:rsidRDefault="00A10A52" w:rsidP="00DE3E1D">
      <w:pPr>
        <w:widowControl w:val="0"/>
        <w:autoSpaceDE w:val="0"/>
        <w:autoSpaceDN w:val="0"/>
        <w:adjustRightInd w:val="0"/>
        <w:ind w:left="851" w:hanging="851"/>
        <w:jc w:val="both"/>
        <w:rPr>
          <w:rFonts w:ascii="Arial" w:hAnsi="Arial" w:cs="Arial"/>
          <w:b/>
          <w:sz w:val="22"/>
          <w:szCs w:val="22"/>
        </w:rPr>
      </w:pPr>
    </w:p>
    <w:p w14:paraId="2C042CE3" w14:textId="77777777" w:rsidR="00986F8C" w:rsidRPr="00DE3E1D" w:rsidRDefault="00986F8C" w:rsidP="00DE3E1D">
      <w:pPr>
        <w:pStyle w:val="ListParagraph"/>
        <w:widowControl w:val="0"/>
        <w:numPr>
          <w:ilvl w:val="2"/>
          <w:numId w:val="9"/>
        </w:numPr>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In the event of any </w:t>
      </w:r>
      <w:r w:rsidR="00E62831" w:rsidRPr="00DE3E1D">
        <w:rPr>
          <w:rFonts w:ascii="Arial" w:hAnsi="Arial" w:cs="Arial"/>
          <w:sz w:val="22"/>
          <w:szCs w:val="22"/>
        </w:rPr>
        <w:t xml:space="preserve">act of God, </w:t>
      </w:r>
      <w:r w:rsidRPr="00DE3E1D">
        <w:rPr>
          <w:rFonts w:ascii="Arial" w:hAnsi="Arial" w:cs="Arial"/>
          <w:sz w:val="22"/>
          <w:szCs w:val="22"/>
        </w:rPr>
        <w:t xml:space="preserve">hostilities, riot, civil commotion, public demonstration, terrorist act or any other circumstances (whether or not of a similar nature to any of the foregoing) beyond the reasonable control of either </w:t>
      </w:r>
      <w:r w:rsidRPr="00DE3E1D">
        <w:rPr>
          <w:rFonts w:ascii="Arial" w:hAnsi="Arial" w:cs="Arial"/>
          <w:sz w:val="22"/>
          <w:szCs w:val="22"/>
        </w:rPr>
        <w:lastRenderedPageBreak/>
        <w:t>party</w:t>
      </w:r>
      <w:r w:rsidR="00E62831" w:rsidRPr="00DE3E1D">
        <w:rPr>
          <w:rFonts w:ascii="Arial" w:hAnsi="Arial" w:cs="Arial"/>
          <w:sz w:val="22"/>
          <w:szCs w:val="22"/>
        </w:rPr>
        <w:t xml:space="preserve"> (“Force Majeure Event”)</w:t>
      </w:r>
      <w:r w:rsidRPr="00DE3E1D">
        <w:rPr>
          <w:rFonts w:ascii="Arial" w:hAnsi="Arial" w:cs="Arial"/>
          <w:sz w:val="22"/>
          <w:szCs w:val="22"/>
        </w:rPr>
        <w:t>, neither party shall be deemed to be in breach of this Contract or otherwise liable to the other party in any manner whatsoever for any failure or delay in performing its obligations under this Contract</w:t>
      </w:r>
      <w:r w:rsidR="00E62831" w:rsidRPr="00DE3E1D">
        <w:rPr>
          <w:rFonts w:ascii="Arial" w:hAnsi="Arial" w:cs="Arial"/>
          <w:sz w:val="22"/>
          <w:szCs w:val="22"/>
        </w:rPr>
        <w:t>.</w:t>
      </w:r>
    </w:p>
    <w:p w14:paraId="373ADA88" w14:textId="77777777" w:rsidR="00986F8C" w:rsidRPr="00DE3E1D" w:rsidRDefault="00986F8C" w:rsidP="00DE3E1D">
      <w:pPr>
        <w:widowControl w:val="0"/>
        <w:autoSpaceDE w:val="0"/>
        <w:autoSpaceDN w:val="0"/>
        <w:adjustRightInd w:val="0"/>
        <w:ind w:left="851" w:hanging="851"/>
        <w:jc w:val="both"/>
        <w:rPr>
          <w:rFonts w:ascii="Arial" w:hAnsi="Arial" w:cs="Arial"/>
          <w:sz w:val="22"/>
          <w:szCs w:val="22"/>
        </w:rPr>
      </w:pPr>
    </w:p>
    <w:p w14:paraId="67DE6A9F" w14:textId="550F5B2E" w:rsidR="00986F8C" w:rsidRPr="00DE3E1D" w:rsidRDefault="00986F8C" w:rsidP="00DE3E1D">
      <w:pPr>
        <w:pStyle w:val="ListParagraph"/>
        <w:widowControl w:val="0"/>
        <w:numPr>
          <w:ilvl w:val="2"/>
          <w:numId w:val="9"/>
        </w:numPr>
        <w:autoSpaceDE w:val="0"/>
        <w:autoSpaceDN w:val="0"/>
        <w:adjustRightInd w:val="0"/>
        <w:ind w:left="851" w:hanging="851"/>
        <w:jc w:val="both"/>
        <w:rPr>
          <w:rFonts w:ascii="Arial" w:hAnsi="Arial" w:cs="Arial"/>
          <w:sz w:val="22"/>
          <w:szCs w:val="22"/>
        </w:rPr>
      </w:pPr>
      <w:bookmarkStart w:id="92" w:name="_Ref302723866"/>
      <w:r w:rsidRPr="00DE3E1D">
        <w:rPr>
          <w:rFonts w:ascii="Arial" w:hAnsi="Arial" w:cs="Arial"/>
          <w:sz w:val="22"/>
          <w:szCs w:val="22"/>
        </w:rPr>
        <w:t>If a party’s performance of its obligations under this Contract is affected by Force Majeure</w:t>
      </w:r>
      <w:r w:rsidR="00E62831" w:rsidRPr="00DE3E1D">
        <w:rPr>
          <w:rFonts w:ascii="Arial" w:hAnsi="Arial" w:cs="Arial"/>
          <w:sz w:val="22"/>
          <w:szCs w:val="22"/>
        </w:rPr>
        <w:t xml:space="preserve"> Event</w:t>
      </w:r>
      <w:r w:rsidRPr="00DE3E1D">
        <w:rPr>
          <w:rFonts w:ascii="Arial" w:hAnsi="Arial" w:cs="Arial"/>
          <w:sz w:val="22"/>
          <w:szCs w:val="22"/>
        </w:rPr>
        <w:t xml:space="preserve">, upon service of a notice of suspension by the party affected on the other party the obligation of the affected party to perform its obligations shall forthwith be suspended until the party affected serves notice on the other party that such circumstances have ceased and the other party shall not be liable to make payments under this Contract in respect of the period of such suspension. In circumstances where formal notice is impracticable the </w:t>
      </w:r>
      <w:r w:rsidR="008748C4">
        <w:rPr>
          <w:rFonts w:ascii="Arial" w:hAnsi="Arial" w:cs="Arial"/>
          <w:sz w:val="22"/>
          <w:szCs w:val="22"/>
        </w:rPr>
        <w:t>Supplier</w:t>
      </w:r>
      <w:r w:rsidRPr="00DE3E1D">
        <w:rPr>
          <w:rFonts w:ascii="Arial" w:hAnsi="Arial" w:cs="Arial"/>
          <w:sz w:val="22"/>
          <w:szCs w:val="22"/>
        </w:rPr>
        <w:t xml:space="preserve"> shall use its reasonable endeavours to notify the </w:t>
      </w:r>
      <w:r w:rsidR="008748C4">
        <w:rPr>
          <w:rFonts w:ascii="Arial" w:hAnsi="Arial" w:cs="Arial"/>
          <w:sz w:val="22"/>
          <w:szCs w:val="22"/>
        </w:rPr>
        <w:t>University</w:t>
      </w:r>
      <w:r w:rsidRPr="00DE3E1D">
        <w:rPr>
          <w:rFonts w:ascii="Arial" w:hAnsi="Arial" w:cs="Arial"/>
          <w:sz w:val="22"/>
          <w:szCs w:val="22"/>
        </w:rPr>
        <w:t xml:space="preserve"> of the suspension as soon as possible by whatever means.</w:t>
      </w:r>
      <w:bookmarkEnd w:id="92"/>
    </w:p>
    <w:p w14:paraId="5AAD4015" w14:textId="77777777" w:rsidR="00986F8C" w:rsidRPr="00DE3E1D" w:rsidRDefault="00986F8C" w:rsidP="00DE3E1D">
      <w:pPr>
        <w:widowControl w:val="0"/>
        <w:autoSpaceDE w:val="0"/>
        <w:autoSpaceDN w:val="0"/>
        <w:adjustRightInd w:val="0"/>
        <w:ind w:left="851" w:hanging="851"/>
        <w:jc w:val="both"/>
        <w:rPr>
          <w:rFonts w:ascii="Arial" w:hAnsi="Arial" w:cs="Arial"/>
          <w:sz w:val="22"/>
          <w:szCs w:val="22"/>
        </w:rPr>
      </w:pPr>
    </w:p>
    <w:p w14:paraId="43805C2A" w14:textId="77777777" w:rsidR="00986F8C" w:rsidRPr="00DE3E1D" w:rsidRDefault="00986F8C" w:rsidP="00DE3E1D">
      <w:pPr>
        <w:pStyle w:val="ListParagraph"/>
        <w:widowControl w:val="0"/>
        <w:numPr>
          <w:ilvl w:val="2"/>
          <w:numId w:val="9"/>
        </w:numPr>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If the Force Majeure </w:t>
      </w:r>
      <w:r w:rsidR="00E62831" w:rsidRPr="00DE3E1D">
        <w:rPr>
          <w:rFonts w:ascii="Arial" w:hAnsi="Arial" w:cs="Arial"/>
          <w:sz w:val="22"/>
          <w:szCs w:val="22"/>
        </w:rPr>
        <w:t xml:space="preserve">Event </w:t>
      </w:r>
      <w:r w:rsidRPr="00DE3E1D">
        <w:rPr>
          <w:rFonts w:ascii="Arial" w:hAnsi="Arial" w:cs="Arial"/>
          <w:sz w:val="22"/>
          <w:szCs w:val="22"/>
        </w:rPr>
        <w:t xml:space="preserve">in question prevails for a continuous period in excess of one month after the date on which the Force Majeure </w:t>
      </w:r>
      <w:r w:rsidR="00E62831" w:rsidRPr="00DE3E1D">
        <w:rPr>
          <w:rFonts w:ascii="Arial" w:hAnsi="Arial" w:cs="Arial"/>
          <w:sz w:val="22"/>
          <w:szCs w:val="22"/>
        </w:rPr>
        <w:t xml:space="preserve">Event </w:t>
      </w:r>
      <w:r w:rsidRPr="00DE3E1D">
        <w:rPr>
          <w:rFonts w:ascii="Arial" w:hAnsi="Arial" w:cs="Arial"/>
          <w:sz w:val="22"/>
          <w:szCs w:val="22"/>
        </w:rPr>
        <w:t xml:space="preserve">begins, the party not in default </w:t>
      </w:r>
      <w:r w:rsidR="00146A3A" w:rsidRPr="00DE3E1D">
        <w:rPr>
          <w:rFonts w:ascii="Arial" w:hAnsi="Arial" w:cs="Arial"/>
          <w:sz w:val="22"/>
          <w:szCs w:val="22"/>
        </w:rPr>
        <w:t>may</w:t>
      </w:r>
      <w:r w:rsidRPr="00DE3E1D">
        <w:rPr>
          <w:rFonts w:ascii="Arial" w:hAnsi="Arial" w:cs="Arial"/>
          <w:sz w:val="22"/>
          <w:szCs w:val="22"/>
        </w:rPr>
        <w:t xml:space="preserve"> give notice in writing to the defaulting party to terminate this Contract.  This notice to terminate must specify the termination date, which must not be less than 15 days after the date on which the notice to terminate is given.  Once a notice to terminate has been validly given, this Contract will terminate on the termination date set out in the notice.</w:t>
      </w:r>
    </w:p>
    <w:p w14:paraId="2E5C9EBC" w14:textId="77777777" w:rsidR="00986F8C" w:rsidRPr="00DE3E1D" w:rsidRDefault="00986F8C" w:rsidP="00DE3E1D">
      <w:pPr>
        <w:widowControl w:val="0"/>
        <w:tabs>
          <w:tab w:val="num" w:pos="900"/>
        </w:tabs>
        <w:autoSpaceDE w:val="0"/>
        <w:autoSpaceDN w:val="0"/>
        <w:adjustRightInd w:val="0"/>
        <w:ind w:left="851" w:hanging="851"/>
        <w:jc w:val="both"/>
        <w:rPr>
          <w:rFonts w:ascii="Arial" w:hAnsi="Arial" w:cs="Arial"/>
          <w:sz w:val="22"/>
          <w:szCs w:val="22"/>
        </w:rPr>
      </w:pPr>
    </w:p>
    <w:p w14:paraId="3858369B" w14:textId="77777777" w:rsidR="00986F8C" w:rsidRPr="00DE3E1D" w:rsidRDefault="00986F8C" w:rsidP="00DE3E1D">
      <w:pPr>
        <w:pStyle w:val="ListParagraph"/>
        <w:widowControl w:val="0"/>
        <w:numPr>
          <w:ilvl w:val="1"/>
          <w:numId w:val="9"/>
        </w:numPr>
        <w:tabs>
          <w:tab w:val="left" w:pos="900"/>
        </w:tabs>
        <w:autoSpaceDE w:val="0"/>
        <w:autoSpaceDN w:val="0"/>
        <w:adjustRightInd w:val="0"/>
        <w:ind w:left="851" w:hanging="851"/>
        <w:jc w:val="both"/>
        <w:rPr>
          <w:rFonts w:ascii="Arial" w:hAnsi="Arial" w:cs="Arial"/>
          <w:b/>
          <w:sz w:val="22"/>
          <w:szCs w:val="22"/>
        </w:rPr>
      </w:pPr>
      <w:bookmarkStart w:id="93" w:name="_Ref487529000"/>
      <w:bookmarkStart w:id="94" w:name="_Ref487529429"/>
      <w:bookmarkStart w:id="95" w:name="_Ref490382500"/>
      <w:bookmarkStart w:id="96" w:name="_Ref501157562"/>
      <w:bookmarkStart w:id="97" w:name="_Ref9227823"/>
      <w:bookmarkStart w:id="98" w:name="_Ref9228255"/>
      <w:bookmarkStart w:id="99" w:name="_Ref9228367"/>
      <w:bookmarkStart w:id="100" w:name="_Ref9228465"/>
      <w:bookmarkStart w:id="101" w:name="_Ref9310543"/>
      <w:bookmarkStart w:id="102" w:name="_Ref524956550"/>
      <w:r w:rsidRPr="00DE3E1D">
        <w:rPr>
          <w:rFonts w:ascii="Arial" w:hAnsi="Arial" w:cs="Arial"/>
          <w:b/>
          <w:sz w:val="22"/>
          <w:szCs w:val="22"/>
          <w:u w:val="single"/>
        </w:rPr>
        <w:t>Disputes</w:t>
      </w:r>
      <w:bookmarkEnd w:id="93"/>
      <w:bookmarkEnd w:id="94"/>
      <w:bookmarkEnd w:id="95"/>
      <w:bookmarkEnd w:id="96"/>
      <w:bookmarkEnd w:id="97"/>
      <w:bookmarkEnd w:id="98"/>
      <w:bookmarkEnd w:id="99"/>
      <w:bookmarkEnd w:id="100"/>
      <w:bookmarkEnd w:id="101"/>
      <w:bookmarkEnd w:id="102"/>
    </w:p>
    <w:p w14:paraId="2B339DFE" w14:textId="77777777" w:rsidR="007010ED" w:rsidRPr="00DE3E1D" w:rsidRDefault="007010ED" w:rsidP="00DE3E1D">
      <w:pPr>
        <w:widowControl w:val="0"/>
        <w:tabs>
          <w:tab w:val="left" w:pos="900"/>
        </w:tabs>
        <w:autoSpaceDE w:val="0"/>
        <w:autoSpaceDN w:val="0"/>
        <w:adjustRightInd w:val="0"/>
        <w:ind w:left="851" w:hanging="851"/>
        <w:jc w:val="both"/>
        <w:rPr>
          <w:rFonts w:ascii="Arial" w:hAnsi="Arial" w:cs="Arial"/>
          <w:b/>
          <w:sz w:val="22"/>
          <w:szCs w:val="22"/>
        </w:rPr>
      </w:pPr>
    </w:p>
    <w:p w14:paraId="7640F043" w14:textId="0D9AEA02" w:rsidR="00986F8C" w:rsidRPr="00DE3E1D" w:rsidRDefault="00986F8C" w:rsidP="00DE3E1D">
      <w:pPr>
        <w:pStyle w:val="ListParagraph"/>
        <w:widowControl w:val="0"/>
        <w:numPr>
          <w:ilvl w:val="2"/>
          <w:numId w:val="9"/>
        </w:numPr>
        <w:autoSpaceDE w:val="0"/>
        <w:autoSpaceDN w:val="0"/>
        <w:adjustRightInd w:val="0"/>
        <w:ind w:left="851" w:hanging="851"/>
        <w:jc w:val="both"/>
        <w:rPr>
          <w:rFonts w:ascii="Arial" w:hAnsi="Arial" w:cs="Arial"/>
          <w:b/>
          <w:sz w:val="22"/>
          <w:szCs w:val="22"/>
        </w:rPr>
      </w:pPr>
      <w:bookmarkStart w:id="103" w:name="_Ref302725834"/>
      <w:r w:rsidRPr="00DE3E1D">
        <w:rPr>
          <w:rFonts w:ascii="Arial" w:hAnsi="Arial" w:cs="Arial"/>
          <w:sz w:val="22"/>
          <w:szCs w:val="22"/>
        </w:rPr>
        <w:t xml:space="preserve">All disputes or differences not otherwise </w:t>
      </w:r>
      <w:r w:rsidR="005221B1" w:rsidRPr="00DE3E1D">
        <w:rPr>
          <w:rFonts w:ascii="Arial" w:hAnsi="Arial" w:cs="Arial"/>
          <w:sz w:val="22"/>
          <w:szCs w:val="22"/>
        </w:rPr>
        <w:t>resolved</w:t>
      </w:r>
      <w:r w:rsidRPr="00DE3E1D">
        <w:rPr>
          <w:rFonts w:ascii="Arial" w:hAnsi="Arial" w:cs="Arial"/>
          <w:sz w:val="22"/>
          <w:szCs w:val="22"/>
        </w:rPr>
        <w:t xml:space="preserve"> as set out in </w:t>
      </w:r>
      <w:r w:rsidRPr="00DE3E1D">
        <w:rPr>
          <w:rFonts w:ascii="Arial" w:hAnsi="Arial" w:cs="Arial"/>
          <w:b/>
          <w:sz w:val="22"/>
          <w:szCs w:val="22"/>
        </w:rPr>
        <w:t xml:space="preserve">Clause </w:t>
      </w:r>
      <w:r w:rsidR="002C27EB" w:rsidRPr="00DE3E1D">
        <w:rPr>
          <w:rFonts w:ascii="Arial" w:hAnsi="Arial" w:cs="Arial"/>
          <w:b/>
          <w:sz w:val="22"/>
          <w:szCs w:val="22"/>
        </w:rPr>
        <w:fldChar w:fldCharType="begin"/>
      </w:r>
      <w:r w:rsidR="002C27EB" w:rsidRPr="00DE3E1D">
        <w:rPr>
          <w:rFonts w:ascii="Arial" w:hAnsi="Arial" w:cs="Arial"/>
          <w:b/>
          <w:sz w:val="22"/>
          <w:szCs w:val="22"/>
        </w:rPr>
        <w:instrText xml:space="preserve"> REF _Ref302723233 \n \h </w:instrText>
      </w:r>
      <w:r w:rsidR="00F87FFC" w:rsidRPr="00DE3E1D">
        <w:rPr>
          <w:rFonts w:ascii="Arial" w:hAnsi="Arial" w:cs="Arial"/>
          <w:b/>
          <w:sz w:val="22"/>
          <w:szCs w:val="22"/>
        </w:rPr>
        <w:instrText xml:space="preserve"> \* MERGEFORMAT </w:instrText>
      </w:r>
      <w:r w:rsidR="002C27EB" w:rsidRPr="00DE3E1D">
        <w:rPr>
          <w:rFonts w:ascii="Arial" w:hAnsi="Arial" w:cs="Arial"/>
          <w:b/>
          <w:sz w:val="22"/>
          <w:szCs w:val="22"/>
        </w:rPr>
      </w:r>
      <w:r w:rsidR="002C27EB" w:rsidRPr="00DE3E1D">
        <w:rPr>
          <w:rFonts w:ascii="Arial" w:hAnsi="Arial" w:cs="Arial"/>
          <w:b/>
          <w:sz w:val="22"/>
          <w:szCs w:val="22"/>
        </w:rPr>
        <w:fldChar w:fldCharType="separate"/>
      </w:r>
      <w:r w:rsidR="00720757" w:rsidRPr="00DE3E1D">
        <w:rPr>
          <w:rFonts w:ascii="Arial" w:hAnsi="Arial" w:cs="Arial"/>
          <w:b/>
          <w:sz w:val="22"/>
          <w:szCs w:val="22"/>
        </w:rPr>
        <w:t>2.39</w:t>
      </w:r>
      <w:r w:rsidR="002C27EB" w:rsidRPr="00DE3E1D">
        <w:rPr>
          <w:rFonts w:ascii="Arial" w:hAnsi="Arial" w:cs="Arial"/>
          <w:b/>
          <w:sz w:val="22"/>
          <w:szCs w:val="22"/>
        </w:rPr>
        <w:fldChar w:fldCharType="end"/>
      </w:r>
      <w:r w:rsidRPr="00DE3E1D">
        <w:rPr>
          <w:rFonts w:ascii="Arial" w:hAnsi="Arial" w:cs="Arial"/>
          <w:b/>
          <w:sz w:val="22"/>
          <w:szCs w:val="22"/>
        </w:rPr>
        <w:t xml:space="preserve"> </w:t>
      </w:r>
      <w:r w:rsidR="00A7775D" w:rsidRPr="00DE3E1D">
        <w:rPr>
          <w:rFonts w:ascii="Arial" w:hAnsi="Arial" w:cs="Arial"/>
          <w:b/>
          <w:sz w:val="22"/>
          <w:szCs w:val="22"/>
        </w:rPr>
        <w:t>(</w:t>
      </w:r>
      <w:r w:rsidRPr="00DE3E1D">
        <w:rPr>
          <w:rFonts w:ascii="Arial" w:hAnsi="Arial" w:cs="Arial"/>
          <w:b/>
          <w:sz w:val="22"/>
          <w:szCs w:val="22"/>
        </w:rPr>
        <w:t>Default</w:t>
      </w:r>
      <w:r w:rsidR="00A7775D" w:rsidRPr="00DE3E1D">
        <w:rPr>
          <w:rFonts w:ascii="Arial" w:hAnsi="Arial" w:cs="Arial"/>
          <w:b/>
          <w:sz w:val="22"/>
          <w:szCs w:val="22"/>
        </w:rPr>
        <w:t>)</w:t>
      </w:r>
      <w:r w:rsidRPr="00DE3E1D">
        <w:rPr>
          <w:rFonts w:ascii="Arial" w:hAnsi="Arial" w:cs="Arial"/>
          <w:b/>
          <w:sz w:val="22"/>
          <w:szCs w:val="22"/>
        </w:rPr>
        <w:t>,</w:t>
      </w:r>
      <w:r w:rsidRPr="00DE3E1D">
        <w:rPr>
          <w:rFonts w:ascii="Arial" w:hAnsi="Arial" w:cs="Arial"/>
          <w:sz w:val="22"/>
          <w:szCs w:val="22"/>
        </w:rPr>
        <w:t xml:space="preserve"> which shall at any time arise between the </w:t>
      </w:r>
      <w:r w:rsidR="008748C4">
        <w:rPr>
          <w:rFonts w:ascii="Arial" w:hAnsi="Arial" w:cs="Arial"/>
          <w:sz w:val="22"/>
          <w:szCs w:val="22"/>
        </w:rPr>
        <w:t>Supplier</w:t>
      </w:r>
      <w:r w:rsidRPr="00DE3E1D">
        <w:rPr>
          <w:rFonts w:ascii="Arial" w:hAnsi="Arial" w:cs="Arial"/>
          <w:sz w:val="22"/>
          <w:szCs w:val="22"/>
        </w:rPr>
        <w:t xml:space="preserve"> and the </w:t>
      </w:r>
      <w:r w:rsidR="008748C4">
        <w:rPr>
          <w:rFonts w:ascii="Arial" w:hAnsi="Arial" w:cs="Arial"/>
          <w:sz w:val="22"/>
          <w:szCs w:val="22"/>
        </w:rPr>
        <w:t>University</w:t>
      </w:r>
      <w:r w:rsidRPr="00DE3E1D">
        <w:rPr>
          <w:rFonts w:ascii="Arial" w:hAnsi="Arial" w:cs="Arial"/>
          <w:sz w:val="22"/>
          <w:szCs w:val="22"/>
        </w:rPr>
        <w:t xml:space="preserve"> in respect of the construction or effect of this Contract, or the rights, duties and liabilities of the parties hereunder, or any matter or event connected with or arising out of this Contract (a </w:t>
      </w:r>
      <w:r w:rsidRPr="00DE3E1D">
        <w:rPr>
          <w:rFonts w:ascii="Arial" w:hAnsi="Arial" w:cs="Arial"/>
          <w:b/>
          <w:sz w:val="22"/>
          <w:szCs w:val="22"/>
        </w:rPr>
        <w:t>‘Relevant Event’</w:t>
      </w:r>
      <w:r w:rsidRPr="00DE3E1D">
        <w:rPr>
          <w:rFonts w:ascii="Arial" w:hAnsi="Arial" w:cs="Arial"/>
          <w:sz w:val="22"/>
          <w:szCs w:val="22"/>
        </w:rPr>
        <w:t xml:space="preserve">) shall in the first instance be referred for resolution between the </w:t>
      </w:r>
      <w:r w:rsidR="008748C4">
        <w:rPr>
          <w:rFonts w:ascii="Arial" w:hAnsi="Arial" w:cs="Arial"/>
          <w:sz w:val="22"/>
          <w:szCs w:val="22"/>
        </w:rPr>
        <w:t>Supplier</w:t>
      </w:r>
      <w:r w:rsidR="00E62831" w:rsidRPr="00DE3E1D">
        <w:rPr>
          <w:rFonts w:ascii="Arial" w:hAnsi="Arial" w:cs="Arial"/>
          <w:sz w:val="22"/>
          <w:szCs w:val="22"/>
        </w:rPr>
        <w:t>’s Representative</w:t>
      </w:r>
      <w:r w:rsidRPr="00DE3E1D">
        <w:rPr>
          <w:rFonts w:ascii="Arial" w:hAnsi="Arial" w:cs="Arial"/>
          <w:sz w:val="22"/>
          <w:szCs w:val="22"/>
        </w:rPr>
        <w:t xml:space="preserve"> and </w:t>
      </w:r>
      <w:r w:rsidR="00E62831" w:rsidRPr="00DE3E1D">
        <w:rPr>
          <w:rFonts w:ascii="Arial" w:hAnsi="Arial" w:cs="Arial"/>
          <w:sz w:val="22"/>
          <w:szCs w:val="22"/>
        </w:rPr>
        <w:t xml:space="preserve">the </w:t>
      </w:r>
      <w:r w:rsidR="008748C4">
        <w:rPr>
          <w:rFonts w:ascii="Arial" w:hAnsi="Arial" w:cs="Arial"/>
          <w:sz w:val="22"/>
          <w:szCs w:val="22"/>
        </w:rPr>
        <w:t>University</w:t>
      </w:r>
      <w:r w:rsidR="004B679C" w:rsidRPr="00DE3E1D">
        <w:rPr>
          <w:rFonts w:ascii="Arial" w:hAnsi="Arial" w:cs="Arial"/>
          <w:sz w:val="22"/>
          <w:szCs w:val="22"/>
        </w:rPr>
        <w:t xml:space="preserve"> Representative</w:t>
      </w:r>
      <w:r w:rsidRPr="00DE3E1D">
        <w:rPr>
          <w:rFonts w:ascii="Arial" w:hAnsi="Arial" w:cs="Arial"/>
          <w:sz w:val="22"/>
          <w:szCs w:val="22"/>
        </w:rPr>
        <w:t xml:space="preserve">.  If the </w:t>
      </w:r>
      <w:r w:rsidR="008748C4">
        <w:rPr>
          <w:rFonts w:ascii="Arial" w:hAnsi="Arial" w:cs="Arial"/>
          <w:sz w:val="22"/>
          <w:szCs w:val="22"/>
        </w:rPr>
        <w:t>Supplier</w:t>
      </w:r>
      <w:r w:rsidR="00EF5231" w:rsidRPr="00DE3E1D">
        <w:rPr>
          <w:rFonts w:ascii="Arial" w:hAnsi="Arial" w:cs="Arial"/>
          <w:sz w:val="22"/>
          <w:szCs w:val="22"/>
        </w:rPr>
        <w:t>’s Representative</w:t>
      </w:r>
      <w:r w:rsidRPr="00DE3E1D">
        <w:rPr>
          <w:rFonts w:ascii="Arial" w:hAnsi="Arial" w:cs="Arial"/>
          <w:sz w:val="22"/>
          <w:szCs w:val="22"/>
        </w:rPr>
        <w:t xml:space="preserve"> and </w:t>
      </w:r>
      <w:r w:rsidR="008748C4">
        <w:rPr>
          <w:rFonts w:ascii="Arial" w:hAnsi="Arial" w:cs="Arial"/>
          <w:sz w:val="22"/>
          <w:szCs w:val="22"/>
        </w:rPr>
        <w:t>University</w:t>
      </w:r>
      <w:r w:rsidR="004B679C" w:rsidRPr="00DE3E1D">
        <w:rPr>
          <w:rFonts w:ascii="Arial" w:hAnsi="Arial" w:cs="Arial"/>
          <w:sz w:val="22"/>
          <w:szCs w:val="22"/>
        </w:rPr>
        <w:t xml:space="preserve"> Representative can</w:t>
      </w:r>
      <w:r w:rsidRPr="00DE3E1D">
        <w:rPr>
          <w:rFonts w:ascii="Arial" w:hAnsi="Arial" w:cs="Arial"/>
          <w:sz w:val="22"/>
          <w:szCs w:val="22"/>
        </w:rPr>
        <w:t xml:space="preserve">not resolve the dispute to the satisfaction of each party within 14 days of the matter being referred to them, the dispute shall be referred to the </w:t>
      </w:r>
      <w:r w:rsidR="008748C4">
        <w:rPr>
          <w:rFonts w:ascii="Arial" w:hAnsi="Arial" w:cs="Arial"/>
          <w:sz w:val="22"/>
          <w:szCs w:val="22"/>
        </w:rPr>
        <w:t>Supplier</w:t>
      </w:r>
      <w:r w:rsidRPr="00DE3E1D">
        <w:rPr>
          <w:rFonts w:ascii="Arial" w:hAnsi="Arial" w:cs="Arial"/>
          <w:sz w:val="22"/>
          <w:szCs w:val="22"/>
        </w:rPr>
        <w:t xml:space="preserve">’s managing director and the </w:t>
      </w:r>
      <w:r w:rsidR="008748C4">
        <w:rPr>
          <w:rFonts w:ascii="Arial" w:hAnsi="Arial" w:cs="Arial"/>
          <w:sz w:val="22"/>
          <w:szCs w:val="22"/>
        </w:rPr>
        <w:t>University</w:t>
      </w:r>
      <w:r w:rsidRPr="00DE3E1D">
        <w:rPr>
          <w:rFonts w:ascii="Arial" w:hAnsi="Arial" w:cs="Arial"/>
          <w:sz w:val="22"/>
          <w:szCs w:val="22"/>
        </w:rPr>
        <w:t xml:space="preserve">’s Principal for resolution.  If the managing director and the Principal </w:t>
      </w:r>
      <w:r w:rsidR="00CE2C54" w:rsidRPr="00DE3E1D">
        <w:rPr>
          <w:rFonts w:ascii="Arial" w:hAnsi="Arial" w:cs="Arial"/>
          <w:sz w:val="22"/>
          <w:szCs w:val="22"/>
        </w:rPr>
        <w:t>cannot</w:t>
      </w:r>
      <w:r w:rsidRPr="00DE3E1D">
        <w:rPr>
          <w:rFonts w:ascii="Arial" w:hAnsi="Arial" w:cs="Arial"/>
          <w:sz w:val="22"/>
          <w:szCs w:val="22"/>
        </w:rPr>
        <w:t xml:space="preserve"> resolve the dispute to the satisfaction of each party within 14 days of the matter being referred to them, the dispute shall be referred to such independent third party (the ‘</w:t>
      </w:r>
      <w:r w:rsidRPr="00DE3E1D">
        <w:rPr>
          <w:rFonts w:ascii="Arial" w:hAnsi="Arial" w:cs="Arial"/>
          <w:b/>
          <w:sz w:val="22"/>
          <w:szCs w:val="22"/>
        </w:rPr>
        <w:t>Third Party’</w:t>
      </w:r>
      <w:r w:rsidRPr="00DE3E1D">
        <w:rPr>
          <w:rFonts w:ascii="Arial" w:hAnsi="Arial" w:cs="Arial"/>
          <w:sz w:val="22"/>
          <w:szCs w:val="22"/>
        </w:rPr>
        <w:t xml:space="preserve">) as the </w:t>
      </w:r>
      <w:r w:rsidR="008748C4">
        <w:rPr>
          <w:rFonts w:ascii="Arial" w:hAnsi="Arial" w:cs="Arial"/>
          <w:sz w:val="22"/>
          <w:szCs w:val="22"/>
        </w:rPr>
        <w:t>Supplier</w:t>
      </w:r>
      <w:r w:rsidRPr="00DE3E1D">
        <w:rPr>
          <w:rFonts w:ascii="Arial" w:hAnsi="Arial" w:cs="Arial"/>
          <w:sz w:val="22"/>
          <w:szCs w:val="22"/>
        </w:rPr>
        <w:t xml:space="preserve"> and the </w:t>
      </w:r>
      <w:r w:rsidR="008748C4">
        <w:rPr>
          <w:rFonts w:ascii="Arial" w:hAnsi="Arial" w:cs="Arial"/>
          <w:sz w:val="22"/>
          <w:szCs w:val="22"/>
        </w:rPr>
        <w:t>University</w:t>
      </w:r>
      <w:r w:rsidRPr="00DE3E1D">
        <w:rPr>
          <w:rFonts w:ascii="Arial" w:hAnsi="Arial" w:cs="Arial"/>
          <w:sz w:val="22"/>
          <w:szCs w:val="22"/>
        </w:rPr>
        <w:t xml:space="preserve"> shall jointly nominate.</w:t>
      </w:r>
      <w:bookmarkEnd w:id="103"/>
    </w:p>
    <w:p w14:paraId="344E361F" w14:textId="77777777" w:rsidR="00986F8C" w:rsidRPr="00DE3E1D" w:rsidRDefault="00986F8C" w:rsidP="00DE3E1D">
      <w:pPr>
        <w:widowControl w:val="0"/>
        <w:tabs>
          <w:tab w:val="num" w:pos="900"/>
        </w:tabs>
        <w:autoSpaceDE w:val="0"/>
        <w:autoSpaceDN w:val="0"/>
        <w:adjustRightInd w:val="0"/>
        <w:ind w:left="851" w:hanging="851"/>
        <w:jc w:val="both"/>
        <w:rPr>
          <w:rFonts w:ascii="Arial" w:hAnsi="Arial" w:cs="Arial"/>
          <w:b/>
          <w:sz w:val="22"/>
          <w:szCs w:val="22"/>
        </w:rPr>
      </w:pPr>
    </w:p>
    <w:p w14:paraId="377F1FCD" w14:textId="6B8F0C93" w:rsidR="00986F8C" w:rsidRPr="00DE3E1D" w:rsidRDefault="00986F8C" w:rsidP="00DE3E1D">
      <w:pPr>
        <w:pStyle w:val="ListParagraph"/>
        <w:widowControl w:val="0"/>
        <w:numPr>
          <w:ilvl w:val="2"/>
          <w:numId w:val="9"/>
        </w:numPr>
        <w:autoSpaceDE w:val="0"/>
        <w:autoSpaceDN w:val="0"/>
        <w:adjustRightInd w:val="0"/>
        <w:ind w:left="851" w:hanging="851"/>
        <w:jc w:val="both"/>
        <w:rPr>
          <w:rFonts w:ascii="Arial" w:hAnsi="Arial" w:cs="Arial"/>
          <w:sz w:val="22"/>
          <w:szCs w:val="22"/>
        </w:rPr>
      </w:pPr>
      <w:bookmarkStart w:id="104" w:name="_Ref302725864"/>
      <w:r w:rsidRPr="00DE3E1D">
        <w:rPr>
          <w:rFonts w:ascii="Arial" w:hAnsi="Arial" w:cs="Arial"/>
          <w:sz w:val="22"/>
          <w:szCs w:val="22"/>
        </w:rPr>
        <w:t xml:space="preserve">If the </w:t>
      </w:r>
      <w:r w:rsidR="008748C4">
        <w:rPr>
          <w:rFonts w:ascii="Arial" w:hAnsi="Arial" w:cs="Arial"/>
          <w:sz w:val="22"/>
          <w:szCs w:val="22"/>
        </w:rPr>
        <w:t>Supplier</w:t>
      </w:r>
      <w:r w:rsidRPr="00DE3E1D">
        <w:rPr>
          <w:rFonts w:ascii="Arial" w:hAnsi="Arial" w:cs="Arial"/>
          <w:sz w:val="22"/>
          <w:szCs w:val="22"/>
        </w:rPr>
        <w:t xml:space="preserve"> and the </w:t>
      </w:r>
      <w:r w:rsidR="008748C4">
        <w:rPr>
          <w:rFonts w:ascii="Arial" w:hAnsi="Arial" w:cs="Arial"/>
          <w:sz w:val="22"/>
          <w:szCs w:val="22"/>
        </w:rPr>
        <w:t>University</w:t>
      </w:r>
      <w:r w:rsidRPr="00DE3E1D">
        <w:rPr>
          <w:rFonts w:ascii="Arial" w:hAnsi="Arial" w:cs="Arial"/>
          <w:sz w:val="22"/>
          <w:szCs w:val="22"/>
        </w:rPr>
        <w:t xml:space="preserve"> fail to nominate a Third Party within 14 days of the date of occurrence of the Relevant Event, then the Third Party shall be nominated at the request of either the </w:t>
      </w:r>
      <w:r w:rsidR="008748C4">
        <w:rPr>
          <w:rFonts w:ascii="Arial" w:hAnsi="Arial" w:cs="Arial"/>
          <w:sz w:val="22"/>
          <w:szCs w:val="22"/>
        </w:rPr>
        <w:t>University</w:t>
      </w:r>
      <w:r w:rsidR="00EF5231" w:rsidRPr="00DE3E1D">
        <w:rPr>
          <w:rFonts w:ascii="Arial" w:hAnsi="Arial" w:cs="Arial"/>
          <w:sz w:val="22"/>
          <w:szCs w:val="22"/>
        </w:rPr>
        <w:t xml:space="preserve"> </w:t>
      </w:r>
      <w:r w:rsidRPr="00DE3E1D">
        <w:rPr>
          <w:rFonts w:ascii="Arial" w:hAnsi="Arial" w:cs="Arial"/>
          <w:sz w:val="22"/>
          <w:szCs w:val="22"/>
        </w:rPr>
        <w:t xml:space="preserve">or the </w:t>
      </w:r>
      <w:r w:rsidR="008748C4">
        <w:rPr>
          <w:rFonts w:ascii="Arial" w:hAnsi="Arial" w:cs="Arial"/>
          <w:sz w:val="22"/>
          <w:szCs w:val="22"/>
        </w:rPr>
        <w:t>Supplier</w:t>
      </w:r>
      <w:r w:rsidRPr="00DE3E1D">
        <w:rPr>
          <w:rFonts w:ascii="Arial" w:hAnsi="Arial" w:cs="Arial"/>
          <w:sz w:val="22"/>
          <w:szCs w:val="22"/>
        </w:rPr>
        <w:t xml:space="preserve"> by the President for the time being of the Chartered Institute of Arbitrators.</w:t>
      </w:r>
      <w:bookmarkEnd w:id="104"/>
    </w:p>
    <w:p w14:paraId="22F3BB77" w14:textId="77777777" w:rsidR="00986F8C" w:rsidRPr="00DE3E1D" w:rsidRDefault="00986F8C" w:rsidP="00DE3E1D">
      <w:pPr>
        <w:widowControl w:val="0"/>
        <w:autoSpaceDE w:val="0"/>
        <w:autoSpaceDN w:val="0"/>
        <w:adjustRightInd w:val="0"/>
        <w:ind w:left="851" w:hanging="851"/>
        <w:jc w:val="both"/>
        <w:rPr>
          <w:rFonts w:ascii="Arial" w:hAnsi="Arial" w:cs="Arial"/>
          <w:sz w:val="22"/>
          <w:szCs w:val="22"/>
        </w:rPr>
      </w:pPr>
    </w:p>
    <w:p w14:paraId="7B6B7C59" w14:textId="3A07BD6A" w:rsidR="00986F8C" w:rsidRPr="00DE3E1D" w:rsidRDefault="00986F8C" w:rsidP="00DE3E1D">
      <w:pPr>
        <w:pStyle w:val="ListParagraph"/>
        <w:widowControl w:val="0"/>
        <w:numPr>
          <w:ilvl w:val="2"/>
          <w:numId w:val="9"/>
        </w:numPr>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The Third Party (whether appointed under </w:t>
      </w:r>
      <w:r w:rsidRPr="00DE3E1D">
        <w:rPr>
          <w:rFonts w:ascii="Arial" w:hAnsi="Arial" w:cs="Arial"/>
          <w:b/>
          <w:sz w:val="22"/>
          <w:szCs w:val="22"/>
        </w:rPr>
        <w:t>Clause </w:t>
      </w:r>
      <w:r w:rsidR="002C27EB" w:rsidRPr="00DE3E1D">
        <w:rPr>
          <w:rFonts w:ascii="Arial" w:hAnsi="Arial" w:cs="Arial"/>
          <w:b/>
          <w:sz w:val="22"/>
          <w:szCs w:val="22"/>
        </w:rPr>
        <w:fldChar w:fldCharType="begin"/>
      </w:r>
      <w:r w:rsidR="002C27EB" w:rsidRPr="00DE3E1D">
        <w:rPr>
          <w:rFonts w:ascii="Arial" w:hAnsi="Arial" w:cs="Arial"/>
          <w:b/>
          <w:sz w:val="22"/>
          <w:szCs w:val="22"/>
        </w:rPr>
        <w:instrText xml:space="preserve"> REF _Ref302725834 \n \h </w:instrText>
      </w:r>
      <w:r w:rsidR="00F87FFC" w:rsidRPr="00DE3E1D">
        <w:rPr>
          <w:rFonts w:ascii="Arial" w:hAnsi="Arial" w:cs="Arial"/>
          <w:b/>
          <w:sz w:val="22"/>
          <w:szCs w:val="22"/>
        </w:rPr>
        <w:instrText xml:space="preserve"> \* MERGEFORMAT </w:instrText>
      </w:r>
      <w:r w:rsidR="002C27EB" w:rsidRPr="00DE3E1D">
        <w:rPr>
          <w:rFonts w:ascii="Arial" w:hAnsi="Arial" w:cs="Arial"/>
          <w:b/>
          <w:sz w:val="22"/>
          <w:szCs w:val="22"/>
        </w:rPr>
      </w:r>
      <w:r w:rsidR="002C27EB" w:rsidRPr="00DE3E1D">
        <w:rPr>
          <w:rFonts w:ascii="Arial" w:hAnsi="Arial" w:cs="Arial"/>
          <w:b/>
          <w:sz w:val="22"/>
          <w:szCs w:val="22"/>
        </w:rPr>
        <w:fldChar w:fldCharType="separate"/>
      </w:r>
      <w:r w:rsidR="00720757" w:rsidRPr="00DE3E1D">
        <w:rPr>
          <w:rFonts w:ascii="Arial" w:hAnsi="Arial" w:cs="Arial"/>
          <w:b/>
          <w:sz w:val="22"/>
          <w:szCs w:val="22"/>
        </w:rPr>
        <w:t>2.46.1</w:t>
      </w:r>
      <w:r w:rsidR="002C27EB" w:rsidRPr="00DE3E1D">
        <w:rPr>
          <w:rFonts w:ascii="Arial" w:hAnsi="Arial" w:cs="Arial"/>
          <w:b/>
          <w:sz w:val="22"/>
          <w:szCs w:val="22"/>
        </w:rPr>
        <w:fldChar w:fldCharType="end"/>
      </w:r>
      <w:r w:rsidRPr="00DE3E1D">
        <w:rPr>
          <w:rFonts w:ascii="Arial" w:hAnsi="Arial" w:cs="Arial"/>
          <w:b/>
          <w:sz w:val="22"/>
          <w:szCs w:val="22"/>
        </w:rPr>
        <w:t xml:space="preserve"> or </w:t>
      </w:r>
      <w:r w:rsidR="002C27EB" w:rsidRPr="00DE3E1D">
        <w:rPr>
          <w:rFonts w:ascii="Arial" w:hAnsi="Arial" w:cs="Arial"/>
          <w:b/>
          <w:sz w:val="22"/>
          <w:szCs w:val="22"/>
        </w:rPr>
        <w:fldChar w:fldCharType="begin"/>
      </w:r>
      <w:r w:rsidR="002C27EB" w:rsidRPr="00DE3E1D">
        <w:rPr>
          <w:rFonts w:ascii="Arial" w:hAnsi="Arial" w:cs="Arial"/>
          <w:b/>
          <w:sz w:val="22"/>
          <w:szCs w:val="22"/>
        </w:rPr>
        <w:instrText xml:space="preserve"> REF _Ref302725864 \n \h </w:instrText>
      </w:r>
      <w:r w:rsidR="00F87FFC" w:rsidRPr="00DE3E1D">
        <w:rPr>
          <w:rFonts w:ascii="Arial" w:hAnsi="Arial" w:cs="Arial"/>
          <w:b/>
          <w:sz w:val="22"/>
          <w:szCs w:val="22"/>
        </w:rPr>
        <w:instrText xml:space="preserve"> \* MERGEFORMAT </w:instrText>
      </w:r>
      <w:r w:rsidR="002C27EB" w:rsidRPr="00DE3E1D">
        <w:rPr>
          <w:rFonts w:ascii="Arial" w:hAnsi="Arial" w:cs="Arial"/>
          <w:b/>
          <w:sz w:val="22"/>
          <w:szCs w:val="22"/>
        </w:rPr>
      </w:r>
      <w:r w:rsidR="002C27EB" w:rsidRPr="00DE3E1D">
        <w:rPr>
          <w:rFonts w:ascii="Arial" w:hAnsi="Arial" w:cs="Arial"/>
          <w:b/>
          <w:sz w:val="22"/>
          <w:szCs w:val="22"/>
        </w:rPr>
        <w:fldChar w:fldCharType="separate"/>
      </w:r>
      <w:r w:rsidR="00720757" w:rsidRPr="00DE3E1D">
        <w:rPr>
          <w:rFonts w:ascii="Arial" w:hAnsi="Arial" w:cs="Arial"/>
          <w:b/>
          <w:sz w:val="22"/>
          <w:szCs w:val="22"/>
        </w:rPr>
        <w:t>2.46.2</w:t>
      </w:r>
      <w:r w:rsidR="002C27EB" w:rsidRPr="00DE3E1D">
        <w:rPr>
          <w:rFonts w:ascii="Arial" w:hAnsi="Arial" w:cs="Arial"/>
          <w:b/>
          <w:sz w:val="22"/>
          <w:szCs w:val="22"/>
        </w:rPr>
        <w:fldChar w:fldCharType="end"/>
      </w:r>
      <w:r w:rsidRPr="00DE3E1D">
        <w:rPr>
          <w:rFonts w:ascii="Arial" w:hAnsi="Arial" w:cs="Arial"/>
          <w:sz w:val="22"/>
          <w:szCs w:val="22"/>
        </w:rPr>
        <w:t xml:space="preserve">) shall act as an expert and not as an arbitrator whose decision (including as to costs) shall, except in the case of manifest error, be final and binding upon the </w:t>
      </w:r>
      <w:r w:rsidR="008748C4">
        <w:rPr>
          <w:rFonts w:ascii="Arial" w:hAnsi="Arial" w:cs="Arial"/>
          <w:sz w:val="22"/>
          <w:szCs w:val="22"/>
        </w:rPr>
        <w:t>Supplier</w:t>
      </w:r>
      <w:r w:rsidRPr="00DE3E1D">
        <w:rPr>
          <w:rFonts w:ascii="Arial" w:hAnsi="Arial" w:cs="Arial"/>
          <w:sz w:val="22"/>
          <w:szCs w:val="22"/>
        </w:rPr>
        <w:t xml:space="preserve"> and the </w:t>
      </w:r>
      <w:r w:rsidR="008748C4">
        <w:rPr>
          <w:rFonts w:ascii="Arial" w:hAnsi="Arial" w:cs="Arial"/>
          <w:sz w:val="22"/>
          <w:szCs w:val="22"/>
        </w:rPr>
        <w:t>University</w:t>
      </w:r>
      <w:r w:rsidRPr="00DE3E1D">
        <w:rPr>
          <w:rFonts w:ascii="Arial" w:hAnsi="Arial" w:cs="Arial"/>
          <w:sz w:val="22"/>
          <w:szCs w:val="22"/>
        </w:rPr>
        <w:t>.</w:t>
      </w:r>
    </w:p>
    <w:p w14:paraId="658E6468" w14:textId="77777777" w:rsidR="00986F8C" w:rsidRPr="00DE3E1D" w:rsidRDefault="00986F8C" w:rsidP="00DE3E1D">
      <w:pPr>
        <w:widowControl w:val="0"/>
        <w:tabs>
          <w:tab w:val="num" w:pos="900"/>
        </w:tabs>
        <w:autoSpaceDE w:val="0"/>
        <w:autoSpaceDN w:val="0"/>
        <w:adjustRightInd w:val="0"/>
        <w:ind w:left="851" w:hanging="851"/>
        <w:jc w:val="both"/>
        <w:rPr>
          <w:rFonts w:ascii="Arial" w:hAnsi="Arial" w:cs="Arial"/>
          <w:sz w:val="22"/>
          <w:szCs w:val="22"/>
        </w:rPr>
      </w:pPr>
    </w:p>
    <w:p w14:paraId="22AED036" w14:textId="77777777" w:rsidR="00986F8C" w:rsidRPr="00DE3E1D" w:rsidRDefault="00986F8C" w:rsidP="00DE3E1D">
      <w:pPr>
        <w:pStyle w:val="ListParagraph"/>
        <w:widowControl w:val="0"/>
        <w:numPr>
          <w:ilvl w:val="1"/>
          <w:numId w:val="9"/>
        </w:numPr>
        <w:tabs>
          <w:tab w:val="left" w:pos="900"/>
        </w:tabs>
        <w:autoSpaceDE w:val="0"/>
        <w:autoSpaceDN w:val="0"/>
        <w:adjustRightInd w:val="0"/>
        <w:ind w:left="851" w:hanging="851"/>
        <w:jc w:val="both"/>
        <w:rPr>
          <w:rFonts w:ascii="Arial" w:hAnsi="Arial" w:cs="Arial"/>
          <w:b/>
          <w:sz w:val="22"/>
          <w:szCs w:val="22"/>
          <w:u w:val="single"/>
        </w:rPr>
      </w:pPr>
      <w:bookmarkStart w:id="105" w:name="_Ref257212641"/>
      <w:bookmarkStart w:id="106" w:name="_Ref302725891"/>
      <w:r w:rsidRPr="00DE3E1D">
        <w:rPr>
          <w:rFonts w:ascii="Arial" w:hAnsi="Arial" w:cs="Arial"/>
          <w:b/>
          <w:sz w:val="22"/>
          <w:szCs w:val="22"/>
          <w:u w:val="single"/>
        </w:rPr>
        <w:t xml:space="preserve">Law </w:t>
      </w:r>
      <w:proofErr w:type="gramStart"/>
      <w:r w:rsidRPr="00DE3E1D">
        <w:rPr>
          <w:rFonts w:ascii="Arial" w:hAnsi="Arial" w:cs="Arial"/>
          <w:b/>
          <w:sz w:val="22"/>
          <w:szCs w:val="22"/>
          <w:u w:val="single"/>
        </w:rPr>
        <w:t>And</w:t>
      </w:r>
      <w:proofErr w:type="gramEnd"/>
      <w:r w:rsidRPr="00DE3E1D">
        <w:rPr>
          <w:rFonts w:ascii="Arial" w:hAnsi="Arial" w:cs="Arial"/>
          <w:b/>
          <w:sz w:val="22"/>
          <w:szCs w:val="22"/>
          <w:u w:val="single"/>
        </w:rPr>
        <w:t xml:space="preserve"> </w:t>
      </w:r>
      <w:bookmarkEnd w:id="105"/>
      <w:r w:rsidR="005251D2" w:rsidRPr="00DE3E1D">
        <w:rPr>
          <w:rFonts w:ascii="Arial" w:hAnsi="Arial" w:cs="Arial"/>
          <w:b/>
          <w:sz w:val="22"/>
          <w:szCs w:val="22"/>
          <w:u w:val="single"/>
        </w:rPr>
        <w:t>Jurisdiction</w:t>
      </w:r>
      <w:bookmarkEnd w:id="106"/>
    </w:p>
    <w:p w14:paraId="277666B5" w14:textId="77777777" w:rsidR="00A7775D" w:rsidRPr="00DE3E1D" w:rsidRDefault="00A7775D" w:rsidP="00DE3E1D">
      <w:pPr>
        <w:widowControl w:val="0"/>
        <w:tabs>
          <w:tab w:val="left" w:pos="900"/>
        </w:tabs>
        <w:autoSpaceDE w:val="0"/>
        <w:autoSpaceDN w:val="0"/>
        <w:adjustRightInd w:val="0"/>
        <w:ind w:left="851" w:hanging="851"/>
        <w:jc w:val="both"/>
        <w:rPr>
          <w:rFonts w:ascii="Arial" w:hAnsi="Arial" w:cs="Arial"/>
          <w:b/>
          <w:sz w:val="22"/>
          <w:szCs w:val="22"/>
          <w:u w:val="single"/>
        </w:rPr>
      </w:pPr>
    </w:p>
    <w:p w14:paraId="044F0559" w14:textId="77777777" w:rsidR="00986F8C" w:rsidRPr="00DE3E1D" w:rsidRDefault="00EF5231" w:rsidP="00DE3E1D">
      <w:pPr>
        <w:pStyle w:val="ListParagraph"/>
        <w:widowControl w:val="0"/>
        <w:numPr>
          <w:ilvl w:val="2"/>
          <w:numId w:val="9"/>
        </w:numPr>
        <w:autoSpaceDE w:val="0"/>
        <w:autoSpaceDN w:val="0"/>
        <w:adjustRightInd w:val="0"/>
        <w:ind w:left="851" w:hanging="851"/>
        <w:jc w:val="both"/>
        <w:rPr>
          <w:rFonts w:ascii="Arial" w:hAnsi="Arial" w:cs="Arial"/>
          <w:b/>
          <w:sz w:val="22"/>
          <w:szCs w:val="22"/>
          <w:u w:val="single"/>
        </w:rPr>
      </w:pPr>
      <w:r w:rsidRPr="00DE3E1D">
        <w:rPr>
          <w:rFonts w:ascii="Arial" w:hAnsi="Arial" w:cs="Arial"/>
          <w:sz w:val="22"/>
          <w:szCs w:val="22"/>
        </w:rPr>
        <w:t>This</w:t>
      </w:r>
      <w:r w:rsidR="00986F8C" w:rsidRPr="00DE3E1D">
        <w:rPr>
          <w:rFonts w:ascii="Arial" w:hAnsi="Arial" w:cs="Arial"/>
          <w:sz w:val="22"/>
          <w:szCs w:val="22"/>
        </w:rPr>
        <w:t xml:space="preserve"> Contract </w:t>
      </w:r>
      <w:r w:rsidR="005251D2" w:rsidRPr="00DE3E1D">
        <w:rPr>
          <w:rFonts w:ascii="Arial" w:hAnsi="Arial" w:cs="Arial"/>
          <w:sz w:val="22"/>
          <w:szCs w:val="22"/>
        </w:rPr>
        <w:t xml:space="preserve">(and all matters, including any non-contractual obligations, arising under or in connection with it) </w:t>
      </w:r>
      <w:r w:rsidR="00986F8C" w:rsidRPr="00DE3E1D">
        <w:rPr>
          <w:rFonts w:ascii="Arial" w:hAnsi="Arial" w:cs="Arial"/>
          <w:sz w:val="22"/>
          <w:szCs w:val="22"/>
        </w:rPr>
        <w:t xml:space="preserve">shall be governed by, and construed in </w:t>
      </w:r>
      <w:r w:rsidR="00986F8C" w:rsidRPr="00DE3E1D">
        <w:rPr>
          <w:rFonts w:ascii="Arial" w:hAnsi="Arial" w:cs="Arial"/>
          <w:sz w:val="22"/>
          <w:szCs w:val="22"/>
        </w:rPr>
        <w:lastRenderedPageBreak/>
        <w:t>accordance with the provisions of English law as interpreted in an English Court</w:t>
      </w:r>
      <w:r w:rsidR="00DE36E7" w:rsidRPr="00DE3E1D">
        <w:rPr>
          <w:rFonts w:ascii="Arial" w:hAnsi="Arial" w:cs="Arial"/>
          <w:sz w:val="22"/>
          <w:szCs w:val="22"/>
        </w:rPr>
        <w:t>.</w:t>
      </w:r>
    </w:p>
    <w:p w14:paraId="668CE7C5" w14:textId="77777777" w:rsidR="00986F8C" w:rsidRPr="00DE3E1D" w:rsidRDefault="00986F8C" w:rsidP="00DE3E1D">
      <w:pPr>
        <w:widowControl w:val="0"/>
        <w:tabs>
          <w:tab w:val="num" w:pos="900"/>
        </w:tabs>
        <w:autoSpaceDE w:val="0"/>
        <w:autoSpaceDN w:val="0"/>
        <w:adjustRightInd w:val="0"/>
        <w:ind w:left="851" w:hanging="851"/>
        <w:jc w:val="both"/>
        <w:rPr>
          <w:rFonts w:ascii="Arial" w:hAnsi="Arial" w:cs="Arial"/>
          <w:b/>
          <w:sz w:val="22"/>
          <w:szCs w:val="22"/>
        </w:rPr>
      </w:pPr>
    </w:p>
    <w:p w14:paraId="46A4527F" w14:textId="696F00D5" w:rsidR="00DE36E7" w:rsidRPr="00DE3E1D" w:rsidRDefault="00DE36E7" w:rsidP="00DE3E1D">
      <w:pPr>
        <w:pStyle w:val="ListParagraph"/>
        <w:widowControl w:val="0"/>
        <w:numPr>
          <w:ilvl w:val="2"/>
          <w:numId w:val="9"/>
        </w:numPr>
        <w:autoSpaceDE w:val="0"/>
        <w:autoSpaceDN w:val="0"/>
        <w:adjustRightInd w:val="0"/>
        <w:ind w:left="851" w:hanging="851"/>
        <w:jc w:val="both"/>
        <w:rPr>
          <w:rFonts w:ascii="Arial" w:hAnsi="Arial" w:cs="Arial"/>
          <w:sz w:val="22"/>
          <w:szCs w:val="22"/>
        </w:rPr>
      </w:pPr>
      <w:bookmarkStart w:id="107" w:name="_Ref257212472"/>
      <w:r w:rsidRPr="00DE3E1D">
        <w:rPr>
          <w:rFonts w:ascii="Arial" w:hAnsi="Arial" w:cs="Arial"/>
          <w:sz w:val="22"/>
          <w:szCs w:val="22"/>
        </w:rPr>
        <w:t xml:space="preserve">Nothing in </w:t>
      </w:r>
      <w:r w:rsidRPr="00DE3E1D">
        <w:rPr>
          <w:rFonts w:ascii="Arial" w:hAnsi="Arial" w:cs="Arial"/>
          <w:b/>
          <w:sz w:val="22"/>
          <w:szCs w:val="22"/>
        </w:rPr>
        <w:t>Clause</w:t>
      </w:r>
      <w:r w:rsidRPr="00DE3E1D">
        <w:rPr>
          <w:rFonts w:ascii="Arial" w:hAnsi="Arial" w:cs="Arial"/>
          <w:sz w:val="22"/>
          <w:szCs w:val="22"/>
        </w:rPr>
        <w:t xml:space="preserve"> </w:t>
      </w:r>
      <w:r w:rsidR="002C27EB" w:rsidRPr="00DE3E1D">
        <w:rPr>
          <w:rFonts w:ascii="Arial" w:hAnsi="Arial" w:cs="Arial"/>
          <w:b/>
          <w:sz w:val="22"/>
          <w:szCs w:val="22"/>
        </w:rPr>
        <w:fldChar w:fldCharType="begin"/>
      </w:r>
      <w:r w:rsidR="002C27EB" w:rsidRPr="00DE3E1D">
        <w:rPr>
          <w:rFonts w:ascii="Arial" w:hAnsi="Arial" w:cs="Arial"/>
          <w:b/>
          <w:sz w:val="22"/>
          <w:szCs w:val="22"/>
        </w:rPr>
        <w:instrText xml:space="preserve"> REF _Ref302725891 \n \h  \* MERGEFORMAT </w:instrText>
      </w:r>
      <w:r w:rsidR="002C27EB" w:rsidRPr="00DE3E1D">
        <w:rPr>
          <w:rFonts w:ascii="Arial" w:hAnsi="Arial" w:cs="Arial"/>
          <w:b/>
          <w:sz w:val="22"/>
          <w:szCs w:val="22"/>
        </w:rPr>
      </w:r>
      <w:r w:rsidR="002C27EB" w:rsidRPr="00DE3E1D">
        <w:rPr>
          <w:rFonts w:ascii="Arial" w:hAnsi="Arial" w:cs="Arial"/>
          <w:b/>
          <w:sz w:val="22"/>
          <w:szCs w:val="22"/>
        </w:rPr>
        <w:fldChar w:fldCharType="separate"/>
      </w:r>
      <w:r w:rsidR="00A427DA">
        <w:rPr>
          <w:rFonts w:ascii="Arial" w:hAnsi="Arial" w:cs="Arial"/>
          <w:b/>
          <w:sz w:val="22"/>
          <w:szCs w:val="22"/>
        </w:rPr>
        <w:t>2.47</w:t>
      </w:r>
      <w:r w:rsidR="002C27EB" w:rsidRPr="00DE3E1D">
        <w:rPr>
          <w:rFonts w:ascii="Arial" w:hAnsi="Arial" w:cs="Arial"/>
          <w:b/>
          <w:sz w:val="22"/>
          <w:szCs w:val="22"/>
        </w:rPr>
        <w:fldChar w:fldCharType="end"/>
      </w:r>
      <w:r w:rsidR="000205F5" w:rsidRPr="00DE3E1D">
        <w:rPr>
          <w:rFonts w:ascii="Arial" w:hAnsi="Arial" w:cs="Arial"/>
          <w:sz w:val="22"/>
          <w:szCs w:val="22"/>
        </w:rPr>
        <w:t xml:space="preserve"> </w:t>
      </w:r>
      <w:r w:rsidRPr="00DE3E1D">
        <w:rPr>
          <w:rFonts w:ascii="Arial" w:hAnsi="Arial" w:cs="Arial"/>
          <w:sz w:val="22"/>
          <w:szCs w:val="22"/>
        </w:rPr>
        <w:t>shall prevent either Party applying to court for injunctive or other interim relief</w:t>
      </w:r>
      <w:bookmarkEnd w:id="107"/>
      <w:r w:rsidR="007D6083" w:rsidRPr="00DE3E1D">
        <w:rPr>
          <w:rFonts w:ascii="Arial" w:hAnsi="Arial" w:cs="Arial"/>
          <w:sz w:val="22"/>
          <w:szCs w:val="22"/>
        </w:rPr>
        <w:t xml:space="preserve"> and to this extent the parties submit to the non-exclusive jurisdiction of the English courts</w:t>
      </w:r>
      <w:r w:rsidR="00003C68" w:rsidRPr="00DE3E1D">
        <w:rPr>
          <w:rFonts w:ascii="Arial" w:hAnsi="Arial" w:cs="Arial"/>
          <w:sz w:val="22"/>
          <w:szCs w:val="22"/>
        </w:rPr>
        <w:t>.</w:t>
      </w:r>
    </w:p>
    <w:p w14:paraId="28FDBB7D" w14:textId="77777777" w:rsidR="00146A3A" w:rsidRPr="00DE3E1D" w:rsidRDefault="00146A3A" w:rsidP="00DE3E1D">
      <w:pPr>
        <w:widowControl w:val="0"/>
        <w:autoSpaceDE w:val="0"/>
        <w:autoSpaceDN w:val="0"/>
        <w:adjustRightInd w:val="0"/>
        <w:ind w:left="851" w:hanging="851"/>
        <w:jc w:val="both"/>
        <w:rPr>
          <w:rFonts w:ascii="Arial" w:hAnsi="Arial" w:cs="Arial"/>
          <w:sz w:val="22"/>
          <w:szCs w:val="22"/>
        </w:rPr>
      </w:pPr>
    </w:p>
    <w:p w14:paraId="290E6CB9" w14:textId="77777777" w:rsidR="00146A3A" w:rsidRPr="00DE3E1D" w:rsidRDefault="00146A3A" w:rsidP="00DE3E1D">
      <w:pPr>
        <w:pStyle w:val="ListParagraph"/>
        <w:widowControl w:val="0"/>
        <w:numPr>
          <w:ilvl w:val="2"/>
          <w:numId w:val="9"/>
        </w:numPr>
        <w:autoSpaceDE w:val="0"/>
        <w:autoSpaceDN w:val="0"/>
        <w:adjustRightInd w:val="0"/>
        <w:ind w:left="851" w:hanging="851"/>
        <w:jc w:val="both"/>
        <w:rPr>
          <w:rFonts w:ascii="Arial" w:hAnsi="Arial" w:cs="Arial"/>
          <w:sz w:val="22"/>
          <w:szCs w:val="22"/>
        </w:rPr>
      </w:pPr>
      <w:r w:rsidRPr="00DE3E1D">
        <w:rPr>
          <w:rFonts w:ascii="Arial" w:hAnsi="Arial" w:cs="Arial"/>
          <w:sz w:val="22"/>
          <w:szCs w:val="22"/>
        </w:rPr>
        <w:t>No person other than a contracting party may enforce any provision of this Contract by virtue of the Contracts (Rights of Third Parties) Act 1999.</w:t>
      </w:r>
    </w:p>
    <w:p w14:paraId="296DC588" w14:textId="77777777" w:rsidR="00986F8C" w:rsidRPr="00DE3E1D" w:rsidRDefault="00986F8C" w:rsidP="00DE3E1D">
      <w:pPr>
        <w:widowControl w:val="0"/>
        <w:autoSpaceDE w:val="0"/>
        <w:autoSpaceDN w:val="0"/>
        <w:adjustRightInd w:val="0"/>
        <w:ind w:left="851" w:hanging="851"/>
        <w:jc w:val="both"/>
        <w:rPr>
          <w:rFonts w:ascii="Arial" w:hAnsi="Arial" w:cs="Arial"/>
          <w:sz w:val="22"/>
          <w:szCs w:val="22"/>
        </w:rPr>
      </w:pPr>
    </w:p>
    <w:p w14:paraId="733FC174" w14:textId="77777777" w:rsidR="00986F8C" w:rsidRPr="00DE3E1D" w:rsidRDefault="00986F8C" w:rsidP="00DE3E1D">
      <w:pPr>
        <w:pStyle w:val="ListParagraph"/>
        <w:widowControl w:val="0"/>
        <w:numPr>
          <w:ilvl w:val="1"/>
          <w:numId w:val="9"/>
        </w:numPr>
        <w:tabs>
          <w:tab w:val="left" w:pos="900"/>
        </w:tabs>
        <w:autoSpaceDE w:val="0"/>
        <w:autoSpaceDN w:val="0"/>
        <w:adjustRightInd w:val="0"/>
        <w:ind w:left="851" w:hanging="851"/>
        <w:jc w:val="both"/>
        <w:rPr>
          <w:rFonts w:ascii="Arial" w:hAnsi="Arial" w:cs="Arial"/>
          <w:b/>
          <w:sz w:val="22"/>
          <w:szCs w:val="22"/>
          <w:u w:val="single"/>
        </w:rPr>
      </w:pPr>
      <w:bookmarkStart w:id="108" w:name="_Ref515979895"/>
      <w:r w:rsidRPr="00DE3E1D">
        <w:rPr>
          <w:rFonts w:ascii="Arial" w:hAnsi="Arial" w:cs="Arial"/>
          <w:b/>
          <w:bCs/>
          <w:sz w:val="22"/>
          <w:szCs w:val="22"/>
          <w:u w:val="single"/>
        </w:rPr>
        <w:t xml:space="preserve">Health </w:t>
      </w:r>
      <w:proofErr w:type="gramStart"/>
      <w:r w:rsidRPr="00DE3E1D">
        <w:rPr>
          <w:rFonts w:ascii="Arial" w:hAnsi="Arial" w:cs="Arial"/>
          <w:b/>
          <w:bCs/>
          <w:sz w:val="22"/>
          <w:szCs w:val="22"/>
          <w:u w:val="single"/>
        </w:rPr>
        <w:t>And</w:t>
      </w:r>
      <w:proofErr w:type="gramEnd"/>
      <w:r w:rsidRPr="00DE3E1D">
        <w:rPr>
          <w:rFonts w:ascii="Arial" w:hAnsi="Arial" w:cs="Arial"/>
          <w:b/>
          <w:bCs/>
          <w:sz w:val="22"/>
          <w:szCs w:val="22"/>
          <w:u w:val="single"/>
        </w:rPr>
        <w:t xml:space="preserve"> Safety</w:t>
      </w:r>
      <w:bookmarkEnd w:id="108"/>
    </w:p>
    <w:p w14:paraId="6FED712E" w14:textId="77777777" w:rsidR="00A7775D" w:rsidRPr="00DE3E1D" w:rsidRDefault="00A7775D" w:rsidP="00DE3E1D">
      <w:pPr>
        <w:widowControl w:val="0"/>
        <w:tabs>
          <w:tab w:val="left" w:pos="900"/>
        </w:tabs>
        <w:autoSpaceDE w:val="0"/>
        <w:autoSpaceDN w:val="0"/>
        <w:adjustRightInd w:val="0"/>
        <w:ind w:left="851" w:hanging="851"/>
        <w:jc w:val="both"/>
        <w:rPr>
          <w:rFonts w:ascii="Arial" w:hAnsi="Arial" w:cs="Arial"/>
          <w:b/>
          <w:sz w:val="22"/>
          <w:szCs w:val="22"/>
          <w:u w:val="single"/>
        </w:rPr>
      </w:pPr>
    </w:p>
    <w:p w14:paraId="031BDD3D" w14:textId="49F37E48" w:rsidR="00986F8C" w:rsidRPr="00DE3E1D" w:rsidRDefault="00986F8C" w:rsidP="00DE3E1D">
      <w:pPr>
        <w:pStyle w:val="ListParagraph"/>
        <w:widowControl w:val="0"/>
        <w:numPr>
          <w:ilvl w:val="2"/>
          <w:numId w:val="9"/>
        </w:numPr>
        <w:autoSpaceDE w:val="0"/>
        <w:autoSpaceDN w:val="0"/>
        <w:adjustRightInd w:val="0"/>
        <w:ind w:left="851" w:hanging="851"/>
        <w:jc w:val="both"/>
        <w:rPr>
          <w:rFonts w:ascii="Arial" w:hAnsi="Arial" w:cs="Arial"/>
          <w:b/>
          <w:sz w:val="22"/>
          <w:szCs w:val="22"/>
          <w:u w:val="single"/>
        </w:rPr>
      </w:pPr>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shall comply with all applicable Health &amp; Safety regulations. The </w:t>
      </w:r>
      <w:r w:rsidR="008748C4">
        <w:rPr>
          <w:rFonts w:ascii="Arial" w:hAnsi="Arial" w:cs="Arial"/>
          <w:sz w:val="22"/>
          <w:szCs w:val="22"/>
        </w:rPr>
        <w:t>Supplier</w:t>
      </w:r>
      <w:r w:rsidRPr="00DE3E1D">
        <w:rPr>
          <w:rFonts w:ascii="Arial" w:hAnsi="Arial" w:cs="Arial"/>
          <w:sz w:val="22"/>
          <w:szCs w:val="22"/>
        </w:rPr>
        <w:t xml:space="preserve"> is required to read and comply with all </w:t>
      </w:r>
      <w:r w:rsidR="008748C4">
        <w:rPr>
          <w:rFonts w:ascii="Arial" w:hAnsi="Arial" w:cs="Arial"/>
          <w:sz w:val="22"/>
          <w:szCs w:val="22"/>
        </w:rPr>
        <w:t>University</w:t>
      </w:r>
      <w:r w:rsidRPr="00DE3E1D">
        <w:rPr>
          <w:rFonts w:ascii="Arial" w:hAnsi="Arial" w:cs="Arial"/>
          <w:sz w:val="22"/>
          <w:szCs w:val="22"/>
        </w:rPr>
        <w:t xml:space="preserve"> Health &amp; Safety instructions (verbal and written) including the </w:t>
      </w:r>
      <w:r w:rsidR="008748C4">
        <w:rPr>
          <w:rFonts w:ascii="Arial" w:hAnsi="Arial" w:cs="Arial"/>
          <w:sz w:val="22"/>
          <w:szCs w:val="22"/>
        </w:rPr>
        <w:t>University</w:t>
      </w:r>
      <w:r w:rsidRPr="00DE3E1D">
        <w:rPr>
          <w:rFonts w:ascii="Arial" w:hAnsi="Arial" w:cs="Arial"/>
          <w:sz w:val="22"/>
          <w:szCs w:val="22"/>
        </w:rPr>
        <w:t xml:space="preserve"> Health &amp; Safety Manual. </w:t>
      </w:r>
    </w:p>
    <w:p w14:paraId="5F031372" w14:textId="77777777" w:rsidR="00986F8C" w:rsidRPr="00DE3E1D" w:rsidRDefault="00986F8C" w:rsidP="00DE3E1D">
      <w:pPr>
        <w:widowControl w:val="0"/>
        <w:autoSpaceDE w:val="0"/>
        <w:autoSpaceDN w:val="0"/>
        <w:adjustRightInd w:val="0"/>
        <w:ind w:left="851" w:hanging="851"/>
        <w:jc w:val="both"/>
        <w:rPr>
          <w:rFonts w:ascii="Arial" w:hAnsi="Arial" w:cs="Arial"/>
          <w:sz w:val="22"/>
          <w:szCs w:val="22"/>
        </w:rPr>
      </w:pPr>
    </w:p>
    <w:p w14:paraId="140DF5A7" w14:textId="450B529B" w:rsidR="00986F8C" w:rsidRDefault="00986F8C" w:rsidP="00DE3E1D">
      <w:pPr>
        <w:pStyle w:val="ListParagraph"/>
        <w:widowControl w:val="0"/>
        <w:numPr>
          <w:ilvl w:val="2"/>
          <w:numId w:val="9"/>
        </w:numPr>
        <w:autoSpaceDE w:val="0"/>
        <w:autoSpaceDN w:val="0"/>
        <w:adjustRightInd w:val="0"/>
        <w:ind w:left="851" w:hanging="851"/>
        <w:jc w:val="both"/>
        <w:rPr>
          <w:rFonts w:ascii="Arial" w:hAnsi="Arial" w:cs="Arial"/>
          <w:sz w:val="22"/>
          <w:szCs w:val="22"/>
        </w:rPr>
      </w:pPr>
      <w:r w:rsidRPr="00DE3E1D">
        <w:rPr>
          <w:rFonts w:ascii="Arial" w:hAnsi="Arial" w:cs="Arial"/>
          <w:sz w:val="22"/>
          <w:szCs w:val="22"/>
        </w:rPr>
        <w:t xml:space="preserve">The </w:t>
      </w:r>
      <w:r w:rsidR="008748C4">
        <w:rPr>
          <w:rFonts w:ascii="Arial" w:hAnsi="Arial" w:cs="Arial"/>
          <w:sz w:val="22"/>
          <w:szCs w:val="22"/>
        </w:rPr>
        <w:t>Supplier</w:t>
      </w:r>
      <w:r w:rsidRPr="00DE3E1D">
        <w:rPr>
          <w:rFonts w:ascii="Arial" w:hAnsi="Arial" w:cs="Arial"/>
          <w:sz w:val="22"/>
          <w:szCs w:val="22"/>
        </w:rPr>
        <w:t xml:space="preserve"> must undertake to provide </w:t>
      </w:r>
      <w:r w:rsidR="00EF5231" w:rsidRPr="00DE3E1D">
        <w:rPr>
          <w:rFonts w:ascii="Arial" w:hAnsi="Arial" w:cs="Arial"/>
          <w:sz w:val="22"/>
          <w:szCs w:val="22"/>
        </w:rPr>
        <w:t>Staff</w:t>
      </w:r>
      <w:r w:rsidRPr="00DE3E1D">
        <w:rPr>
          <w:rFonts w:ascii="Arial" w:hAnsi="Arial" w:cs="Arial"/>
          <w:sz w:val="22"/>
          <w:szCs w:val="22"/>
        </w:rPr>
        <w:t xml:space="preserve"> with all relevant training to enable them to complete their tasks safely and efficientl</w:t>
      </w:r>
      <w:r w:rsidR="00EF5231" w:rsidRPr="00DE3E1D">
        <w:rPr>
          <w:rFonts w:ascii="Arial" w:hAnsi="Arial" w:cs="Arial"/>
          <w:sz w:val="22"/>
          <w:szCs w:val="22"/>
        </w:rPr>
        <w:t xml:space="preserve">y. </w:t>
      </w:r>
      <w:r w:rsidR="00146A3A" w:rsidRPr="00DE3E1D">
        <w:rPr>
          <w:rFonts w:ascii="Arial" w:hAnsi="Arial" w:cs="Arial"/>
          <w:sz w:val="22"/>
          <w:szCs w:val="22"/>
        </w:rPr>
        <w:t>A</w:t>
      </w:r>
      <w:r w:rsidRPr="00DE3E1D">
        <w:rPr>
          <w:rFonts w:ascii="Arial" w:hAnsi="Arial" w:cs="Arial"/>
          <w:sz w:val="22"/>
          <w:szCs w:val="22"/>
        </w:rPr>
        <w:t xml:space="preserve">ll appropriate courses </w:t>
      </w:r>
      <w:r w:rsidR="00BF3C3D" w:rsidRPr="00DE3E1D">
        <w:rPr>
          <w:rFonts w:ascii="Arial" w:hAnsi="Arial" w:cs="Arial"/>
          <w:sz w:val="22"/>
          <w:szCs w:val="22"/>
        </w:rPr>
        <w:t>will be</w:t>
      </w:r>
      <w:r w:rsidRPr="00DE3E1D">
        <w:rPr>
          <w:rFonts w:ascii="Arial" w:hAnsi="Arial" w:cs="Arial"/>
          <w:sz w:val="22"/>
          <w:szCs w:val="22"/>
        </w:rPr>
        <w:t xml:space="preserve"> undertaken</w:t>
      </w:r>
      <w:r w:rsidR="00EF5231" w:rsidRPr="00DE3E1D">
        <w:rPr>
          <w:rFonts w:ascii="Arial" w:hAnsi="Arial" w:cs="Arial"/>
          <w:sz w:val="22"/>
          <w:szCs w:val="22"/>
        </w:rPr>
        <w:t xml:space="preserve"> at the </w:t>
      </w:r>
      <w:r w:rsidR="008748C4">
        <w:rPr>
          <w:rFonts w:ascii="Arial" w:hAnsi="Arial" w:cs="Arial"/>
          <w:sz w:val="22"/>
          <w:szCs w:val="22"/>
        </w:rPr>
        <w:t>Supplier</w:t>
      </w:r>
      <w:r w:rsidR="00EF5231" w:rsidRPr="00DE3E1D">
        <w:rPr>
          <w:rFonts w:ascii="Arial" w:hAnsi="Arial" w:cs="Arial"/>
          <w:sz w:val="22"/>
          <w:szCs w:val="22"/>
        </w:rPr>
        <w:t>s cost</w:t>
      </w:r>
      <w:r w:rsidRPr="00DE3E1D">
        <w:rPr>
          <w:rFonts w:ascii="Arial" w:hAnsi="Arial" w:cs="Arial"/>
          <w:sz w:val="22"/>
          <w:szCs w:val="22"/>
        </w:rPr>
        <w:t xml:space="preserve">. </w:t>
      </w:r>
    </w:p>
    <w:p w14:paraId="7D57E0AA" w14:textId="2F52D17F" w:rsidR="00027F50" w:rsidRDefault="00027F50" w:rsidP="00027F50">
      <w:pPr>
        <w:widowControl w:val="0"/>
        <w:autoSpaceDE w:val="0"/>
        <w:autoSpaceDN w:val="0"/>
        <w:adjustRightInd w:val="0"/>
        <w:jc w:val="both"/>
        <w:rPr>
          <w:rFonts w:ascii="Arial" w:hAnsi="Arial" w:cs="Arial"/>
          <w:sz w:val="22"/>
          <w:szCs w:val="22"/>
        </w:rPr>
      </w:pPr>
    </w:p>
    <w:p w14:paraId="421DEFB9" w14:textId="06DF79DD" w:rsidR="00027F50" w:rsidRPr="00027F50" w:rsidRDefault="00027F50" w:rsidP="00A427DA">
      <w:pPr>
        <w:pStyle w:val="ListParagraph"/>
        <w:widowControl w:val="0"/>
        <w:numPr>
          <w:ilvl w:val="1"/>
          <w:numId w:val="9"/>
        </w:numPr>
        <w:autoSpaceDE w:val="0"/>
        <w:autoSpaceDN w:val="0"/>
        <w:adjustRightInd w:val="0"/>
        <w:ind w:hanging="682"/>
        <w:jc w:val="both"/>
        <w:rPr>
          <w:rFonts w:ascii="Arial" w:hAnsi="Arial" w:cs="Arial"/>
          <w:sz w:val="22"/>
          <w:szCs w:val="22"/>
          <w:u w:val="single"/>
        </w:rPr>
      </w:pPr>
      <w:bookmarkStart w:id="109" w:name="_Ref358208621"/>
      <w:bookmarkStart w:id="110" w:name="_Ref326835276"/>
      <w:bookmarkStart w:id="111" w:name="_Ref442453301"/>
      <w:r w:rsidRPr="00027F50">
        <w:rPr>
          <w:rFonts w:ascii="Arial" w:hAnsi="Arial" w:cs="Arial"/>
          <w:b/>
          <w:snapToGrid w:val="0"/>
          <w:w w:val="0"/>
          <w:sz w:val="22"/>
          <w:szCs w:val="22"/>
          <w:u w:val="single"/>
        </w:rPr>
        <w:t>Application of TUPE at the commencement of the provision of Services</w:t>
      </w:r>
      <w:bookmarkEnd w:id="109"/>
    </w:p>
    <w:p w14:paraId="6AA0473E" w14:textId="77777777" w:rsidR="00027F50" w:rsidRDefault="00027F50" w:rsidP="00027F50">
      <w:pPr>
        <w:pStyle w:val="MRNumberedHeading2"/>
        <w:numPr>
          <w:ilvl w:val="2"/>
          <w:numId w:val="9"/>
        </w:numPr>
        <w:spacing w:line="240" w:lineRule="auto"/>
        <w:jc w:val="both"/>
        <w:rPr>
          <w:rFonts w:cs="Arial"/>
          <w:sz w:val="22"/>
          <w:szCs w:val="22"/>
          <w:lang w:val="en-US"/>
        </w:rPr>
      </w:pPr>
      <w:bookmarkStart w:id="112" w:name="_Ref442453048"/>
      <w:r w:rsidRPr="00DD77DA">
        <w:rPr>
          <w:rFonts w:cs="Arial"/>
          <w:sz w:val="22"/>
          <w:szCs w:val="22"/>
          <w:lang w:val="en-US"/>
        </w:rPr>
        <w:t xml:space="preserve">The Parties agree that at the commencement of the provision of Services by the Supplier, TUPE and the Cabinet Office Statement shall not apply </w:t>
      </w:r>
      <w:proofErr w:type="gramStart"/>
      <w:r w:rsidRPr="00DD77DA">
        <w:rPr>
          <w:rFonts w:cs="Arial"/>
          <w:sz w:val="22"/>
          <w:szCs w:val="22"/>
          <w:lang w:val="en-US"/>
        </w:rPr>
        <w:t>so as to</w:t>
      </w:r>
      <w:proofErr w:type="gramEnd"/>
      <w:r w:rsidRPr="00DD77DA">
        <w:rPr>
          <w:rFonts w:cs="Arial"/>
          <w:sz w:val="22"/>
          <w:szCs w:val="22"/>
          <w:lang w:val="en-US"/>
        </w:rPr>
        <w:t xml:space="preserve"> transfer the employment of any employees of the </w:t>
      </w:r>
      <w:r>
        <w:rPr>
          <w:rFonts w:cs="Arial"/>
          <w:sz w:val="22"/>
          <w:szCs w:val="22"/>
          <w:lang w:val="en-US"/>
        </w:rPr>
        <w:t>University</w:t>
      </w:r>
      <w:r w:rsidRPr="00DD77DA">
        <w:rPr>
          <w:rFonts w:cs="Arial"/>
          <w:sz w:val="22"/>
          <w:szCs w:val="22"/>
          <w:lang w:val="en-US"/>
        </w:rPr>
        <w:t xml:space="preserve"> or a Third Party to the Supplier</w:t>
      </w:r>
      <w:bookmarkStart w:id="113" w:name="_Ref451425960"/>
      <w:bookmarkEnd w:id="112"/>
      <w:r>
        <w:rPr>
          <w:rFonts w:cs="Arial"/>
          <w:sz w:val="22"/>
          <w:szCs w:val="22"/>
          <w:lang w:val="en-US"/>
        </w:rPr>
        <w:t>.</w:t>
      </w:r>
    </w:p>
    <w:p w14:paraId="53AB5F5B" w14:textId="30A9514A" w:rsidR="00027F50" w:rsidRPr="00027F50" w:rsidRDefault="00027F50" w:rsidP="00027F50">
      <w:pPr>
        <w:pStyle w:val="MRNumberedHeading2"/>
        <w:numPr>
          <w:ilvl w:val="2"/>
          <w:numId w:val="9"/>
        </w:numPr>
        <w:spacing w:line="240" w:lineRule="auto"/>
        <w:jc w:val="both"/>
        <w:rPr>
          <w:rFonts w:cs="Arial"/>
          <w:sz w:val="22"/>
          <w:szCs w:val="22"/>
          <w:lang w:val="en-US"/>
        </w:rPr>
      </w:pPr>
      <w:r w:rsidRPr="00027F50">
        <w:rPr>
          <w:rFonts w:cs="Arial"/>
          <w:sz w:val="22"/>
          <w:szCs w:val="22"/>
        </w:rPr>
        <w:t>If any person who is an employee of the University or a Third Party claims or it is determined that their contract of employment has been transferred from the University or Third Party to the Supplier or a Sub-contractor pursuant to TUPE, or claims that their employment would have so transferred had they not resigned, then:</w:t>
      </w:r>
      <w:bookmarkEnd w:id="113"/>
    </w:p>
    <w:p w14:paraId="70761194" w14:textId="56D0102C" w:rsidR="00027F50" w:rsidRPr="00DD77DA" w:rsidRDefault="00027F50" w:rsidP="00027F50">
      <w:pPr>
        <w:pStyle w:val="MRNumberedHeading3"/>
        <w:numPr>
          <w:ilvl w:val="2"/>
          <w:numId w:val="9"/>
        </w:numPr>
        <w:tabs>
          <w:tab w:val="num" w:pos="1800"/>
        </w:tabs>
        <w:spacing w:line="240" w:lineRule="auto"/>
        <w:ind w:left="1800" w:hanging="1080"/>
        <w:jc w:val="both"/>
        <w:rPr>
          <w:rFonts w:cs="Arial"/>
          <w:sz w:val="22"/>
          <w:szCs w:val="22"/>
        </w:rPr>
      </w:pPr>
      <w:bookmarkStart w:id="114" w:name="_Ref451425961"/>
      <w:r w:rsidRPr="00DD77DA">
        <w:rPr>
          <w:rFonts w:cs="Arial"/>
          <w:sz w:val="22"/>
          <w:szCs w:val="22"/>
        </w:rPr>
        <w:t xml:space="preserve">the Supplier will, within seven (7) days of becoming aware of that fact, give notice in writing to the </w:t>
      </w:r>
      <w:r>
        <w:rPr>
          <w:rFonts w:cs="Arial"/>
          <w:sz w:val="22"/>
          <w:szCs w:val="22"/>
        </w:rPr>
        <w:t>University</w:t>
      </w:r>
      <w:r w:rsidRPr="00DD77DA">
        <w:rPr>
          <w:rFonts w:cs="Arial"/>
          <w:sz w:val="22"/>
          <w:szCs w:val="22"/>
        </w:rPr>
        <w:t>;</w:t>
      </w:r>
      <w:bookmarkEnd w:id="114"/>
    </w:p>
    <w:p w14:paraId="7C8D4DB4" w14:textId="2B280174" w:rsidR="00027F50" w:rsidRPr="00DD77DA" w:rsidRDefault="00027F50" w:rsidP="00027F50">
      <w:pPr>
        <w:pStyle w:val="MRNumberedHeading3"/>
        <w:numPr>
          <w:ilvl w:val="2"/>
          <w:numId w:val="9"/>
        </w:numPr>
        <w:tabs>
          <w:tab w:val="num" w:pos="1800"/>
        </w:tabs>
        <w:spacing w:line="240" w:lineRule="auto"/>
        <w:ind w:left="1800" w:hanging="1080"/>
        <w:jc w:val="both"/>
        <w:rPr>
          <w:rFonts w:cs="Arial"/>
          <w:sz w:val="22"/>
          <w:szCs w:val="22"/>
        </w:rPr>
      </w:pPr>
      <w:bookmarkStart w:id="115" w:name="_Ref451425962"/>
      <w:r w:rsidRPr="00DD77DA">
        <w:rPr>
          <w:rFonts w:cs="Arial"/>
          <w:sz w:val="22"/>
          <w:szCs w:val="22"/>
        </w:rPr>
        <w:t xml:space="preserve">the </w:t>
      </w:r>
      <w:r>
        <w:rPr>
          <w:rFonts w:cs="Arial"/>
          <w:sz w:val="22"/>
          <w:szCs w:val="22"/>
        </w:rPr>
        <w:t>University</w:t>
      </w:r>
      <w:r w:rsidRPr="00DD77DA">
        <w:rPr>
          <w:rFonts w:cs="Arial"/>
          <w:sz w:val="22"/>
          <w:szCs w:val="22"/>
        </w:rPr>
        <w:t xml:space="preserve"> or Third Party may offer employment to such person within twenty-eight (28) days of the notification by the Supplier;</w:t>
      </w:r>
      <w:bookmarkEnd w:id="115"/>
    </w:p>
    <w:p w14:paraId="53EAE4CE" w14:textId="77777777" w:rsidR="00027F50" w:rsidRPr="00DD77DA" w:rsidRDefault="00027F50" w:rsidP="00027F50">
      <w:pPr>
        <w:pStyle w:val="MRNumberedHeading3"/>
        <w:numPr>
          <w:ilvl w:val="2"/>
          <w:numId w:val="9"/>
        </w:numPr>
        <w:tabs>
          <w:tab w:val="num" w:pos="1800"/>
        </w:tabs>
        <w:spacing w:line="240" w:lineRule="auto"/>
        <w:ind w:left="1800" w:hanging="1080"/>
        <w:jc w:val="both"/>
        <w:rPr>
          <w:rFonts w:cs="Arial"/>
          <w:sz w:val="22"/>
          <w:szCs w:val="22"/>
        </w:rPr>
      </w:pPr>
      <w:bookmarkStart w:id="116" w:name="_Ref451425963"/>
      <w:r w:rsidRPr="00DD77DA">
        <w:rPr>
          <w:rFonts w:cs="Arial"/>
          <w:sz w:val="22"/>
          <w:szCs w:val="22"/>
        </w:rPr>
        <w:t>if such offer of employment is accepted, the Supplier or a Sub-contractor shall immediately release the person from their employment;</w:t>
      </w:r>
      <w:bookmarkEnd w:id="116"/>
    </w:p>
    <w:p w14:paraId="798D6898" w14:textId="67305D76" w:rsidR="00592719" w:rsidRDefault="00027F50" w:rsidP="00592719">
      <w:pPr>
        <w:pStyle w:val="MRNumberedHeading3"/>
        <w:numPr>
          <w:ilvl w:val="2"/>
          <w:numId w:val="9"/>
        </w:numPr>
        <w:tabs>
          <w:tab w:val="num" w:pos="1800"/>
        </w:tabs>
        <w:spacing w:line="240" w:lineRule="auto"/>
        <w:ind w:left="1800" w:hanging="1080"/>
        <w:jc w:val="both"/>
        <w:rPr>
          <w:rFonts w:cs="Arial"/>
          <w:sz w:val="22"/>
          <w:szCs w:val="22"/>
        </w:rPr>
      </w:pPr>
      <w:bookmarkStart w:id="117" w:name="_Ref451425964"/>
      <w:r w:rsidRPr="0085328B">
        <w:rPr>
          <w:rFonts w:cs="Arial"/>
          <w:sz w:val="22"/>
          <w:szCs w:val="22"/>
        </w:rPr>
        <w:t xml:space="preserve">if after that period specified in Clause </w:t>
      </w:r>
      <w:bookmarkStart w:id="118" w:name="DocXTextRef6"/>
      <w:r w:rsidRPr="0085328B">
        <w:rPr>
          <w:rFonts w:cs="Arial"/>
          <w:sz w:val="22"/>
          <w:szCs w:val="22"/>
        </w:rPr>
        <w:t>7.2</w:t>
      </w:r>
      <w:bookmarkEnd w:id="118"/>
      <w:r w:rsidRPr="0085328B">
        <w:rPr>
          <w:rFonts w:cs="Arial"/>
          <w:sz w:val="22"/>
          <w:szCs w:val="22"/>
        </w:rPr>
        <w:t xml:space="preserve">.2 of this </w:t>
      </w:r>
      <w:r w:rsidRPr="0085328B">
        <w:rPr>
          <w:rFonts w:cs="Arial"/>
          <w:sz w:val="22"/>
          <w:szCs w:val="22"/>
        </w:rPr>
        <w:fldChar w:fldCharType="begin"/>
      </w:r>
      <w:r w:rsidRPr="0085328B">
        <w:rPr>
          <w:rFonts w:cs="Arial"/>
          <w:sz w:val="22"/>
          <w:szCs w:val="22"/>
        </w:rPr>
        <w:instrText xml:space="preserve">  REF _Ref318785210 \r \h \* MERGEFORMAT </w:instrText>
      </w:r>
      <w:r w:rsidRPr="0085328B">
        <w:rPr>
          <w:rFonts w:cs="Arial"/>
          <w:sz w:val="22"/>
          <w:szCs w:val="22"/>
        </w:rPr>
      </w:r>
      <w:r w:rsidRPr="0085328B">
        <w:rPr>
          <w:rFonts w:cs="Arial"/>
          <w:sz w:val="22"/>
          <w:szCs w:val="22"/>
        </w:rPr>
        <w:fldChar w:fldCharType="separate"/>
      </w:r>
      <w:r>
        <w:rPr>
          <w:rFonts w:cs="Arial"/>
          <w:sz w:val="22"/>
          <w:szCs w:val="22"/>
        </w:rPr>
        <w:t>Schedule 1</w:t>
      </w:r>
      <w:r w:rsidRPr="0085328B">
        <w:rPr>
          <w:rFonts w:cs="Arial"/>
          <w:sz w:val="22"/>
          <w:szCs w:val="22"/>
        </w:rPr>
        <w:fldChar w:fldCharType="end"/>
      </w:r>
      <w:r w:rsidRPr="0085328B">
        <w:rPr>
          <w:rFonts w:cs="Arial"/>
          <w:sz w:val="22"/>
          <w:szCs w:val="22"/>
        </w:rPr>
        <w:t xml:space="preserve"> has elapsed, no offer of employment has been made by the </w:t>
      </w:r>
      <w:r>
        <w:rPr>
          <w:rFonts w:cs="Arial"/>
          <w:sz w:val="22"/>
          <w:szCs w:val="22"/>
        </w:rPr>
        <w:t>University</w:t>
      </w:r>
      <w:r w:rsidRPr="0085328B">
        <w:rPr>
          <w:rFonts w:cs="Arial"/>
          <w:sz w:val="22"/>
          <w:szCs w:val="22"/>
        </w:rPr>
        <w:t xml:space="preserve"> or Third Party, or such offer has been made by the </w:t>
      </w:r>
      <w:r>
        <w:rPr>
          <w:rFonts w:cs="Arial"/>
          <w:sz w:val="22"/>
          <w:szCs w:val="22"/>
        </w:rPr>
        <w:t>University</w:t>
      </w:r>
      <w:r w:rsidRPr="0085328B">
        <w:rPr>
          <w:rFonts w:cs="Arial"/>
          <w:sz w:val="22"/>
          <w:szCs w:val="22"/>
        </w:rPr>
        <w:t xml:space="preserve"> or Third Party but not accepted within a reasonable time, the Supplier or Sub-contractor shall employ that person in accordance with its obligations and duties under TUPE and shall be responsible for all liabilities arising in respect of any such person and shall (where relevant) be bound to apply Fair Deal for Staff Pensions in respect of any such person.</w:t>
      </w:r>
      <w:bookmarkEnd w:id="117"/>
    </w:p>
    <w:p w14:paraId="457E7645" w14:textId="77777777" w:rsidR="00A427DA" w:rsidRDefault="00A427DA" w:rsidP="00A427DA">
      <w:pPr>
        <w:pStyle w:val="MRNumberedHeading3"/>
        <w:tabs>
          <w:tab w:val="clear" w:pos="1800"/>
        </w:tabs>
        <w:spacing w:line="240" w:lineRule="auto"/>
        <w:ind w:firstLine="0"/>
        <w:jc w:val="both"/>
        <w:rPr>
          <w:rFonts w:cs="Arial"/>
          <w:sz w:val="22"/>
          <w:szCs w:val="22"/>
        </w:rPr>
      </w:pPr>
    </w:p>
    <w:p w14:paraId="2123C063" w14:textId="77777777" w:rsidR="00592719" w:rsidRPr="00592719" w:rsidRDefault="00592719" w:rsidP="00592719">
      <w:pPr>
        <w:pStyle w:val="MRNumberedHeading3"/>
        <w:tabs>
          <w:tab w:val="clear" w:pos="1800"/>
        </w:tabs>
        <w:spacing w:before="0" w:line="240" w:lineRule="auto"/>
        <w:ind w:left="1797" w:firstLine="0"/>
        <w:jc w:val="both"/>
        <w:rPr>
          <w:rFonts w:cs="Arial"/>
          <w:sz w:val="22"/>
          <w:szCs w:val="22"/>
        </w:rPr>
      </w:pPr>
    </w:p>
    <w:p w14:paraId="716C525F" w14:textId="1605E1DD" w:rsidR="00592719" w:rsidRPr="00C27A92" w:rsidRDefault="00592719" w:rsidP="00C27A92">
      <w:pPr>
        <w:pStyle w:val="ListParagraph"/>
        <w:widowControl w:val="0"/>
        <w:numPr>
          <w:ilvl w:val="1"/>
          <w:numId w:val="9"/>
        </w:numPr>
        <w:tabs>
          <w:tab w:val="left" w:pos="900"/>
        </w:tabs>
        <w:autoSpaceDE w:val="0"/>
        <w:autoSpaceDN w:val="0"/>
        <w:adjustRightInd w:val="0"/>
        <w:ind w:left="851" w:hanging="851"/>
        <w:jc w:val="both"/>
        <w:rPr>
          <w:rFonts w:ascii="Arial" w:hAnsi="Arial" w:cs="Arial"/>
          <w:b/>
          <w:sz w:val="22"/>
          <w:szCs w:val="22"/>
          <w:u w:val="single"/>
        </w:rPr>
      </w:pPr>
      <w:bookmarkStart w:id="119" w:name="_Ref302725396"/>
      <w:bookmarkEnd w:id="110"/>
      <w:bookmarkEnd w:id="111"/>
      <w:r w:rsidRPr="00C27A92">
        <w:rPr>
          <w:rFonts w:ascii="Arial" w:hAnsi="Arial" w:cs="Arial"/>
          <w:b/>
          <w:sz w:val="22"/>
          <w:szCs w:val="22"/>
          <w:u w:val="single"/>
        </w:rPr>
        <w:t xml:space="preserve">Transfer of Undertakings (Protection </w:t>
      </w:r>
      <w:proofErr w:type="gramStart"/>
      <w:r w:rsidRPr="00C27A92">
        <w:rPr>
          <w:rFonts w:ascii="Arial" w:hAnsi="Arial" w:cs="Arial"/>
          <w:b/>
          <w:sz w:val="22"/>
          <w:szCs w:val="22"/>
          <w:u w:val="single"/>
        </w:rPr>
        <w:t>Of</w:t>
      </w:r>
      <w:proofErr w:type="gramEnd"/>
      <w:r w:rsidRPr="00C27A92">
        <w:rPr>
          <w:rFonts w:ascii="Arial" w:hAnsi="Arial" w:cs="Arial"/>
          <w:b/>
          <w:sz w:val="22"/>
          <w:szCs w:val="22"/>
          <w:u w:val="single"/>
        </w:rPr>
        <w:t xml:space="preserve"> Employment) (TUPE)</w:t>
      </w:r>
      <w:bookmarkEnd w:id="119"/>
    </w:p>
    <w:p w14:paraId="63A10105" w14:textId="77777777" w:rsidR="00592719" w:rsidRPr="005C0D95" w:rsidRDefault="00592719" w:rsidP="00592719">
      <w:pPr>
        <w:widowControl w:val="0"/>
        <w:tabs>
          <w:tab w:val="left" w:pos="720"/>
        </w:tabs>
        <w:autoSpaceDE w:val="0"/>
        <w:autoSpaceDN w:val="0"/>
        <w:adjustRightInd w:val="0"/>
        <w:jc w:val="both"/>
        <w:rPr>
          <w:rFonts w:ascii="Arial" w:hAnsi="Arial" w:cs="Arial"/>
          <w:b/>
          <w:sz w:val="22"/>
          <w:szCs w:val="22"/>
          <w:u w:val="single"/>
        </w:rPr>
      </w:pPr>
    </w:p>
    <w:p w14:paraId="32B0F60F" w14:textId="75733EE8" w:rsidR="00592719" w:rsidRPr="005C0D95" w:rsidRDefault="00592719" w:rsidP="004D0968">
      <w:pPr>
        <w:pStyle w:val="BodyTextIndent"/>
        <w:numPr>
          <w:ilvl w:val="2"/>
          <w:numId w:val="9"/>
        </w:numPr>
        <w:spacing w:before="0" w:line="240" w:lineRule="auto"/>
        <w:ind w:left="851" w:hanging="851"/>
        <w:rPr>
          <w:rFonts w:ascii="Arial" w:hAnsi="Arial" w:cs="Arial"/>
          <w:szCs w:val="22"/>
        </w:rPr>
      </w:pPr>
      <w:bookmarkStart w:id="120" w:name="_Ref525023846"/>
      <w:r w:rsidRPr="005C0D95">
        <w:rPr>
          <w:rFonts w:ascii="Arial" w:hAnsi="Arial" w:cs="Arial"/>
          <w:szCs w:val="22"/>
        </w:rPr>
        <w:t xml:space="preserve">The </w:t>
      </w:r>
      <w:r>
        <w:rPr>
          <w:rFonts w:ascii="Arial" w:hAnsi="Arial" w:cs="Arial"/>
          <w:szCs w:val="22"/>
        </w:rPr>
        <w:t>Supplier</w:t>
      </w:r>
      <w:r w:rsidRPr="005C0D95">
        <w:rPr>
          <w:rFonts w:ascii="Arial" w:hAnsi="Arial" w:cs="Arial"/>
          <w:szCs w:val="22"/>
        </w:rPr>
        <w:t xml:space="preserve"> shall indemnify and keep indemnified the </w:t>
      </w:r>
      <w:r>
        <w:rPr>
          <w:rFonts w:ascii="Arial" w:hAnsi="Arial" w:cs="Arial"/>
          <w:szCs w:val="22"/>
        </w:rPr>
        <w:t>University</w:t>
      </w:r>
      <w:r w:rsidRPr="005C0D95">
        <w:rPr>
          <w:rFonts w:ascii="Arial" w:hAnsi="Arial" w:cs="Arial"/>
          <w:szCs w:val="22"/>
        </w:rPr>
        <w:t xml:space="preserve"> against any loss incurred by the </w:t>
      </w:r>
      <w:r>
        <w:rPr>
          <w:rFonts w:ascii="Arial" w:hAnsi="Arial" w:cs="Arial"/>
          <w:szCs w:val="22"/>
        </w:rPr>
        <w:t>University</w:t>
      </w:r>
      <w:r w:rsidRPr="005C0D95">
        <w:rPr>
          <w:rFonts w:ascii="Arial" w:hAnsi="Arial" w:cs="Arial"/>
          <w:szCs w:val="22"/>
        </w:rPr>
        <w:t xml:space="preserve"> connected with or arising from any claim or proceedings by any trade union, elected employee representative or staff association made against the </w:t>
      </w:r>
      <w:r>
        <w:rPr>
          <w:rFonts w:ascii="Arial" w:hAnsi="Arial" w:cs="Arial"/>
          <w:szCs w:val="22"/>
        </w:rPr>
        <w:t>University</w:t>
      </w:r>
      <w:r w:rsidRPr="005C0D95">
        <w:rPr>
          <w:rFonts w:ascii="Arial" w:hAnsi="Arial" w:cs="Arial"/>
          <w:szCs w:val="22"/>
        </w:rPr>
        <w:t xml:space="preserve"> in respect of any or all of the </w:t>
      </w:r>
      <w:r>
        <w:rPr>
          <w:rFonts w:ascii="Arial" w:hAnsi="Arial" w:cs="Arial"/>
          <w:szCs w:val="22"/>
        </w:rPr>
        <w:t>Supplier</w:t>
      </w:r>
      <w:r w:rsidRPr="005C0D95">
        <w:rPr>
          <w:rFonts w:ascii="Arial" w:hAnsi="Arial" w:cs="Arial"/>
          <w:szCs w:val="22"/>
        </w:rPr>
        <w:t xml:space="preserve">’s staff or employees or any other employee of the </w:t>
      </w:r>
      <w:r>
        <w:rPr>
          <w:rFonts w:ascii="Arial" w:hAnsi="Arial" w:cs="Arial"/>
          <w:szCs w:val="22"/>
        </w:rPr>
        <w:t>Supplier</w:t>
      </w:r>
      <w:r w:rsidRPr="005C0D95">
        <w:rPr>
          <w:rFonts w:ascii="Arial" w:hAnsi="Arial" w:cs="Arial"/>
          <w:szCs w:val="22"/>
        </w:rPr>
        <w:t xml:space="preserve"> or its sub-</w:t>
      </w:r>
      <w:r>
        <w:rPr>
          <w:rFonts w:ascii="Arial" w:hAnsi="Arial" w:cs="Arial"/>
          <w:szCs w:val="22"/>
        </w:rPr>
        <w:t>Supplier</w:t>
      </w:r>
      <w:r w:rsidRPr="005C0D95">
        <w:rPr>
          <w:rFonts w:ascii="Arial" w:hAnsi="Arial" w:cs="Arial"/>
          <w:szCs w:val="22"/>
        </w:rPr>
        <w:t xml:space="preserve">s and which arises from or is connected with any failure by the </w:t>
      </w:r>
      <w:r>
        <w:rPr>
          <w:rFonts w:ascii="Arial" w:hAnsi="Arial" w:cs="Arial"/>
          <w:szCs w:val="22"/>
        </w:rPr>
        <w:t>Supplier</w:t>
      </w:r>
      <w:r w:rsidRPr="005C0D95">
        <w:rPr>
          <w:rFonts w:ascii="Arial" w:hAnsi="Arial" w:cs="Arial"/>
          <w:szCs w:val="22"/>
        </w:rPr>
        <w:t xml:space="preserve"> to comply with its legal obligations in relation thereto whether under Section 188 of the Trade Union and Labour Relations (Consolidation) Act 1992 or TUPE.</w:t>
      </w:r>
      <w:bookmarkEnd w:id="120"/>
      <w:r w:rsidRPr="005C0D95">
        <w:rPr>
          <w:rFonts w:ascii="Arial" w:hAnsi="Arial" w:cs="Arial"/>
          <w:szCs w:val="22"/>
        </w:rPr>
        <w:t xml:space="preserve"> </w:t>
      </w:r>
    </w:p>
    <w:p w14:paraId="49DC5DBD" w14:textId="77777777" w:rsidR="00592719" w:rsidRPr="005C0D95" w:rsidRDefault="00592719" w:rsidP="004D0968">
      <w:pPr>
        <w:pStyle w:val="BodyTextIndent"/>
        <w:numPr>
          <w:ilvl w:val="2"/>
          <w:numId w:val="9"/>
        </w:numPr>
        <w:spacing w:before="0" w:line="240" w:lineRule="auto"/>
        <w:ind w:left="851" w:hanging="851"/>
        <w:rPr>
          <w:rFonts w:ascii="Arial" w:hAnsi="Arial" w:cs="Arial"/>
          <w:szCs w:val="22"/>
        </w:rPr>
      </w:pPr>
      <w:bookmarkStart w:id="121" w:name="_Ref525023891"/>
      <w:r w:rsidRPr="005C0D95">
        <w:rPr>
          <w:rFonts w:ascii="Arial" w:hAnsi="Arial" w:cs="Arial"/>
          <w:szCs w:val="22"/>
        </w:rPr>
        <w:t xml:space="preserve">The </w:t>
      </w:r>
      <w:r>
        <w:rPr>
          <w:rFonts w:ascii="Arial" w:hAnsi="Arial" w:cs="Arial"/>
          <w:szCs w:val="22"/>
        </w:rPr>
        <w:t>Supplier</w:t>
      </w:r>
      <w:r w:rsidRPr="005C0D95">
        <w:rPr>
          <w:rFonts w:ascii="Arial" w:hAnsi="Arial" w:cs="Arial"/>
          <w:szCs w:val="22"/>
        </w:rPr>
        <w:t xml:space="preserve"> shall indemnify and keep indemnified the  </w:t>
      </w:r>
      <w:r>
        <w:rPr>
          <w:rFonts w:ascii="Arial" w:hAnsi="Arial" w:cs="Arial"/>
          <w:szCs w:val="22"/>
        </w:rPr>
        <w:t>University</w:t>
      </w:r>
      <w:r w:rsidRPr="005C0D95">
        <w:rPr>
          <w:rFonts w:ascii="Arial" w:hAnsi="Arial" w:cs="Arial"/>
          <w:szCs w:val="22"/>
        </w:rPr>
        <w:t xml:space="preserve"> against any loss incurred by the  </w:t>
      </w:r>
      <w:r>
        <w:rPr>
          <w:rFonts w:ascii="Arial" w:hAnsi="Arial" w:cs="Arial"/>
          <w:szCs w:val="22"/>
        </w:rPr>
        <w:t>University</w:t>
      </w:r>
      <w:r w:rsidRPr="005C0D95">
        <w:rPr>
          <w:rFonts w:ascii="Arial" w:hAnsi="Arial" w:cs="Arial"/>
          <w:szCs w:val="22"/>
        </w:rPr>
        <w:t xml:space="preserve"> connected with or arising from the contract of employment or any policy applicable to, or any collective agreement in respect of any of the </w:t>
      </w:r>
      <w:r>
        <w:rPr>
          <w:rFonts w:ascii="Arial" w:hAnsi="Arial" w:cs="Arial"/>
          <w:szCs w:val="22"/>
        </w:rPr>
        <w:t>Supplier</w:t>
      </w:r>
      <w:r w:rsidRPr="005C0D95">
        <w:rPr>
          <w:rFonts w:ascii="Arial" w:hAnsi="Arial" w:cs="Arial"/>
          <w:szCs w:val="22"/>
        </w:rPr>
        <w:t xml:space="preserve">’s staff or any other person at any time employed by (or engaged as a consultant by) the </w:t>
      </w:r>
      <w:r>
        <w:rPr>
          <w:rFonts w:ascii="Arial" w:hAnsi="Arial" w:cs="Arial"/>
          <w:szCs w:val="22"/>
        </w:rPr>
        <w:t>Supplier</w:t>
      </w:r>
      <w:r w:rsidRPr="005C0D95">
        <w:rPr>
          <w:rFonts w:ascii="Arial" w:hAnsi="Arial" w:cs="Arial"/>
          <w:szCs w:val="22"/>
        </w:rPr>
        <w:t xml:space="preserve"> or its sub-</w:t>
      </w:r>
      <w:r>
        <w:rPr>
          <w:rFonts w:ascii="Arial" w:hAnsi="Arial" w:cs="Arial"/>
          <w:szCs w:val="22"/>
        </w:rPr>
        <w:t>Supplier</w:t>
      </w:r>
      <w:r w:rsidRPr="005C0D95">
        <w:rPr>
          <w:rFonts w:ascii="Arial" w:hAnsi="Arial" w:cs="Arial"/>
          <w:szCs w:val="22"/>
        </w:rPr>
        <w:t xml:space="preserve">s made against the </w:t>
      </w:r>
      <w:r>
        <w:rPr>
          <w:rFonts w:ascii="Arial" w:hAnsi="Arial" w:cs="Arial"/>
          <w:szCs w:val="22"/>
        </w:rPr>
        <w:t>University</w:t>
      </w:r>
      <w:r w:rsidRPr="005C0D95">
        <w:rPr>
          <w:rFonts w:ascii="Arial" w:hAnsi="Arial" w:cs="Arial"/>
          <w:szCs w:val="22"/>
        </w:rPr>
        <w:t xml:space="preserve"> at any time for breach of such contract, policy or redundancy, pay, sex, race or disability discrimination, equal pay, unlawful deductions, loss of earnings, industrial or personal injury or otherwise relating to their employment by the </w:t>
      </w:r>
      <w:r>
        <w:rPr>
          <w:rFonts w:ascii="Arial" w:hAnsi="Arial" w:cs="Arial"/>
          <w:szCs w:val="22"/>
        </w:rPr>
        <w:t>Supplier</w:t>
      </w:r>
      <w:r w:rsidRPr="005C0D95">
        <w:rPr>
          <w:rFonts w:ascii="Arial" w:hAnsi="Arial" w:cs="Arial"/>
          <w:szCs w:val="22"/>
        </w:rPr>
        <w:t xml:space="preserve"> and which results from any act, fault or omission of the </w:t>
      </w:r>
      <w:r>
        <w:rPr>
          <w:rFonts w:ascii="Arial" w:hAnsi="Arial" w:cs="Arial"/>
          <w:szCs w:val="22"/>
        </w:rPr>
        <w:t>Supplier</w:t>
      </w:r>
      <w:r w:rsidRPr="005C0D95">
        <w:rPr>
          <w:rFonts w:ascii="Arial" w:hAnsi="Arial" w:cs="Arial"/>
          <w:szCs w:val="22"/>
        </w:rPr>
        <w:t xml:space="preserve"> or such other person was employed by the </w:t>
      </w:r>
      <w:r>
        <w:rPr>
          <w:rFonts w:ascii="Arial" w:hAnsi="Arial" w:cs="Arial"/>
          <w:szCs w:val="22"/>
        </w:rPr>
        <w:t>Supplier</w:t>
      </w:r>
      <w:r w:rsidRPr="005C0D95">
        <w:rPr>
          <w:rFonts w:ascii="Arial" w:hAnsi="Arial" w:cs="Arial"/>
          <w:szCs w:val="22"/>
        </w:rPr>
        <w:t xml:space="preserve">, save to the extent that the liability arises from any wrongful act by the </w:t>
      </w:r>
      <w:r>
        <w:rPr>
          <w:rFonts w:ascii="Arial" w:hAnsi="Arial" w:cs="Arial"/>
          <w:szCs w:val="22"/>
        </w:rPr>
        <w:t>University</w:t>
      </w:r>
      <w:r w:rsidRPr="005C0D95">
        <w:rPr>
          <w:rFonts w:ascii="Arial" w:hAnsi="Arial" w:cs="Arial"/>
          <w:szCs w:val="22"/>
        </w:rPr>
        <w:t xml:space="preserve"> or its employees.</w:t>
      </w:r>
      <w:bookmarkEnd w:id="121"/>
    </w:p>
    <w:p w14:paraId="2604EFA8" w14:textId="77777777" w:rsidR="00592719" w:rsidRPr="005C0D95" w:rsidRDefault="00592719" w:rsidP="004D0968">
      <w:pPr>
        <w:pStyle w:val="ListParagraph"/>
        <w:numPr>
          <w:ilvl w:val="2"/>
          <w:numId w:val="9"/>
        </w:numPr>
        <w:spacing w:after="120"/>
        <w:ind w:left="851" w:hanging="851"/>
        <w:jc w:val="both"/>
        <w:rPr>
          <w:rFonts w:ascii="Arial" w:hAnsi="Arial" w:cs="Arial"/>
          <w:sz w:val="22"/>
          <w:szCs w:val="22"/>
        </w:rPr>
      </w:pPr>
      <w:r w:rsidRPr="005C0D95">
        <w:rPr>
          <w:rFonts w:ascii="Arial" w:hAnsi="Arial" w:cs="Arial"/>
          <w:sz w:val="22"/>
          <w:szCs w:val="22"/>
        </w:rPr>
        <w:t xml:space="preserve">The </w:t>
      </w:r>
      <w:r>
        <w:rPr>
          <w:rFonts w:ascii="Arial" w:hAnsi="Arial" w:cs="Arial"/>
          <w:sz w:val="22"/>
          <w:szCs w:val="22"/>
        </w:rPr>
        <w:t>Supplier</w:t>
      </w:r>
      <w:r w:rsidRPr="005C0D95">
        <w:rPr>
          <w:rFonts w:ascii="Arial" w:hAnsi="Arial" w:cs="Arial"/>
          <w:sz w:val="22"/>
          <w:szCs w:val="22"/>
        </w:rPr>
        <w:t xml:space="preserve"> shall indemnify and keep indemnified the </w:t>
      </w:r>
      <w:r>
        <w:rPr>
          <w:rFonts w:ascii="Arial" w:hAnsi="Arial" w:cs="Arial"/>
          <w:sz w:val="22"/>
          <w:szCs w:val="22"/>
        </w:rPr>
        <w:t>University</w:t>
      </w:r>
      <w:r w:rsidRPr="005C0D95">
        <w:rPr>
          <w:rFonts w:ascii="Arial" w:hAnsi="Arial" w:cs="Arial"/>
          <w:sz w:val="22"/>
          <w:szCs w:val="22"/>
        </w:rPr>
        <w:t xml:space="preserve"> against any loss incurred from any change or proposed change to the terms and conditions of employment of any or all of the </w:t>
      </w:r>
      <w:r>
        <w:rPr>
          <w:rFonts w:ascii="Arial" w:hAnsi="Arial" w:cs="Arial"/>
          <w:sz w:val="22"/>
          <w:szCs w:val="22"/>
        </w:rPr>
        <w:t>Supplier</w:t>
      </w:r>
      <w:r w:rsidRPr="005C0D95">
        <w:rPr>
          <w:rFonts w:ascii="Arial" w:hAnsi="Arial" w:cs="Arial"/>
          <w:sz w:val="22"/>
          <w:szCs w:val="22"/>
        </w:rPr>
        <w:t xml:space="preserve">’s staff or any other employee of the </w:t>
      </w:r>
      <w:r>
        <w:rPr>
          <w:rFonts w:ascii="Arial" w:hAnsi="Arial" w:cs="Arial"/>
          <w:sz w:val="22"/>
          <w:szCs w:val="22"/>
        </w:rPr>
        <w:t>Supplier</w:t>
      </w:r>
      <w:r w:rsidRPr="005C0D95">
        <w:rPr>
          <w:rFonts w:ascii="Arial" w:hAnsi="Arial" w:cs="Arial"/>
          <w:sz w:val="22"/>
          <w:szCs w:val="22"/>
        </w:rPr>
        <w:t xml:space="preserve"> or its sub-</w:t>
      </w:r>
      <w:r>
        <w:rPr>
          <w:rFonts w:ascii="Arial" w:hAnsi="Arial" w:cs="Arial"/>
          <w:sz w:val="22"/>
          <w:szCs w:val="22"/>
        </w:rPr>
        <w:t>Supplier</w:t>
      </w:r>
      <w:r w:rsidRPr="005C0D95">
        <w:rPr>
          <w:rFonts w:ascii="Arial" w:hAnsi="Arial" w:cs="Arial"/>
          <w:sz w:val="22"/>
          <w:szCs w:val="22"/>
        </w:rPr>
        <w:t xml:space="preserve">s where such change is or is proposed to be effected following the transfer of any such person pursuant to the agreement and in respect of any loss incurred by the </w:t>
      </w:r>
      <w:r>
        <w:rPr>
          <w:rFonts w:ascii="Arial" w:hAnsi="Arial" w:cs="Arial"/>
          <w:sz w:val="22"/>
          <w:szCs w:val="22"/>
        </w:rPr>
        <w:t>University</w:t>
      </w:r>
      <w:r w:rsidRPr="005C0D95">
        <w:rPr>
          <w:rFonts w:ascii="Arial" w:hAnsi="Arial" w:cs="Arial"/>
          <w:sz w:val="22"/>
          <w:szCs w:val="22"/>
        </w:rPr>
        <w:t xml:space="preserve"> arising from the employment or proposed employment of any such person otherwise than on terms the same as those enjoyed by any such person immediately prior to such transfer.</w:t>
      </w:r>
    </w:p>
    <w:p w14:paraId="266ACB43" w14:textId="77777777" w:rsidR="00592719" w:rsidRPr="005C0D95" w:rsidRDefault="00592719" w:rsidP="004D0968">
      <w:pPr>
        <w:pStyle w:val="ListParagraph"/>
        <w:numPr>
          <w:ilvl w:val="2"/>
          <w:numId w:val="9"/>
        </w:numPr>
        <w:spacing w:after="120"/>
        <w:ind w:left="851" w:hanging="851"/>
        <w:jc w:val="both"/>
        <w:rPr>
          <w:rFonts w:ascii="Arial" w:hAnsi="Arial" w:cs="Arial"/>
          <w:sz w:val="22"/>
          <w:szCs w:val="22"/>
        </w:rPr>
      </w:pPr>
      <w:r w:rsidRPr="005C0D95">
        <w:rPr>
          <w:rFonts w:ascii="Arial" w:hAnsi="Arial" w:cs="Arial"/>
          <w:sz w:val="22"/>
          <w:szCs w:val="22"/>
        </w:rPr>
        <w:t xml:space="preserve">Except with the proper written consent of the  </w:t>
      </w:r>
      <w:r>
        <w:rPr>
          <w:rFonts w:ascii="Arial" w:hAnsi="Arial" w:cs="Arial"/>
          <w:sz w:val="22"/>
          <w:szCs w:val="22"/>
        </w:rPr>
        <w:t>University</w:t>
      </w:r>
      <w:r w:rsidRPr="005C0D95">
        <w:rPr>
          <w:rFonts w:ascii="Arial" w:hAnsi="Arial" w:cs="Arial"/>
          <w:sz w:val="22"/>
          <w:szCs w:val="22"/>
        </w:rPr>
        <w:t xml:space="preserve">, the </w:t>
      </w:r>
      <w:r>
        <w:rPr>
          <w:rFonts w:ascii="Arial" w:hAnsi="Arial" w:cs="Arial"/>
          <w:sz w:val="22"/>
          <w:szCs w:val="22"/>
        </w:rPr>
        <w:t>Supplier</w:t>
      </w:r>
      <w:r w:rsidRPr="005C0D95">
        <w:rPr>
          <w:rFonts w:ascii="Arial" w:hAnsi="Arial" w:cs="Arial"/>
          <w:sz w:val="22"/>
          <w:szCs w:val="22"/>
        </w:rPr>
        <w:t xml:space="preserve"> shall not vary any terms and conditions of employment of any employee or any policy collective agreement applicable to any employee then assigned by the </w:t>
      </w:r>
      <w:r>
        <w:rPr>
          <w:rFonts w:ascii="Arial" w:hAnsi="Arial" w:cs="Arial"/>
          <w:sz w:val="22"/>
          <w:szCs w:val="22"/>
        </w:rPr>
        <w:t>Supplier</w:t>
      </w:r>
      <w:r w:rsidRPr="005C0D95">
        <w:rPr>
          <w:rFonts w:ascii="Arial" w:hAnsi="Arial" w:cs="Arial"/>
          <w:sz w:val="22"/>
          <w:szCs w:val="22"/>
        </w:rPr>
        <w:t xml:space="preserve"> or its sub-</w:t>
      </w:r>
      <w:r>
        <w:rPr>
          <w:rFonts w:ascii="Arial" w:hAnsi="Arial" w:cs="Arial"/>
          <w:sz w:val="22"/>
          <w:szCs w:val="22"/>
        </w:rPr>
        <w:t>Supplier</w:t>
      </w:r>
      <w:r w:rsidRPr="005C0D95">
        <w:rPr>
          <w:rFonts w:ascii="Arial" w:hAnsi="Arial" w:cs="Arial"/>
          <w:sz w:val="22"/>
          <w:szCs w:val="22"/>
        </w:rPr>
        <w:t xml:space="preserve">s to the discharge of the Contract (provided always that this provision shall not affect the right of the </w:t>
      </w:r>
      <w:r>
        <w:rPr>
          <w:rFonts w:ascii="Arial" w:hAnsi="Arial" w:cs="Arial"/>
          <w:sz w:val="22"/>
          <w:szCs w:val="22"/>
        </w:rPr>
        <w:t>Supplier</w:t>
      </w:r>
      <w:r w:rsidRPr="005C0D95">
        <w:rPr>
          <w:rFonts w:ascii="Arial" w:hAnsi="Arial" w:cs="Arial"/>
          <w:sz w:val="22"/>
          <w:szCs w:val="22"/>
        </w:rPr>
        <w:t xml:space="preserve"> to give effect to any pre-existing contractual obligation to any such employee) nor remove or replace any particular employee so assigned (unless requested by such employee or upon the resignation of such employee in which case the </w:t>
      </w:r>
      <w:r>
        <w:rPr>
          <w:rFonts w:ascii="Arial" w:hAnsi="Arial" w:cs="Arial"/>
          <w:sz w:val="22"/>
          <w:szCs w:val="22"/>
        </w:rPr>
        <w:t>Supplier</w:t>
      </w:r>
      <w:r w:rsidRPr="005C0D95">
        <w:rPr>
          <w:rFonts w:ascii="Arial" w:hAnsi="Arial" w:cs="Arial"/>
          <w:sz w:val="22"/>
          <w:szCs w:val="22"/>
        </w:rPr>
        <w:t xml:space="preserve"> shall replace such person with another person of similar skills, qualifications and experience) after the  </w:t>
      </w:r>
      <w:r>
        <w:rPr>
          <w:rFonts w:ascii="Arial" w:hAnsi="Arial" w:cs="Arial"/>
          <w:sz w:val="22"/>
          <w:szCs w:val="22"/>
        </w:rPr>
        <w:t>University</w:t>
      </w:r>
      <w:r w:rsidRPr="005C0D95">
        <w:rPr>
          <w:rFonts w:ascii="Arial" w:hAnsi="Arial" w:cs="Arial"/>
          <w:sz w:val="22"/>
          <w:szCs w:val="22"/>
        </w:rPr>
        <w:t xml:space="preserve"> has served notice of the termination of the Contract or after the </w:t>
      </w:r>
      <w:r>
        <w:rPr>
          <w:rFonts w:ascii="Arial" w:hAnsi="Arial" w:cs="Arial"/>
          <w:sz w:val="22"/>
          <w:szCs w:val="22"/>
        </w:rPr>
        <w:t>Supplier</w:t>
      </w:r>
      <w:r w:rsidRPr="005C0D95">
        <w:rPr>
          <w:rFonts w:ascii="Arial" w:hAnsi="Arial" w:cs="Arial"/>
          <w:sz w:val="22"/>
          <w:szCs w:val="22"/>
        </w:rPr>
        <w:t xml:space="preserve"> shall have otherwise become aware of the proposed termination or re-tendering of this agreement, any Contract or the provision by it of the Goods and Services.</w:t>
      </w:r>
    </w:p>
    <w:p w14:paraId="6A048AE6" w14:textId="77777777" w:rsidR="00592719" w:rsidRPr="005C0D95" w:rsidRDefault="00592719" w:rsidP="004D0968">
      <w:pPr>
        <w:pStyle w:val="ListParagraph"/>
        <w:numPr>
          <w:ilvl w:val="2"/>
          <w:numId w:val="9"/>
        </w:numPr>
        <w:spacing w:after="120"/>
        <w:ind w:left="851" w:hanging="851"/>
        <w:jc w:val="both"/>
        <w:rPr>
          <w:rFonts w:ascii="Arial" w:hAnsi="Arial" w:cs="Arial"/>
          <w:sz w:val="22"/>
          <w:szCs w:val="22"/>
        </w:rPr>
      </w:pPr>
      <w:r w:rsidRPr="005C0D95">
        <w:rPr>
          <w:rFonts w:ascii="Arial" w:hAnsi="Arial" w:cs="Arial"/>
          <w:sz w:val="22"/>
          <w:szCs w:val="22"/>
        </w:rPr>
        <w:t xml:space="preserve">If by virtue of TUPE there is on commencement of the provision of the Services transferred to the </w:t>
      </w:r>
      <w:r>
        <w:rPr>
          <w:rFonts w:ascii="Arial" w:hAnsi="Arial" w:cs="Arial"/>
          <w:sz w:val="22"/>
          <w:szCs w:val="22"/>
        </w:rPr>
        <w:t>Supplier</w:t>
      </w:r>
      <w:r w:rsidRPr="005C0D95">
        <w:rPr>
          <w:rFonts w:ascii="Arial" w:hAnsi="Arial" w:cs="Arial"/>
          <w:sz w:val="22"/>
          <w:szCs w:val="22"/>
        </w:rPr>
        <w:t xml:space="preserve"> any Transferring Employee, the </w:t>
      </w:r>
      <w:r>
        <w:rPr>
          <w:rFonts w:ascii="Arial" w:hAnsi="Arial" w:cs="Arial"/>
          <w:sz w:val="22"/>
          <w:szCs w:val="22"/>
        </w:rPr>
        <w:t>University</w:t>
      </w:r>
      <w:r w:rsidRPr="005C0D95">
        <w:rPr>
          <w:rFonts w:ascii="Arial" w:hAnsi="Arial" w:cs="Arial"/>
          <w:sz w:val="22"/>
          <w:szCs w:val="22"/>
        </w:rPr>
        <w:t xml:space="preserve"> shall:</w:t>
      </w:r>
    </w:p>
    <w:p w14:paraId="4B519749" w14:textId="77777777" w:rsidR="00592719" w:rsidRPr="005C0D95" w:rsidRDefault="00592719" w:rsidP="00592719">
      <w:pPr>
        <w:pStyle w:val="ListParagraph"/>
        <w:numPr>
          <w:ilvl w:val="1"/>
          <w:numId w:val="40"/>
        </w:numPr>
        <w:tabs>
          <w:tab w:val="left" w:pos="1418"/>
        </w:tabs>
        <w:ind w:left="1418" w:hanging="567"/>
        <w:jc w:val="both"/>
        <w:rPr>
          <w:rFonts w:ascii="Arial" w:hAnsi="Arial" w:cs="Arial"/>
          <w:sz w:val="22"/>
          <w:szCs w:val="22"/>
        </w:rPr>
      </w:pPr>
      <w:r w:rsidRPr="005C0D95">
        <w:rPr>
          <w:rFonts w:ascii="Arial" w:hAnsi="Arial" w:cs="Arial"/>
          <w:sz w:val="22"/>
          <w:szCs w:val="22"/>
        </w:rPr>
        <w:t xml:space="preserve">promptly provide to the </w:t>
      </w:r>
      <w:r>
        <w:rPr>
          <w:rFonts w:ascii="Arial" w:hAnsi="Arial" w:cs="Arial"/>
          <w:sz w:val="22"/>
          <w:szCs w:val="22"/>
        </w:rPr>
        <w:t>Supplier</w:t>
      </w:r>
      <w:r w:rsidRPr="005C0D95">
        <w:rPr>
          <w:rFonts w:ascii="Arial" w:hAnsi="Arial" w:cs="Arial"/>
          <w:sz w:val="22"/>
          <w:szCs w:val="22"/>
        </w:rPr>
        <w:t xml:space="preserve"> in writing, such information pertaining to such Transferring Employees as the </w:t>
      </w:r>
      <w:r>
        <w:rPr>
          <w:rFonts w:ascii="Arial" w:hAnsi="Arial" w:cs="Arial"/>
          <w:sz w:val="22"/>
          <w:szCs w:val="22"/>
        </w:rPr>
        <w:t>Supplier</w:t>
      </w:r>
      <w:r w:rsidRPr="005C0D95">
        <w:rPr>
          <w:rFonts w:ascii="Arial" w:hAnsi="Arial" w:cs="Arial"/>
          <w:sz w:val="22"/>
          <w:szCs w:val="22"/>
        </w:rPr>
        <w:t xml:space="preserve"> may require (including, without limitation, their identity, contract of employment, salary, length </w:t>
      </w:r>
      <w:r w:rsidRPr="005C0D95">
        <w:rPr>
          <w:rFonts w:ascii="Arial" w:hAnsi="Arial" w:cs="Arial"/>
          <w:sz w:val="22"/>
          <w:szCs w:val="22"/>
        </w:rPr>
        <w:lastRenderedPageBreak/>
        <w:t>of service, bonus, commission, benefits, periods of notice and pension rights) (“TUPE Information”);</w:t>
      </w:r>
    </w:p>
    <w:p w14:paraId="14259D6B" w14:textId="77777777" w:rsidR="00592719" w:rsidRPr="005C0D95" w:rsidRDefault="00592719" w:rsidP="00592719">
      <w:pPr>
        <w:pStyle w:val="ListParagraph"/>
        <w:tabs>
          <w:tab w:val="left" w:pos="1418"/>
        </w:tabs>
        <w:ind w:left="1418"/>
        <w:jc w:val="both"/>
        <w:rPr>
          <w:rFonts w:ascii="Arial" w:hAnsi="Arial" w:cs="Arial"/>
          <w:sz w:val="22"/>
          <w:szCs w:val="22"/>
        </w:rPr>
      </w:pPr>
      <w:r w:rsidRPr="005C0D95">
        <w:rPr>
          <w:rFonts w:ascii="Arial" w:hAnsi="Arial" w:cs="Arial"/>
          <w:sz w:val="22"/>
          <w:szCs w:val="22"/>
        </w:rPr>
        <w:t xml:space="preserve"> </w:t>
      </w:r>
    </w:p>
    <w:p w14:paraId="0214D9CE" w14:textId="77777777" w:rsidR="00592719" w:rsidRPr="005C0D95" w:rsidRDefault="00592719" w:rsidP="00592719">
      <w:pPr>
        <w:pStyle w:val="ListParagraph"/>
        <w:numPr>
          <w:ilvl w:val="1"/>
          <w:numId w:val="40"/>
        </w:numPr>
        <w:tabs>
          <w:tab w:val="left" w:pos="1418"/>
        </w:tabs>
        <w:ind w:left="1418" w:hanging="567"/>
        <w:jc w:val="both"/>
        <w:rPr>
          <w:rFonts w:ascii="Arial" w:hAnsi="Arial" w:cs="Arial"/>
          <w:sz w:val="22"/>
          <w:szCs w:val="22"/>
        </w:rPr>
      </w:pPr>
      <w:r w:rsidRPr="005C0D95">
        <w:rPr>
          <w:rFonts w:ascii="Arial" w:hAnsi="Arial" w:cs="Arial"/>
          <w:sz w:val="22"/>
          <w:szCs w:val="22"/>
        </w:rPr>
        <w:t xml:space="preserve">warrant that the TUPE Information provided by the </w:t>
      </w:r>
      <w:r>
        <w:rPr>
          <w:rFonts w:ascii="Arial" w:hAnsi="Arial" w:cs="Arial"/>
          <w:sz w:val="22"/>
          <w:szCs w:val="22"/>
        </w:rPr>
        <w:t>University</w:t>
      </w:r>
      <w:r w:rsidRPr="005C0D95">
        <w:rPr>
          <w:rFonts w:ascii="Arial" w:hAnsi="Arial" w:cs="Arial"/>
          <w:sz w:val="22"/>
          <w:szCs w:val="22"/>
        </w:rPr>
        <w:t xml:space="preserve"> to the </w:t>
      </w:r>
      <w:r>
        <w:rPr>
          <w:rFonts w:ascii="Arial" w:hAnsi="Arial" w:cs="Arial"/>
          <w:sz w:val="22"/>
          <w:szCs w:val="22"/>
        </w:rPr>
        <w:t>Supplier</w:t>
      </w:r>
      <w:r w:rsidRPr="005C0D95">
        <w:rPr>
          <w:rFonts w:ascii="Arial" w:hAnsi="Arial" w:cs="Arial"/>
          <w:sz w:val="22"/>
          <w:szCs w:val="22"/>
        </w:rPr>
        <w:t xml:space="preserve"> shall be complete and accurate in all material respects.</w:t>
      </w:r>
    </w:p>
    <w:p w14:paraId="74F475B2" w14:textId="77777777" w:rsidR="00592719" w:rsidRPr="005C0D95" w:rsidRDefault="00592719" w:rsidP="00592719">
      <w:pPr>
        <w:pStyle w:val="ListParagraph"/>
        <w:rPr>
          <w:rFonts w:ascii="Arial" w:hAnsi="Arial" w:cs="Arial"/>
          <w:sz w:val="22"/>
          <w:szCs w:val="22"/>
        </w:rPr>
      </w:pPr>
    </w:p>
    <w:p w14:paraId="615420E8" w14:textId="77777777" w:rsidR="00592719" w:rsidRPr="005C0D95" w:rsidRDefault="00592719" w:rsidP="00592719">
      <w:pPr>
        <w:pStyle w:val="ListParagraph"/>
        <w:numPr>
          <w:ilvl w:val="1"/>
          <w:numId w:val="40"/>
        </w:numPr>
        <w:tabs>
          <w:tab w:val="left" w:pos="1418"/>
        </w:tabs>
        <w:ind w:left="1418" w:hanging="567"/>
        <w:jc w:val="both"/>
        <w:rPr>
          <w:rFonts w:ascii="Arial" w:hAnsi="Arial" w:cs="Arial"/>
          <w:sz w:val="22"/>
          <w:szCs w:val="22"/>
        </w:rPr>
      </w:pPr>
      <w:r w:rsidRPr="005C0D95">
        <w:rPr>
          <w:rFonts w:ascii="Arial" w:hAnsi="Arial" w:cs="Arial"/>
          <w:sz w:val="22"/>
          <w:szCs w:val="22"/>
        </w:rPr>
        <w:t xml:space="preserve">indemnify the </w:t>
      </w:r>
      <w:r>
        <w:rPr>
          <w:rFonts w:ascii="Arial" w:hAnsi="Arial" w:cs="Arial"/>
          <w:sz w:val="22"/>
          <w:szCs w:val="22"/>
        </w:rPr>
        <w:t>Supplier</w:t>
      </w:r>
      <w:r w:rsidRPr="005C0D95">
        <w:rPr>
          <w:rFonts w:ascii="Arial" w:hAnsi="Arial" w:cs="Arial"/>
          <w:sz w:val="22"/>
          <w:szCs w:val="22"/>
        </w:rPr>
        <w:t xml:space="preserve"> from and against all losses, damages, liabilities, expenses, costs, actions, awards, penalties, fines and proceedings which the </w:t>
      </w:r>
      <w:r>
        <w:rPr>
          <w:rFonts w:ascii="Arial" w:hAnsi="Arial" w:cs="Arial"/>
          <w:sz w:val="22"/>
          <w:szCs w:val="22"/>
        </w:rPr>
        <w:t>Supplier</w:t>
      </w:r>
      <w:r w:rsidRPr="005C0D95">
        <w:rPr>
          <w:rFonts w:ascii="Arial" w:hAnsi="Arial" w:cs="Arial"/>
          <w:sz w:val="22"/>
          <w:szCs w:val="22"/>
        </w:rPr>
        <w:t xml:space="preserve"> may suffer or incur arising out of or in connection with any claim or threatened claim or other legal recourse by all or any employees of the </w:t>
      </w:r>
      <w:r>
        <w:rPr>
          <w:rFonts w:ascii="Arial" w:hAnsi="Arial" w:cs="Arial"/>
          <w:sz w:val="22"/>
          <w:szCs w:val="22"/>
        </w:rPr>
        <w:t>University</w:t>
      </w:r>
      <w:r w:rsidRPr="005C0D95">
        <w:rPr>
          <w:rFonts w:ascii="Arial" w:hAnsi="Arial" w:cs="Arial"/>
          <w:sz w:val="22"/>
          <w:szCs w:val="22"/>
        </w:rPr>
        <w:t xml:space="preserve"> in respect of:</w:t>
      </w:r>
    </w:p>
    <w:p w14:paraId="737F3CC5" w14:textId="77777777" w:rsidR="00592719" w:rsidRPr="005C0D95" w:rsidRDefault="00592719" w:rsidP="00592719">
      <w:pPr>
        <w:pStyle w:val="ListParagraph"/>
        <w:rPr>
          <w:rFonts w:ascii="Arial" w:hAnsi="Arial" w:cs="Arial"/>
          <w:sz w:val="22"/>
          <w:szCs w:val="22"/>
        </w:rPr>
      </w:pPr>
    </w:p>
    <w:p w14:paraId="734B3F42" w14:textId="77777777" w:rsidR="00592719" w:rsidRPr="005C0D95" w:rsidRDefault="00592719" w:rsidP="00592719">
      <w:pPr>
        <w:pStyle w:val="ListParagraph"/>
        <w:numPr>
          <w:ilvl w:val="0"/>
          <w:numId w:val="41"/>
        </w:numPr>
        <w:ind w:left="1985" w:hanging="425"/>
        <w:jc w:val="both"/>
        <w:rPr>
          <w:rFonts w:ascii="Arial" w:hAnsi="Arial" w:cs="Arial"/>
          <w:sz w:val="22"/>
          <w:szCs w:val="22"/>
        </w:rPr>
      </w:pPr>
      <w:r w:rsidRPr="005C0D95">
        <w:rPr>
          <w:rFonts w:ascii="Arial" w:hAnsi="Arial" w:cs="Arial"/>
          <w:sz w:val="22"/>
          <w:szCs w:val="22"/>
        </w:rPr>
        <w:t xml:space="preserve">any matter concerning or arising from the employment or termination of employment with the </w:t>
      </w:r>
      <w:r>
        <w:rPr>
          <w:rFonts w:ascii="Arial" w:hAnsi="Arial" w:cs="Arial"/>
          <w:sz w:val="22"/>
          <w:szCs w:val="22"/>
        </w:rPr>
        <w:t>University</w:t>
      </w:r>
      <w:r w:rsidRPr="005C0D95">
        <w:rPr>
          <w:rFonts w:ascii="Arial" w:hAnsi="Arial" w:cs="Arial"/>
          <w:sz w:val="22"/>
          <w:szCs w:val="22"/>
        </w:rPr>
        <w:t xml:space="preserve"> before the date of transfer;</w:t>
      </w:r>
    </w:p>
    <w:p w14:paraId="28C6C42F" w14:textId="77777777" w:rsidR="00592719" w:rsidRPr="005C0D95" w:rsidRDefault="00592719" w:rsidP="00592719">
      <w:pPr>
        <w:pStyle w:val="ListParagraph"/>
        <w:ind w:left="1985"/>
        <w:jc w:val="both"/>
        <w:rPr>
          <w:rFonts w:ascii="Arial" w:hAnsi="Arial" w:cs="Arial"/>
          <w:sz w:val="22"/>
          <w:szCs w:val="22"/>
        </w:rPr>
      </w:pPr>
    </w:p>
    <w:p w14:paraId="6C6106A1" w14:textId="77777777" w:rsidR="00592719" w:rsidRPr="005C0D95" w:rsidRDefault="00592719" w:rsidP="00592719">
      <w:pPr>
        <w:pStyle w:val="ListParagraph"/>
        <w:numPr>
          <w:ilvl w:val="0"/>
          <w:numId w:val="41"/>
        </w:numPr>
        <w:ind w:left="1985" w:hanging="425"/>
        <w:jc w:val="both"/>
        <w:rPr>
          <w:rFonts w:ascii="Arial" w:hAnsi="Arial" w:cs="Arial"/>
          <w:sz w:val="22"/>
          <w:szCs w:val="22"/>
        </w:rPr>
      </w:pPr>
      <w:r w:rsidRPr="005C0D95">
        <w:rPr>
          <w:rFonts w:ascii="Arial" w:hAnsi="Arial" w:cs="Arial"/>
          <w:sz w:val="22"/>
          <w:szCs w:val="22"/>
        </w:rPr>
        <w:t xml:space="preserve">any act or omission of the </w:t>
      </w:r>
      <w:r>
        <w:rPr>
          <w:rFonts w:ascii="Arial" w:hAnsi="Arial" w:cs="Arial"/>
          <w:sz w:val="22"/>
          <w:szCs w:val="22"/>
        </w:rPr>
        <w:t>University</w:t>
      </w:r>
      <w:r w:rsidRPr="005C0D95">
        <w:rPr>
          <w:rFonts w:ascii="Arial" w:hAnsi="Arial" w:cs="Arial"/>
          <w:sz w:val="22"/>
          <w:szCs w:val="22"/>
        </w:rPr>
        <w:t>;</w:t>
      </w:r>
    </w:p>
    <w:p w14:paraId="61483A3C" w14:textId="77777777" w:rsidR="00592719" w:rsidRPr="005C0D95" w:rsidRDefault="00592719" w:rsidP="00592719">
      <w:pPr>
        <w:pStyle w:val="ListParagraph"/>
        <w:rPr>
          <w:rFonts w:ascii="Arial" w:hAnsi="Arial" w:cs="Arial"/>
          <w:sz w:val="22"/>
          <w:szCs w:val="22"/>
        </w:rPr>
      </w:pPr>
    </w:p>
    <w:p w14:paraId="2AEEF16E" w14:textId="77777777" w:rsidR="00592719" w:rsidRPr="005C0D95" w:rsidRDefault="00592719" w:rsidP="00592719">
      <w:pPr>
        <w:pStyle w:val="ListParagraph"/>
        <w:numPr>
          <w:ilvl w:val="0"/>
          <w:numId w:val="41"/>
        </w:numPr>
        <w:ind w:left="1985" w:hanging="425"/>
        <w:jc w:val="both"/>
        <w:rPr>
          <w:rFonts w:ascii="Arial" w:hAnsi="Arial" w:cs="Arial"/>
          <w:sz w:val="22"/>
          <w:szCs w:val="22"/>
        </w:rPr>
      </w:pPr>
      <w:r w:rsidRPr="005C0D95">
        <w:rPr>
          <w:rFonts w:ascii="Arial" w:hAnsi="Arial" w:cs="Arial"/>
          <w:sz w:val="22"/>
          <w:szCs w:val="22"/>
        </w:rPr>
        <w:t xml:space="preserve">any claim for breach of contract, unlawful deduction of wages, or any claim under the Equality Act 2010 arising as a result of the </w:t>
      </w:r>
      <w:r>
        <w:rPr>
          <w:rFonts w:ascii="Arial" w:hAnsi="Arial" w:cs="Arial"/>
          <w:sz w:val="22"/>
          <w:szCs w:val="22"/>
        </w:rPr>
        <w:t>Supplier</w:t>
      </w:r>
      <w:r w:rsidRPr="005C0D95">
        <w:rPr>
          <w:rFonts w:ascii="Arial" w:hAnsi="Arial" w:cs="Arial"/>
          <w:sz w:val="22"/>
          <w:szCs w:val="22"/>
        </w:rPr>
        <w:t xml:space="preserve"> continuing, in good faith, to pay the employees and provide benefits under the same terms and conditions provided by the </w:t>
      </w:r>
      <w:r>
        <w:rPr>
          <w:rFonts w:ascii="Arial" w:hAnsi="Arial" w:cs="Arial"/>
          <w:sz w:val="22"/>
          <w:szCs w:val="22"/>
        </w:rPr>
        <w:t>University</w:t>
      </w:r>
      <w:r w:rsidRPr="005C0D95">
        <w:rPr>
          <w:rFonts w:ascii="Arial" w:hAnsi="Arial" w:cs="Arial"/>
          <w:sz w:val="22"/>
          <w:szCs w:val="22"/>
        </w:rPr>
        <w:t xml:space="preserve"> before the date of transfer.</w:t>
      </w:r>
    </w:p>
    <w:p w14:paraId="2BB0D670" w14:textId="77777777" w:rsidR="00592719" w:rsidRPr="005C0D95" w:rsidRDefault="00592719" w:rsidP="00592719">
      <w:pPr>
        <w:ind w:left="1440" w:hanging="720"/>
        <w:jc w:val="both"/>
        <w:rPr>
          <w:rFonts w:ascii="Arial" w:hAnsi="Arial" w:cs="Arial"/>
          <w:sz w:val="22"/>
          <w:szCs w:val="22"/>
        </w:rPr>
      </w:pPr>
    </w:p>
    <w:p w14:paraId="3A1F597C" w14:textId="73D0E95E" w:rsidR="00592719" w:rsidRDefault="0012056A" w:rsidP="0012056A">
      <w:pPr>
        <w:ind w:left="851" w:hanging="851"/>
        <w:jc w:val="both"/>
        <w:rPr>
          <w:rFonts w:ascii="Arial" w:hAnsi="Arial" w:cs="Arial"/>
          <w:sz w:val="22"/>
          <w:szCs w:val="22"/>
        </w:rPr>
      </w:pPr>
      <w:r>
        <w:rPr>
          <w:rFonts w:ascii="Arial" w:hAnsi="Arial" w:cs="Arial"/>
          <w:sz w:val="22"/>
          <w:szCs w:val="22"/>
        </w:rPr>
        <w:t>2.50.5</w:t>
      </w:r>
      <w:r>
        <w:rPr>
          <w:rFonts w:ascii="Arial" w:hAnsi="Arial" w:cs="Arial"/>
          <w:sz w:val="22"/>
          <w:szCs w:val="22"/>
        </w:rPr>
        <w:tab/>
      </w:r>
      <w:r w:rsidR="00592719" w:rsidRPr="005C0D95">
        <w:rPr>
          <w:rFonts w:ascii="Arial" w:hAnsi="Arial" w:cs="Arial"/>
          <w:sz w:val="22"/>
          <w:szCs w:val="22"/>
        </w:rPr>
        <w:t xml:space="preserve">The provisions of </w:t>
      </w:r>
      <w:r w:rsidRPr="0012056A">
        <w:rPr>
          <w:rFonts w:ascii="Arial" w:hAnsi="Arial" w:cs="Arial"/>
          <w:b/>
          <w:bCs/>
          <w:sz w:val="22"/>
          <w:szCs w:val="22"/>
        </w:rPr>
        <w:t xml:space="preserve">Section </w:t>
      </w:r>
      <w:r w:rsidR="004664BC">
        <w:rPr>
          <w:rFonts w:ascii="Arial" w:hAnsi="Arial" w:cs="Arial"/>
          <w:b/>
          <w:bCs/>
          <w:sz w:val="22"/>
          <w:szCs w:val="22"/>
        </w:rPr>
        <w:t>8</w:t>
      </w:r>
      <w:r w:rsidRPr="0012056A">
        <w:rPr>
          <w:rFonts w:ascii="Arial" w:hAnsi="Arial" w:cs="Arial"/>
          <w:b/>
          <w:bCs/>
          <w:sz w:val="22"/>
          <w:szCs w:val="22"/>
        </w:rPr>
        <w:t xml:space="preserve"> – Pensions </w:t>
      </w:r>
      <w:r w:rsidR="00592719" w:rsidRPr="005C0D95">
        <w:rPr>
          <w:rFonts w:ascii="Arial" w:hAnsi="Arial" w:cs="Arial"/>
          <w:sz w:val="22"/>
          <w:szCs w:val="22"/>
        </w:rPr>
        <w:t xml:space="preserve">will apply to any Transferring Employee entitled to continuous membership of the Local Government Pension Scheme. </w:t>
      </w:r>
    </w:p>
    <w:p w14:paraId="63AC1BBE" w14:textId="77777777" w:rsidR="0012056A" w:rsidRPr="005C0D95" w:rsidRDefault="0012056A" w:rsidP="00592719">
      <w:pPr>
        <w:ind w:left="1440" w:hanging="720"/>
        <w:jc w:val="both"/>
        <w:rPr>
          <w:rFonts w:ascii="Arial" w:hAnsi="Arial" w:cs="Arial"/>
          <w:sz w:val="22"/>
          <w:szCs w:val="22"/>
        </w:rPr>
      </w:pPr>
    </w:p>
    <w:p w14:paraId="36E0220C" w14:textId="77777777" w:rsidR="0012056A" w:rsidRPr="005C0D95" w:rsidRDefault="0012056A" w:rsidP="0012056A">
      <w:pPr>
        <w:pStyle w:val="ListParagraph"/>
        <w:widowControl w:val="0"/>
        <w:numPr>
          <w:ilvl w:val="1"/>
          <w:numId w:val="8"/>
        </w:numPr>
        <w:autoSpaceDE w:val="0"/>
        <w:autoSpaceDN w:val="0"/>
        <w:adjustRightInd w:val="0"/>
        <w:jc w:val="both"/>
        <w:rPr>
          <w:rFonts w:ascii="Arial" w:hAnsi="Arial" w:cs="Arial"/>
          <w:b/>
          <w:sz w:val="22"/>
          <w:szCs w:val="22"/>
          <w:u w:val="single"/>
        </w:rPr>
      </w:pPr>
      <w:bookmarkStart w:id="122" w:name="_Ref524962870"/>
      <w:bookmarkStart w:id="123" w:name="_Hlk13472325"/>
      <w:r w:rsidRPr="005C0D95">
        <w:rPr>
          <w:rFonts w:ascii="Arial" w:hAnsi="Arial" w:cs="Arial"/>
          <w:b/>
          <w:sz w:val="22"/>
          <w:szCs w:val="22"/>
          <w:u w:val="single"/>
        </w:rPr>
        <w:t>Energy Management and Environmental Protection</w:t>
      </w:r>
      <w:bookmarkEnd w:id="122"/>
    </w:p>
    <w:p w14:paraId="4F86FC87" w14:textId="77777777" w:rsidR="0012056A" w:rsidRPr="005C0D95" w:rsidRDefault="0012056A" w:rsidP="0012056A">
      <w:pPr>
        <w:widowControl w:val="0"/>
        <w:autoSpaceDE w:val="0"/>
        <w:autoSpaceDN w:val="0"/>
        <w:adjustRightInd w:val="0"/>
        <w:ind w:left="851" w:hanging="851"/>
        <w:jc w:val="both"/>
        <w:rPr>
          <w:rFonts w:ascii="Arial" w:hAnsi="Arial" w:cs="Arial"/>
          <w:b/>
          <w:sz w:val="22"/>
          <w:szCs w:val="22"/>
          <w:u w:val="single"/>
        </w:rPr>
      </w:pPr>
    </w:p>
    <w:p w14:paraId="08929C8A" w14:textId="77777777" w:rsidR="0012056A" w:rsidRPr="005C0D95" w:rsidRDefault="0012056A" w:rsidP="0012056A">
      <w:pPr>
        <w:pStyle w:val="ListParagraph"/>
        <w:widowControl w:val="0"/>
        <w:numPr>
          <w:ilvl w:val="2"/>
          <w:numId w:val="8"/>
        </w:numPr>
        <w:autoSpaceDE w:val="0"/>
        <w:autoSpaceDN w:val="0"/>
        <w:adjustRightInd w:val="0"/>
        <w:jc w:val="both"/>
        <w:rPr>
          <w:rFonts w:ascii="Arial" w:hAnsi="Arial" w:cs="Arial"/>
          <w:b/>
          <w:sz w:val="22"/>
          <w:szCs w:val="22"/>
          <w:u w:val="single"/>
        </w:rPr>
      </w:pPr>
      <w:r w:rsidRPr="005C0D95">
        <w:rPr>
          <w:rFonts w:ascii="Arial" w:hAnsi="Arial" w:cs="Arial"/>
          <w:sz w:val="22"/>
          <w:szCs w:val="22"/>
        </w:rPr>
        <w:t xml:space="preserve">The </w:t>
      </w:r>
      <w:r>
        <w:rPr>
          <w:rFonts w:ascii="Arial" w:hAnsi="Arial" w:cs="Arial"/>
          <w:sz w:val="22"/>
          <w:szCs w:val="22"/>
        </w:rPr>
        <w:t>Supplier</w:t>
      </w:r>
      <w:r w:rsidRPr="005C0D95">
        <w:rPr>
          <w:rFonts w:ascii="Arial" w:hAnsi="Arial" w:cs="Arial"/>
          <w:sz w:val="22"/>
          <w:szCs w:val="22"/>
        </w:rPr>
        <w:t xml:space="preserve"> is responsible for ensuring compliance with the following:</w:t>
      </w:r>
    </w:p>
    <w:p w14:paraId="7B8C1745" w14:textId="77777777" w:rsidR="0012056A" w:rsidRPr="005C0D95" w:rsidRDefault="0012056A" w:rsidP="0012056A">
      <w:pPr>
        <w:pStyle w:val="ListParagraph"/>
        <w:widowControl w:val="0"/>
        <w:autoSpaceDE w:val="0"/>
        <w:autoSpaceDN w:val="0"/>
        <w:adjustRightInd w:val="0"/>
        <w:ind w:left="900"/>
        <w:jc w:val="both"/>
        <w:rPr>
          <w:rFonts w:ascii="Arial" w:hAnsi="Arial" w:cs="Arial"/>
          <w:b/>
          <w:sz w:val="22"/>
          <w:szCs w:val="22"/>
          <w:u w:val="single"/>
        </w:rPr>
      </w:pPr>
    </w:p>
    <w:p w14:paraId="4865BAA9" w14:textId="77777777" w:rsidR="0012056A" w:rsidRPr="005C0D95" w:rsidRDefault="0012056A" w:rsidP="0012056A">
      <w:pPr>
        <w:numPr>
          <w:ilvl w:val="0"/>
          <w:numId w:val="42"/>
        </w:numPr>
        <w:tabs>
          <w:tab w:val="clear" w:pos="1080"/>
        </w:tabs>
        <w:ind w:left="1134" w:hanging="283"/>
        <w:jc w:val="both"/>
        <w:rPr>
          <w:rFonts w:ascii="Arial" w:hAnsi="Arial" w:cs="Arial"/>
          <w:sz w:val="22"/>
          <w:szCs w:val="22"/>
        </w:rPr>
      </w:pPr>
      <w:r w:rsidRPr="005C0D95">
        <w:rPr>
          <w:rFonts w:ascii="Arial" w:hAnsi="Arial" w:cs="Arial"/>
          <w:sz w:val="22"/>
          <w:szCs w:val="22"/>
        </w:rPr>
        <w:t>Policy Statement on Green Housekeeping issued by the Department of the Environment</w:t>
      </w:r>
    </w:p>
    <w:p w14:paraId="01B6C455" w14:textId="77777777" w:rsidR="0012056A" w:rsidRPr="005C0D95" w:rsidRDefault="0012056A" w:rsidP="0012056A">
      <w:pPr>
        <w:numPr>
          <w:ilvl w:val="0"/>
          <w:numId w:val="42"/>
        </w:numPr>
        <w:tabs>
          <w:tab w:val="clear" w:pos="1080"/>
        </w:tabs>
        <w:ind w:left="1134" w:hanging="283"/>
        <w:jc w:val="both"/>
        <w:rPr>
          <w:rFonts w:ascii="Arial" w:hAnsi="Arial" w:cs="Arial"/>
          <w:sz w:val="22"/>
          <w:szCs w:val="22"/>
        </w:rPr>
      </w:pPr>
      <w:r w:rsidRPr="005C0D95">
        <w:rPr>
          <w:rFonts w:ascii="Arial" w:hAnsi="Arial" w:cs="Arial"/>
          <w:sz w:val="22"/>
          <w:szCs w:val="22"/>
        </w:rPr>
        <w:t>ISO14001</w:t>
      </w:r>
    </w:p>
    <w:p w14:paraId="5B96A9AC" w14:textId="77777777" w:rsidR="0012056A" w:rsidRPr="005C0D95" w:rsidRDefault="0012056A" w:rsidP="0012056A">
      <w:pPr>
        <w:numPr>
          <w:ilvl w:val="0"/>
          <w:numId w:val="42"/>
        </w:numPr>
        <w:tabs>
          <w:tab w:val="clear" w:pos="1080"/>
        </w:tabs>
        <w:ind w:left="1134" w:hanging="283"/>
        <w:jc w:val="both"/>
        <w:rPr>
          <w:rFonts w:ascii="Arial" w:hAnsi="Arial" w:cs="Arial"/>
          <w:sz w:val="22"/>
          <w:szCs w:val="22"/>
        </w:rPr>
      </w:pPr>
      <w:r w:rsidRPr="005C0D95">
        <w:rPr>
          <w:rFonts w:ascii="Arial" w:hAnsi="Arial" w:cs="Arial"/>
          <w:sz w:val="22"/>
          <w:szCs w:val="22"/>
        </w:rPr>
        <w:t>Carbon Trust Standards</w:t>
      </w:r>
    </w:p>
    <w:p w14:paraId="3DF81F8D" w14:textId="77777777" w:rsidR="0012056A" w:rsidRPr="005C0D95" w:rsidRDefault="0012056A" w:rsidP="0012056A">
      <w:pPr>
        <w:numPr>
          <w:ilvl w:val="0"/>
          <w:numId w:val="42"/>
        </w:numPr>
        <w:tabs>
          <w:tab w:val="clear" w:pos="1080"/>
        </w:tabs>
        <w:ind w:left="1134" w:hanging="283"/>
        <w:jc w:val="both"/>
        <w:rPr>
          <w:rFonts w:ascii="Arial" w:hAnsi="Arial" w:cs="Arial"/>
          <w:sz w:val="22"/>
          <w:szCs w:val="22"/>
        </w:rPr>
      </w:pPr>
      <w:r w:rsidRPr="005C0D95">
        <w:rPr>
          <w:rFonts w:ascii="Arial" w:hAnsi="Arial" w:cs="Arial"/>
          <w:sz w:val="22"/>
          <w:szCs w:val="22"/>
        </w:rPr>
        <w:t>The Environmental Protection Act 1990</w:t>
      </w:r>
    </w:p>
    <w:p w14:paraId="72DF3C8F" w14:textId="77777777" w:rsidR="0012056A" w:rsidRPr="005C0D95" w:rsidRDefault="0012056A" w:rsidP="0012056A">
      <w:pPr>
        <w:numPr>
          <w:ilvl w:val="0"/>
          <w:numId w:val="42"/>
        </w:numPr>
        <w:tabs>
          <w:tab w:val="clear" w:pos="1080"/>
        </w:tabs>
        <w:ind w:left="1134" w:hanging="283"/>
        <w:jc w:val="both"/>
        <w:rPr>
          <w:rFonts w:ascii="Arial" w:hAnsi="Arial" w:cs="Arial"/>
          <w:sz w:val="22"/>
          <w:szCs w:val="22"/>
        </w:rPr>
      </w:pPr>
      <w:r w:rsidRPr="005C0D95">
        <w:rPr>
          <w:rFonts w:ascii="Arial" w:hAnsi="Arial" w:cs="Arial"/>
          <w:sz w:val="22"/>
          <w:szCs w:val="22"/>
        </w:rPr>
        <w:t>The non-use of CFC based products or other pollutant materials</w:t>
      </w:r>
    </w:p>
    <w:p w14:paraId="79234011" w14:textId="77777777" w:rsidR="0012056A" w:rsidRPr="005C0D95" w:rsidRDefault="0012056A" w:rsidP="0012056A">
      <w:pPr>
        <w:numPr>
          <w:ilvl w:val="0"/>
          <w:numId w:val="42"/>
        </w:numPr>
        <w:tabs>
          <w:tab w:val="clear" w:pos="1080"/>
        </w:tabs>
        <w:ind w:left="1134" w:hanging="283"/>
        <w:jc w:val="both"/>
        <w:rPr>
          <w:rFonts w:ascii="Arial" w:hAnsi="Arial" w:cs="Arial"/>
          <w:sz w:val="22"/>
          <w:szCs w:val="22"/>
        </w:rPr>
      </w:pPr>
      <w:r w:rsidRPr="005C0D95">
        <w:rPr>
          <w:rFonts w:ascii="Arial" w:hAnsi="Arial" w:cs="Arial"/>
          <w:sz w:val="22"/>
          <w:szCs w:val="22"/>
        </w:rPr>
        <w:t>Environmental Technology Best Practice Programme</w:t>
      </w:r>
    </w:p>
    <w:p w14:paraId="585DD1C6" w14:textId="77777777" w:rsidR="0012056A" w:rsidRPr="005C0D95" w:rsidRDefault="0012056A" w:rsidP="0012056A">
      <w:pPr>
        <w:numPr>
          <w:ilvl w:val="0"/>
          <w:numId w:val="42"/>
        </w:numPr>
        <w:tabs>
          <w:tab w:val="clear" w:pos="1080"/>
        </w:tabs>
        <w:ind w:left="1134" w:hanging="283"/>
        <w:jc w:val="both"/>
        <w:rPr>
          <w:rFonts w:ascii="Arial" w:hAnsi="Arial" w:cs="Arial"/>
          <w:sz w:val="22"/>
          <w:szCs w:val="22"/>
        </w:rPr>
      </w:pPr>
      <w:r w:rsidRPr="005C0D95">
        <w:rPr>
          <w:rFonts w:ascii="Arial" w:hAnsi="Arial" w:cs="Arial"/>
          <w:sz w:val="22"/>
          <w:szCs w:val="22"/>
        </w:rPr>
        <w:t xml:space="preserve">The Environmental Policy of the </w:t>
      </w:r>
      <w:r>
        <w:rPr>
          <w:rFonts w:ascii="Arial" w:hAnsi="Arial" w:cs="Arial"/>
          <w:sz w:val="22"/>
          <w:szCs w:val="22"/>
        </w:rPr>
        <w:t>University</w:t>
      </w:r>
      <w:r w:rsidRPr="005C0D95">
        <w:rPr>
          <w:rFonts w:ascii="Arial" w:hAnsi="Arial" w:cs="Arial"/>
          <w:sz w:val="22"/>
          <w:szCs w:val="22"/>
        </w:rPr>
        <w:t xml:space="preserve">.  </w:t>
      </w:r>
    </w:p>
    <w:p w14:paraId="22456DAD" w14:textId="77777777" w:rsidR="0012056A" w:rsidRPr="005C0D95" w:rsidRDefault="0012056A" w:rsidP="0012056A">
      <w:pPr>
        <w:ind w:left="1134" w:hanging="283"/>
        <w:jc w:val="both"/>
        <w:rPr>
          <w:rFonts w:ascii="Arial" w:hAnsi="Arial" w:cs="Arial"/>
          <w:sz w:val="22"/>
          <w:szCs w:val="22"/>
        </w:rPr>
      </w:pPr>
    </w:p>
    <w:p w14:paraId="6DAF1405" w14:textId="4784C7EC" w:rsidR="00027F50" w:rsidRPr="0012056A" w:rsidRDefault="0012056A" w:rsidP="00836C56">
      <w:pPr>
        <w:pStyle w:val="ListParagraph"/>
        <w:widowControl w:val="0"/>
        <w:numPr>
          <w:ilvl w:val="2"/>
          <w:numId w:val="8"/>
        </w:numPr>
        <w:autoSpaceDE w:val="0"/>
        <w:autoSpaceDN w:val="0"/>
        <w:adjustRightInd w:val="0"/>
        <w:jc w:val="both"/>
        <w:rPr>
          <w:rFonts w:ascii="Arial" w:hAnsi="Arial" w:cs="Arial"/>
          <w:b/>
          <w:bCs/>
          <w:sz w:val="22"/>
          <w:szCs w:val="22"/>
        </w:rPr>
      </w:pPr>
      <w:r w:rsidRPr="0012056A">
        <w:rPr>
          <w:rFonts w:ascii="Arial" w:hAnsi="Arial" w:cs="Arial"/>
          <w:sz w:val="22"/>
          <w:szCs w:val="22"/>
        </w:rPr>
        <w:t xml:space="preserve">The Supplier must ensure that the Contract is delivered in the most Sustainable way in terms of environmental, economic, and social value, </w:t>
      </w:r>
      <w:proofErr w:type="gramStart"/>
      <w:r w:rsidRPr="0012056A">
        <w:rPr>
          <w:rFonts w:ascii="Arial" w:hAnsi="Arial" w:cs="Arial"/>
          <w:sz w:val="22"/>
          <w:szCs w:val="22"/>
        </w:rPr>
        <w:t>taking into account</w:t>
      </w:r>
      <w:proofErr w:type="gramEnd"/>
      <w:r w:rsidRPr="0012056A">
        <w:rPr>
          <w:rFonts w:ascii="Arial" w:hAnsi="Arial" w:cs="Arial"/>
          <w:sz w:val="22"/>
          <w:szCs w:val="22"/>
        </w:rPr>
        <w:t xml:space="preserve"> safety standards and practical working requirements</w:t>
      </w:r>
      <w:bookmarkEnd w:id="123"/>
      <w:r w:rsidRPr="0012056A">
        <w:rPr>
          <w:rFonts w:ascii="Arial" w:hAnsi="Arial" w:cs="Arial"/>
          <w:sz w:val="22"/>
          <w:szCs w:val="22"/>
        </w:rPr>
        <w:t xml:space="preserve">.  </w:t>
      </w:r>
    </w:p>
    <w:p w14:paraId="7695CE19" w14:textId="77777777" w:rsidR="00EF5231" w:rsidRPr="00DE3E1D" w:rsidRDefault="00EF5231" w:rsidP="00DE3E1D">
      <w:pPr>
        <w:keepNext/>
        <w:widowControl w:val="0"/>
        <w:autoSpaceDE w:val="0"/>
        <w:autoSpaceDN w:val="0"/>
        <w:adjustRightInd w:val="0"/>
        <w:ind w:left="180"/>
        <w:jc w:val="both"/>
        <w:rPr>
          <w:rFonts w:ascii="Arial" w:hAnsi="Arial" w:cs="Arial"/>
          <w:sz w:val="22"/>
          <w:szCs w:val="22"/>
        </w:rPr>
      </w:pPr>
    </w:p>
    <w:p w14:paraId="6C108B64" w14:textId="77777777" w:rsidR="00986F8C" w:rsidRPr="00DE3E1D" w:rsidRDefault="00986F8C" w:rsidP="00DE3E1D">
      <w:pPr>
        <w:keepNext/>
        <w:widowControl w:val="0"/>
        <w:tabs>
          <w:tab w:val="left" w:pos="720"/>
          <w:tab w:val="left" w:pos="900"/>
        </w:tabs>
        <w:autoSpaceDE w:val="0"/>
        <w:autoSpaceDN w:val="0"/>
        <w:adjustRightInd w:val="0"/>
        <w:jc w:val="both"/>
        <w:rPr>
          <w:rFonts w:ascii="Arial" w:hAnsi="Arial" w:cs="Arial"/>
          <w:b/>
          <w:sz w:val="22"/>
          <w:szCs w:val="22"/>
          <w:u w:val="single"/>
        </w:rPr>
      </w:pPr>
      <w:r w:rsidRPr="00DE3E1D">
        <w:rPr>
          <w:rFonts w:ascii="Arial" w:hAnsi="Arial" w:cs="Arial"/>
          <w:b/>
          <w:sz w:val="22"/>
          <w:szCs w:val="22"/>
          <w:u w:val="single"/>
        </w:rPr>
        <w:t>ANNEX A:</w:t>
      </w:r>
      <w:r w:rsidRPr="00DE3E1D">
        <w:rPr>
          <w:rFonts w:ascii="Arial" w:hAnsi="Arial" w:cs="Arial"/>
          <w:sz w:val="22"/>
          <w:szCs w:val="22"/>
        </w:rPr>
        <w:t xml:space="preserve"> </w:t>
      </w:r>
      <w:r w:rsidRPr="00DE3E1D">
        <w:rPr>
          <w:rFonts w:ascii="Arial" w:hAnsi="Arial" w:cs="Arial"/>
          <w:b/>
          <w:sz w:val="22"/>
          <w:szCs w:val="22"/>
          <w:u w:val="single"/>
        </w:rPr>
        <w:t xml:space="preserve">VARIATION TO CONTRACT </w:t>
      </w:r>
      <w:smartTag w:uri="urn:schemas-microsoft-com:office:smarttags" w:element="stockticker">
        <w:r w:rsidRPr="00DE3E1D">
          <w:rPr>
            <w:rFonts w:ascii="Arial" w:hAnsi="Arial" w:cs="Arial"/>
            <w:b/>
            <w:sz w:val="22"/>
            <w:szCs w:val="22"/>
            <w:u w:val="single"/>
          </w:rPr>
          <w:t>FORM</w:t>
        </w:r>
      </w:smartTag>
    </w:p>
    <w:p w14:paraId="51C07456" w14:textId="77777777" w:rsidR="00986F8C" w:rsidRPr="00DE3E1D" w:rsidRDefault="00986F8C" w:rsidP="00DE3E1D">
      <w:pPr>
        <w:keepNext/>
        <w:tabs>
          <w:tab w:val="left" w:pos="720"/>
          <w:tab w:val="left" w:pos="900"/>
        </w:tabs>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7"/>
        <w:gridCol w:w="4155"/>
      </w:tblGrid>
      <w:tr w:rsidR="00986F8C" w:rsidRPr="00DE3E1D" w14:paraId="52D4B549" w14:textId="77777777">
        <w:tc>
          <w:tcPr>
            <w:tcW w:w="4264" w:type="dxa"/>
          </w:tcPr>
          <w:p w14:paraId="5F3BEE91" w14:textId="77777777" w:rsidR="00986F8C" w:rsidRPr="00DE3E1D" w:rsidRDefault="00986F8C" w:rsidP="00DE3E1D">
            <w:pPr>
              <w:keepNext/>
              <w:tabs>
                <w:tab w:val="left" w:pos="720"/>
                <w:tab w:val="left" w:pos="900"/>
              </w:tabs>
              <w:jc w:val="both"/>
              <w:rPr>
                <w:rFonts w:ascii="Arial" w:hAnsi="Arial" w:cs="Arial"/>
                <w:sz w:val="22"/>
                <w:szCs w:val="22"/>
                <w:u w:val="single"/>
              </w:rPr>
            </w:pPr>
            <w:r w:rsidRPr="00DE3E1D">
              <w:rPr>
                <w:rFonts w:ascii="Arial" w:hAnsi="Arial" w:cs="Arial"/>
                <w:sz w:val="22"/>
                <w:szCs w:val="22"/>
                <w:u w:val="single"/>
              </w:rPr>
              <w:t>Site Address:</w:t>
            </w:r>
          </w:p>
          <w:p w14:paraId="193C1D06" w14:textId="77777777" w:rsidR="00986F8C" w:rsidRPr="00DE3E1D" w:rsidRDefault="00986F8C" w:rsidP="00DE3E1D">
            <w:pPr>
              <w:keepNext/>
              <w:tabs>
                <w:tab w:val="left" w:pos="720"/>
                <w:tab w:val="left" w:pos="900"/>
              </w:tabs>
              <w:jc w:val="both"/>
              <w:rPr>
                <w:rFonts w:ascii="Arial" w:hAnsi="Arial" w:cs="Arial"/>
                <w:sz w:val="22"/>
                <w:szCs w:val="22"/>
                <w:u w:val="single"/>
              </w:rPr>
            </w:pPr>
          </w:p>
        </w:tc>
        <w:tc>
          <w:tcPr>
            <w:tcW w:w="4264" w:type="dxa"/>
          </w:tcPr>
          <w:p w14:paraId="32323BAF" w14:textId="77777777" w:rsidR="00986F8C" w:rsidRPr="00DE3E1D" w:rsidRDefault="00986F8C" w:rsidP="00DE3E1D">
            <w:pPr>
              <w:keepNext/>
              <w:tabs>
                <w:tab w:val="left" w:pos="720"/>
                <w:tab w:val="left" w:pos="900"/>
              </w:tabs>
              <w:jc w:val="both"/>
              <w:rPr>
                <w:rFonts w:ascii="Arial" w:hAnsi="Arial" w:cs="Arial"/>
                <w:sz w:val="22"/>
                <w:szCs w:val="22"/>
                <w:u w:val="single"/>
              </w:rPr>
            </w:pPr>
            <w:r w:rsidRPr="00DE3E1D">
              <w:rPr>
                <w:rFonts w:ascii="Arial" w:hAnsi="Arial" w:cs="Arial"/>
                <w:sz w:val="22"/>
                <w:szCs w:val="22"/>
                <w:u w:val="single"/>
              </w:rPr>
              <w:t>Contract:</w:t>
            </w:r>
          </w:p>
          <w:p w14:paraId="4C286D82" w14:textId="77777777" w:rsidR="00986F8C" w:rsidRPr="00DE3E1D" w:rsidRDefault="00986F8C" w:rsidP="00DE3E1D">
            <w:pPr>
              <w:keepNext/>
              <w:tabs>
                <w:tab w:val="left" w:pos="720"/>
                <w:tab w:val="left" w:pos="900"/>
              </w:tabs>
              <w:jc w:val="both"/>
              <w:rPr>
                <w:rFonts w:ascii="Arial" w:hAnsi="Arial" w:cs="Arial"/>
                <w:sz w:val="22"/>
                <w:szCs w:val="22"/>
              </w:rPr>
            </w:pPr>
            <w:r w:rsidRPr="00DE3E1D">
              <w:rPr>
                <w:rFonts w:ascii="Arial" w:hAnsi="Arial" w:cs="Arial"/>
                <w:sz w:val="22"/>
                <w:szCs w:val="22"/>
              </w:rPr>
              <w:t xml:space="preserve">Contract For </w:t>
            </w:r>
          </w:p>
          <w:p w14:paraId="45FDF243" w14:textId="77777777" w:rsidR="00986F8C" w:rsidRPr="00DE3E1D" w:rsidRDefault="00986F8C" w:rsidP="00DE3E1D">
            <w:pPr>
              <w:keepNext/>
              <w:tabs>
                <w:tab w:val="left" w:pos="720"/>
                <w:tab w:val="left" w:pos="900"/>
              </w:tabs>
              <w:jc w:val="both"/>
              <w:rPr>
                <w:rFonts w:ascii="Arial" w:hAnsi="Arial" w:cs="Arial"/>
                <w:sz w:val="22"/>
                <w:szCs w:val="22"/>
              </w:rPr>
            </w:pPr>
          </w:p>
          <w:p w14:paraId="3A43CC9B" w14:textId="77777777" w:rsidR="00986F8C" w:rsidRPr="00DE3E1D" w:rsidRDefault="00986F8C" w:rsidP="00DE3E1D">
            <w:pPr>
              <w:keepNext/>
              <w:tabs>
                <w:tab w:val="left" w:pos="720"/>
                <w:tab w:val="left" w:pos="900"/>
              </w:tabs>
              <w:jc w:val="both"/>
              <w:rPr>
                <w:rFonts w:ascii="Arial" w:hAnsi="Arial" w:cs="Arial"/>
                <w:sz w:val="22"/>
                <w:szCs w:val="22"/>
              </w:rPr>
            </w:pPr>
          </w:p>
          <w:p w14:paraId="560D2F19" w14:textId="77777777" w:rsidR="00986F8C" w:rsidRPr="00DE3E1D" w:rsidRDefault="00986F8C" w:rsidP="00DE3E1D">
            <w:pPr>
              <w:keepNext/>
              <w:tabs>
                <w:tab w:val="left" w:pos="720"/>
                <w:tab w:val="left" w:pos="900"/>
              </w:tabs>
              <w:jc w:val="both"/>
              <w:rPr>
                <w:rFonts w:ascii="Arial" w:hAnsi="Arial" w:cs="Arial"/>
                <w:sz w:val="22"/>
                <w:szCs w:val="22"/>
              </w:rPr>
            </w:pPr>
          </w:p>
        </w:tc>
      </w:tr>
      <w:tr w:rsidR="00986F8C" w:rsidRPr="00DE3E1D" w14:paraId="48813E56" w14:textId="77777777">
        <w:trPr>
          <w:cantSplit/>
          <w:trHeight w:val="590"/>
        </w:trPr>
        <w:tc>
          <w:tcPr>
            <w:tcW w:w="4264" w:type="dxa"/>
            <w:vMerge w:val="restart"/>
          </w:tcPr>
          <w:p w14:paraId="453B9E3E" w14:textId="1A0B9F5F" w:rsidR="00986F8C" w:rsidRPr="00DE3E1D" w:rsidRDefault="008748C4" w:rsidP="00DE3E1D">
            <w:pPr>
              <w:keepNext/>
              <w:tabs>
                <w:tab w:val="left" w:pos="720"/>
                <w:tab w:val="left" w:pos="900"/>
              </w:tabs>
              <w:jc w:val="both"/>
              <w:rPr>
                <w:rFonts w:ascii="Arial" w:hAnsi="Arial" w:cs="Arial"/>
                <w:sz w:val="22"/>
                <w:szCs w:val="22"/>
                <w:u w:val="single"/>
              </w:rPr>
            </w:pPr>
            <w:r>
              <w:rPr>
                <w:rFonts w:ascii="Arial" w:hAnsi="Arial" w:cs="Arial"/>
                <w:sz w:val="22"/>
                <w:szCs w:val="22"/>
                <w:u w:val="single"/>
              </w:rPr>
              <w:t>Supplier</w:t>
            </w:r>
            <w:r w:rsidR="00986F8C" w:rsidRPr="00DE3E1D">
              <w:rPr>
                <w:rFonts w:ascii="Arial" w:hAnsi="Arial" w:cs="Arial"/>
                <w:sz w:val="22"/>
                <w:szCs w:val="22"/>
                <w:u w:val="single"/>
              </w:rPr>
              <w:t>:</w:t>
            </w:r>
          </w:p>
          <w:p w14:paraId="1B327982" w14:textId="77777777" w:rsidR="00986F8C" w:rsidRPr="00DE3E1D" w:rsidRDefault="00986F8C" w:rsidP="00DE3E1D">
            <w:pPr>
              <w:keepNext/>
              <w:tabs>
                <w:tab w:val="left" w:pos="720"/>
                <w:tab w:val="left" w:pos="900"/>
              </w:tabs>
              <w:jc w:val="both"/>
              <w:rPr>
                <w:rFonts w:ascii="Arial" w:hAnsi="Arial" w:cs="Arial"/>
                <w:sz w:val="22"/>
                <w:szCs w:val="22"/>
                <w:u w:val="single"/>
              </w:rPr>
            </w:pPr>
          </w:p>
          <w:p w14:paraId="7A6C208D" w14:textId="77777777" w:rsidR="00986F8C" w:rsidRPr="00DE3E1D" w:rsidRDefault="00986F8C" w:rsidP="00DE3E1D">
            <w:pPr>
              <w:keepNext/>
              <w:tabs>
                <w:tab w:val="left" w:pos="720"/>
                <w:tab w:val="left" w:pos="900"/>
              </w:tabs>
              <w:jc w:val="both"/>
              <w:rPr>
                <w:rFonts w:ascii="Arial" w:hAnsi="Arial" w:cs="Arial"/>
                <w:sz w:val="22"/>
                <w:szCs w:val="22"/>
                <w:u w:val="single"/>
              </w:rPr>
            </w:pPr>
          </w:p>
          <w:p w14:paraId="2129C77F" w14:textId="77777777" w:rsidR="00986F8C" w:rsidRPr="00DE3E1D" w:rsidRDefault="00986F8C" w:rsidP="00DE3E1D">
            <w:pPr>
              <w:keepNext/>
              <w:tabs>
                <w:tab w:val="left" w:pos="720"/>
                <w:tab w:val="left" w:pos="900"/>
              </w:tabs>
              <w:jc w:val="both"/>
              <w:rPr>
                <w:rFonts w:ascii="Arial" w:hAnsi="Arial" w:cs="Arial"/>
                <w:sz w:val="22"/>
                <w:szCs w:val="22"/>
                <w:u w:val="single"/>
              </w:rPr>
            </w:pPr>
          </w:p>
          <w:p w14:paraId="5AD719CB" w14:textId="77777777" w:rsidR="00986F8C" w:rsidRPr="00DE3E1D" w:rsidRDefault="00986F8C" w:rsidP="00DE3E1D">
            <w:pPr>
              <w:keepNext/>
              <w:tabs>
                <w:tab w:val="left" w:pos="720"/>
                <w:tab w:val="left" w:pos="900"/>
              </w:tabs>
              <w:jc w:val="both"/>
              <w:rPr>
                <w:rFonts w:ascii="Arial" w:hAnsi="Arial" w:cs="Arial"/>
                <w:sz w:val="22"/>
                <w:szCs w:val="22"/>
                <w:u w:val="single"/>
              </w:rPr>
            </w:pPr>
          </w:p>
          <w:p w14:paraId="0905659A" w14:textId="77777777" w:rsidR="00986F8C" w:rsidRPr="00DE3E1D" w:rsidRDefault="00986F8C" w:rsidP="00DE3E1D">
            <w:pPr>
              <w:keepNext/>
              <w:tabs>
                <w:tab w:val="left" w:pos="720"/>
                <w:tab w:val="left" w:pos="900"/>
              </w:tabs>
              <w:jc w:val="both"/>
              <w:rPr>
                <w:rFonts w:ascii="Arial" w:hAnsi="Arial" w:cs="Arial"/>
                <w:sz w:val="22"/>
                <w:szCs w:val="22"/>
                <w:u w:val="single"/>
              </w:rPr>
            </w:pPr>
          </w:p>
          <w:p w14:paraId="2F178B28" w14:textId="77777777" w:rsidR="00986F8C" w:rsidRPr="00DE3E1D" w:rsidRDefault="00986F8C" w:rsidP="00DE3E1D">
            <w:pPr>
              <w:keepNext/>
              <w:tabs>
                <w:tab w:val="left" w:pos="720"/>
                <w:tab w:val="left" w:pos="900"/>
              </w:tabs>
              <w:jc w:val="both"/>
              <w:rPr>
                <w:rFonts w:ascii="Arial" w:hAnsi="Arial" w:cs="Arial"/>
                <w:sz w:val="22"/>
                <w:szCs w:val="22"/>
                <w:u w:val="single"/>
              </w:rPr>
            </w:pPr>
          </w:p>
        </w:tc>
        <w:tc>
          <w:tcPr>
            <w:tcW w:w="4264" w:type="dxa"/>
          </w:tcPr>
          <w:p w14:paraId="35423893" w14:textId="77777777" w:rsidR="00986F8C" w:rsidRPr="00DE3E1D" w:rsidRDefault="00986F8C" w:rsidP="00DE3E1D">
            <w:pPr>
              <w:keepNext/>
              <w:tabs>
                <w:tab w:val="left" w:pos="720"/>
                <w:tab w:val="left" w:pos="900"/>
              </w:tabs>
              <w:jc w:val="both"/>
              <w:rPr>
                <w:rFonts w:ascii="Arial" w:hAnsi="Arial" w:cs="Arial"/>
                <w:sz w:val="22"/>
                <w:szCs w:val="22"/>
              </w:rPr>
            </w:pPr>
            <w:r w:rsidRPr="00DE3E1D">
              <w:rPr>
                <w:rFonts w:ascii="Arial" w:hAnsi="Arial" w:cs="Arial"/>
                <w:sz w:val="22"/>
                <w:szCs w:val="22"/>
              </w:rPr>
              <w:t>Job Reference:</w:t>
            </w:r>
          </w:p>
        </w:tc>
      </w:tr>
      <w:tr w:rsidR="00986F8C" w:rsidRPr="00DE3E1D" w14:paraId="2BCB179A" w14:textId="77777777">
        <w:trPr>
          <w:cantSplit/>
          <w:trHeight w:val="590"/>
        </w:trPr>
        <w:tc>
          <w:tcPr>
            <w:tcW w:w="4264" w:type="dxa"/>
            <w:vMerge/>
          </w:tcPr>
          <w:p w14:paraId="21414867" w14:textId="77777777" w:rsidR="00986F8C" w:rsidRPr="00DE3E1D" w:rsidRDefault="00986F8C" w:rsidP="00DE3E1D">
            <w:pPr>
              <w:keepNext/>
              <w:tabs>
                <w:tab w:val="left" w:pos="720"/>
                <w:tab w:val="left" w:pos="900"/>
              </w:tabs>
              <w:jc w:val="both"/>
              <w:rPr>
                <w:rFonts w:ascii="Arial" w:hAnsi="Arial" w:cs="Arial"/>
                <w:sz w:val="22"/>
                <w:szCs w:val="22"/>
                <w:u w:val="single"/>
              </w:rPr>
            </w:pPr>
          </w:p>
        </w:tc>
        <w:tc>
          <w:tcPr>
            <w:tcW w:w="4264" w:type="dxa"/>
          </w:tcPr>
          <w:p w14:paraId="6083651E" w14:textId="77777777" w:rsidR="00986F8C" w:rsidRPr="00DE3E1D" w:rsidRDefault="00986F8C" w:rsidP="00DE3E1D">
            <w:pPr>
              <w:keepNext/>
              <w:tabs>
                <w:tab w:val="left" w:pos="720"/>
                <w:tab w:val="left" w:pos="900"/>
              </w:tabs>
              <w:jc w:val="both"/>
              <w:rPr>
                <w:rFonts w:ascii="Arial" w:hAnsi="Arial" w:cs="Arial"/>
                <w:sz w:val="22"/>
                <w:szCs w:val="22"/>
              </w:rPr>
            </w:pPr>
            <w:r w:rsidRPr="00DE3E1D">
              <w:rPr>
                <w:rFonts w:ascii="Arial" w:hAnsi="Arial" w:cs="Arial"/>
                <w:sz w:val="22"/>
                <w:szCs w:val="22"/>
              </w:rPr>
              <w:t>Issue Date:</w:t>
            </w:r>
          </w:p>
        </w:tc>
      </w:tr>
      <w:tr w:rsidR="00986F8C" w:rsidRPr="00DE3E1D" w14:paraId="15AD09CE" w14:textId="77777777">
        <w:trPr>
          <w:cantSplit/>
          <w:trHeight w:val="590"/>
        </w:trPr>
        <w:tc>
          <w:tcPr>
            <w:tcW w:w="4264" w:type="dxa"/>
            <w:vMerge/>
          </w:tcPr>
          <w:p w14:paraId="29553169" w14:textId="77777777" w:rsidR="00986F8C" w:rsidRPr="00DE3E1D" w:rsidRDefault="00986F8C" w:rsidP="00DE3E1D">
            <w:pPr>
              <w:keepNext/>
              <w:tabs>
                <w:tab w:val="left" w:pos="720"/>
                <w:tab w:val="left" w:pos="900"/>
              </w:tabs>
              <w:jc w:val="both"/>
              <w:rPr>
                <w:rFonts w:ascii="Arial" w:hAnsi="Arial" w:cs="Arial"/>
                <w:sz w:val="22"/>
                <w:szCs w:val="22"/>
                <w:u w:val="single"/>
              </w:rPr>
            </w:pPr>
          </w:p>
        </w:tc>
        <w:tc>
          <w:tcPr>
            <w:tcW w:w="4264" w:type="dxa"/>
          </w:tcPr>
          <w:p w14:paraId="4455410B" w14:textId="77777777" w:rsidR="00986F8C" w:rsidRPr="00DE3E1D" w:rsidRDefault="00986F8C" w:rsidP="00DE3E1D">
            <w:pPr>
              <w:keepNext/>
              <w:tabs>
                <w:tab w:val="left" w:pos="720"/>
                <w:tab w:val="left" w:pos="900"/>
              </w:tabs>
              <w:jc w:val="both"/>
              <w:rPr>
                <w:rFonts w:ascii="Arial" w:hAnsi="Arial" w:cs="Arial"/>
                <w:sz w:val="22"/>
                <w:szCs w:val="22"/>
              </w:rPr>
            </w:pPr>
            <w:r w:rsidRPr="00DE3E1D">
              <w:rPr>
                <w:rFonts w:ascii="Arial" w:hAnsi="Arial" w:cs="Arial"/>
                <w:sz w:val="22"/>
                <w:szCs w:val="22"/>
              </w:rPr>
              <w:t>Instruction No.</w:t>
            </w:r>
          </w:p>
        </w:tc>
      </w:tr>
    </w:tbl>
    <w:p w14:paraId="2A5DF044" w14:textId="77777777" w:rsidR="00986F8C" w:rsidRPr="00DE3E1D" w:rsidRDefault="00986F8C" w:rsidP="00DE3E1D">
      <w:pPr>
        <w:keepNext/>
        <w:tabs>
          <w:tab w:val="left" w:pos="720"/>
          <w:tab w:val="left" w:pos="900"/>
        </w:tabs>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0"/>
        <w:gridCol w:w="2560"/>
        <w:gridCol w:w="1701"/>
        <w:gridCol w:w="1701"/>
      </w:tblGrid>
      <w:tr w:rsidR="00986F8C" w:rsidRPr="00DE3E1D" w14:paraId="4B1A62A4" w14:textId="77777777">
        <w:tc>
          <w:tcPr>
            <w:tcW w:w="5120" w:type="dxa"/>
            <w:gridSpan w:val="2"/>
            <w:tcBorders>
              <w:bottom w:val="nil"/>
            </w:tcBorders>
          </w:tcPr>
          <w:p w14:paraId="70D71EAB" w14:textId="77777777" w:rsidR="00986F8C" w:rsidRPr="00DE3E1D" w:rsidRDefault="00BF3C3D" w:rsidP="00DE3E1D">
            <w:pPr>
              <w:keepNext/>
              <w:tabs>
                <w:tab w:val="left" w:pos="720"/>
                <w:tab w:val="left" w:pos="900"/>
              </w:tabs>
              <w:jc w:val="both"/>
              <w:rPr>
                <w:rFonts w:ascii="Arial" w:hAnsi="Arial" w:cs="Arial"/>
                <w:sz w:val="22"/>
                <w:szCs w:val="22"/>
              </w:rPr>
            </w:pPr>
            <w:r w:rsidRPr="00DE3E1D">
              <w:rPr>
                <w:rFonts w:ascii="Arial" w:hAnsi="Arial" w:cs="Arial"/>
                <w:sz w:val="22"/>
                <w:szCs w:val="22"/>
              </w:rPr>
              <w:t>The Contract S</w:t>
            </w:r>
            <w:r w:rsidR="00986F8C" w:rsidRPr="00DE3E1D">
              <w:rPr>
                <w:rFonts w:ascii="Arial" w:hAnsi="Arial" w:cs="Arial"/>
                <w:sz w:val="22"/>
                <w:szCs w:val="22"/>
              </w:rPr>
              <w:t>um will be adjusted where</w:t>
            </w:r>
          </w:p>
          <w:p w14:paraId="07C06848" w14:textId="77777777" w:rsidR="00986F8C" w:rsidRPr="00DE3E1D" w:rsidRDefault="00986F8C" w:rsidP="00DE3E1D">
            <w:pPr>
              <w:keepNext/>
              <w:tabs>
                <w:tab w:val="left" w:pos="720"/>
                <w:tab w:val="left" w:pos="900"/>
              </w:tabs>
              <w:jc w:val="both"/>
              <w:rPr>
                <w:rFonts w:ascii="Arial" w:hAnsi="Arial" w:cs="Arial"/>
                <w:sz w:val="22"/>
                <w:szCs w:val="22"/>
              </w:rPr>
            </w:pPr>
            <w:r w:rsidRPr="00DE3E1D">
              <w:rPr>
                <w:rFonts w:ascii="Arial" w:hAnsi="Arial" w:cs="Arial"/>
                <w:sz w:val="22"/>
                <w:szCs w:val="22"/>
              </w:rPr>
              <w:t xml:space="preserve">applicable in accordance with the terms </w:t>
            </w:r>
          </w:p>
          <w:p w14:paraId="7B6D43D5" w14:textId="77777777" w:rsidR="00986F8C" w:rsidRPr="00DE3E1D" w:rsidRDefault="00986F8C" w:rsidP="00DE3E1D">
            <w:pPr>
              <w:keepNext/>
              <w:tabs>
                <w:tab w:val="left" w:pos="720"/>
                <w:tab w:val="left" w:pos="900"/>
              </w:tabs>
              <w:jc w:val="both"/>
              <w:rPr>
                <w:rFonts w:ascii="Arial" w:hAnsi="Arial" w:cs="Arial"/>
                <w:sz w:val="22"/>
                <w:szCs w:val="22"/>
              </w:rPr>
            </w:pPr>
            <w:r w:rsidRPr="00DE3E1D">
              <w:rPr>
                <w:rFonts w:ascii="Arial" w:hAnsi="Arial" w:cs="Arial"/>
                <w:sz w:val="22"/>
                <w:szCs w:val="22"/>
              </w:rPr>
              <w:t xml:space="preserve">of the </w:t>
            </w:r>
            <w:r w:rsidR="00BF3C3D" w:rsidRPr="00DE3E1D">
              <w:rPr>
                <w:rFonts w:ascii="Arial" w:hAnsi="Arial" w:cs="Arial"/>
                <w:sz w:val="22"/>
                <w:szCs w:val="22"/>
              </w:rPr>
              <w:t>Contract</w:t>
            </w:r>
            <w:r w:rsidRPr="00DE3E1D">
              <w:rPr>
                <w:rFonts w:ascii="Arial" w:hAnsi="Arial" w:cs="Arial"/>
                <w:sz w:val="22"/>
                <w:szCs w:val="22"/>
              </w:rPr>
              <w:t>.</w:t>
            </w:r>
          </w:p>
        </w:tc>
        <w:tc>
          <w:tcPr>
            <w:tcW w:w="1701" w:type="dxa"/>
            <w:tcBorders>
              <w:bottom w:val="nil"/>
            </w:tcBorders>
            <w:vAlign w:val="center"/>
          </w:tcPr>
          <w:p w14:paraId="29D02CA1" w14:textId="77777777" w:rsidR="00986F8C" w:rsidRPr="00DE3E1D" w:rsidRDefault="00986F8C" w:rsidP="00DE3E1D">
            <w:pPr>
              <w:keepNext/>
              <w:tabs>
                <w:tab w:val="left" w:pos="720"/>
                <w:tab w:val="left" w:pos="900"/>
              </w:tabs>
              <w:jc w:val="both"/>
              <w:rPr>
                <w:rFonts w:ascii="Arial" w:hAnsi="Arial" w:cs="Arial"/>
                <w:sz w:val="22"/>
                <w:szCs w:val="22"/>
              </w:rPr>
            </w:pPr>
            <w:r w:rsidRPr="00DE3E1D">
              <w:rPr>
                <w:rFonts w:ascii="Arial" w:hAnsi="Arial" w:cs="Arial"/>
                <w:sz w:val="22"/>
                <w:szCs w:val="22"/>
              </w:rPr>
              <w:t>Omit</w:t>
            </w:r>
          </w:p>
        </w:tc>
        <w:tc>
          <w:tcPr>
            <w:tcW w:w="1701" w:type="dxa"/>
            <w:tcBorders>
              <w:bottom w:val="nil"/>
            </w:tcBorders>
            <w:vAlign w:val="center"/>
          </w:tcPr>
          <w:p w14:paraId="324CE5D8" w14:textId="77777777" w:rsidR="00986F8C" w:rsidRPr="00DE3E1D" w:rsidRDefault="00986F8C" w:rsidP="00DE3E1D">
            <w:pPr>
              <w:keepNext/>
              <w:tabs>
                <w:tab w:val="left" w:pos="720"/>
                <w:tab w:val="left" w:pos="900"/>
              </w:tabs>
              <w:jc w:val="both"/>
              <w:rPr>
                <w:rFonts w:ascii="Arial" w:hAnsi="Arial" w:cs="Arial"/>
                <w:sz w:val="22"/>
                <w:szCs w:val="22"/>
              </w:rPr>
            </w:pPr>
            <w:r w:rsidRPr="00DE3E1D">
              <w:rPr>
                <w:rFonts w:ascii="Arial" w:hAnsi="Arial" w:cs="Arial"/>
                <w:sz w:val="22"/>
                <w:szCs w:val="22"/>
              </w:rPr>
              <w:t>Add</w:t>
            </w:r>
          </w:p>
        </w:tc>
      </w:tr>
      <w:tr w:rsidR="00986F8C" w:rsidRPr="00DE3E1D" w14:paraId="7CB8315A" w14:textId="77777777">
        <w:tc>
          <w:tcPr>
            <w:tcW w:w="5120" w:type="dxa"/>
            <w:gridSpan w:val="2"/>
            <w:tcBorders>
              <w:top w:val="nil"/>
              <w:bottom w:val="nil"/>
            </w:tcBorders>
          </w:tcPr>
          <w:p w14:paraId="4E46F8E1"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nil"/>
              <w:bottom w:val="nil"/>
            </w:tcBorders>
          </w:tcPr>
          <w:p w14:paraId="13C6BEA3" w14:textId="77777777" w:rsidR="00986F8C" w:rsidRPr="00DE3E1D" w:rsidRDefault="00986F8C" w:rsidP="00DE3E1D">
            <w:pPr>
              <w:keepNext/>
              <w:tabs>
                <w:tab w:val="left" w:pos="720"/>
                <w:tab w:val="left" w:pos="900"/>
              </w:tabs>
              <w:jc w:val="both"/>
              <w:rPr>
                <w:rFonts w:ascii="Arial" w:hAnsi="Arial" w:cs="Arial"/>
                <w:sz w:val="22"/>
                <w:szCs w:val="22"/>
              </w:rPr>
            </w:pPr>
            <w:r w:rsidRPr="00DE3E1D">
              <w:rPr>
                <w:rFonts w:ascii="Arial" w:hAnsi="Arial" w:cs="Arial"/>
                <w:sz w:val="22"/>
                <w:szCs w:val="22"/>
              </w:rPr>
              <w:t>£                       p</w:t>
            </w:r>
          </w:p>
        </w:tc>
        <w:tc>
          <w:tcPr>
            <w:tcW w:w="1701" w:type="dxa"/>
            <w:tcBorders>
              <w:top w:val="nil"/>
              <w:bottom w:val="nil"/>
            </w:tcBorders>
          </w:tcPr>
          <w:p w14:paraId="4A8C2019" w14:textId="77777777" w:rsidR="00986F8C" w:rsidRPr="00DE3E1D" w:rsidRDefault="00986F8C" w:rsidP="00DE3E1D">
            <w:pPr>
              <w:keepNext/>
              <w:tabs>
                <w:tab w:val="left" w:pos="720"/>
                <w:tab w:val="left" w:pos="900"/>
              </w:tabs>
              <w:jc w:val="both"/>
              <w:rPr>
                <w:rFonts w:ascii="Arial" w:hAnsi="Arial" w:cs="Arial"/>
                <w:sz w:val="22"/>
                <w:szCs w:val="22"/>
              </w:rPr>
            </w:pPr>
            <w:r w:rsidRPr="00DE3E1D">
              <w:rPr>
                <w:rFonts w:ascii="Arial" w:hAnsi="Arial" w:cs="Arial"/>
                <w:sz w:val="22"/>
                <w:szCs w:val="22"/>
              </w:rPr>
              <w:t>£                       p</w:t>
            </w:r>
          </w:p>
        </w:tc>
      </w:tr>
      <w:tr w:rsidR="00986F8C" w:rsidRPr="00DE3E1D" w14:paraId="15F32CFF" w14:textId="77777777">
        <w:tc>
          <w:tcPr>
            <w:tcW w:w="5120" w:type="dxa"/>
            <w:gridSpan w:val="2"/>
            <w:tcBorders>
              <w:top w:val="nil"/>
              <w:bottom w:val="nil"/>
            </w:tcBorders>
          </w:tcPr>
          <w:p w14:paraId="414A3478" w14:textId="77777777" w:rsidR="00986F8C" w:rsidRPr="00DE3E1D" w:rsidRDefault="00986F8C" w:rsidP="00DE3E1D">
            <w:pPr>
              <w:keepNext/>
              <w:tabs>
                <w:tab w:val="left" w:pos="720"/>
                <w:tab w:val="left" w:pos="900"/>
              </w:tabs>
              <w:jc w:val="both"/>
              <w:rPr>
                <w:rFonts w:ascii="Arial" w:hAnsi="Arial" w:cs="Arial"/>
                <w:sz w:val="22"/>
                <w:szCs w:val="22"/>
              </w:rPr>
            </w:pPr>
            <w:r w:rsidRPr="00DE3E1D">
              <w:rPr>
                <w:rFonts w:ascii="Arial" w:hAnsi="Arial" w:cs="Arial"/>
                <w:sz w:val="22"/>
                <w:szCs w:val="22"/>
              </w:rPr>
              <w:t>Instruction</w:t>
            </w:r>
          </w:p>
        </w:tc>
        <w:tc>
          <w:tcPr>
            <w:tcW w:w="1701" w:type="dxa"/>
            <w:tcBorders>
              <w:top w:val="nil"/>
              <w:bottom w:val="nil"/>
            </w:tcBorders>
          </w:tcPr>
          <w:p w14:paraId="56CBB34A"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nil"/>
              <w:bottom w:val="nil"/>
            </w:tcBorders>
          </w:tcPr>
          <w:p w14:paraId="5FA9F399" w14:textId="77777777" w:rsidR="00986F8C" w:rsidRPr="00DE3E1D" w:rsidRDefault="00986F8C" w:rsidP="00DE3E1D">
            <w:pPr>
              <w:keepNext/>
              <w:tabs>
                <w:tab w:val="left" w:pos="720"/>
                <w:tab w:val="left" w:pos="900"/>
              </w:tabs>
              <w:jc w:val="both"/>
              <w:rPr>
                <w:rFonts w:ascii="Arial" w:hAnsi="Arial" w:cs="Arial"/>
                <w:sz w:val="22"/>
                <w:szCs w:val="22"/>
              </w:rPr>
            </w:pPr>
          </w:p>
        </w:tc>
      </w:tr>
      <w:tr w:rsidR="00986F8C" w:rsidRPr="00DE3E1D" w14:paraId="0A67C76C" w14:textId="77777777">
        <w:tc>
          <w:tcPr>
            <w:tcW w:w="5120" w:type="dxa"/>
            <w:gridSpan w:val="2"/>
            <w:tcBorders>
              <w:top w:val="nil"/>
              <w:bottom w:val="nil"/>
            </w:tcBorders>
          </w:tcPr>
          <w:p w14:paraId="2D11E225"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nil"/>
              <w:bottom w:val="nil"/>
            </w:tcBorders>
          </w:tcPr>
          <w:p w14:paraId="221D5F10"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nil"/>
              <w:bottom w:val="nil"/>
            </w:tcBorders>
          </w:tcPr>
          <w:p w14:paraId="5BD4B670" w14:textId="77777777" w:rsidR="00986F8C" w:rsidRPr="00DE3E1D" w:rsidRDefault="00986F8C" w:rsidP="00DE3E1D">
            <w:pPr>
              <w:keepNext/>
              <w:tabs>
                <w:tab w:val="left" w:pos="720"/>
                <w:tab w:val="left" w:pos="900"/>
              </w:tabs>
              <w:jc w:val="both"/>
              <w:rPr>
                <w:rFonts w:ascii="Arial" w:hAnsi="Arial" w:cs="Arial"/>
                <w:sz w:val="22"/>
                <w:szCs w:val="22"/>
              </w:rPr>
            </w:pPr>
          </w:p>
        </w:tc>
      </w:tr>
      <w:tr w:rsidR="00986F8C" w:rsidRPr="00DE3E1D" w14:paraId="3BAC33DC" w14:textId="77777777">
        <w:tc>
          <w:tcPr>
            <w:tcW w:w="5120" w:type="dxa"/>
            <w:gridSpan w:val="2"/>
            <w:tcBorders>
              <w:top w:val="nil"/>
              <w:bottom w:val="nil"/>
            </w:tcBorders>
          </w:tcPr>
          <w:p w14:paraId="4A5A40D1"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nil"/>
              <w:bottom w:val="nil"/>
            </w:tcBorders>
          </w:tcPr>
          <w:p w14:paraId="03756FD1"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nil"/>
              <w:bottom w:val="nil"/>
            </w:tcBorders>
          </w:tcPr>
          <w:p w14:paraId="4B4F48E4" w14:textId="77777777" w:rsidR="00986F8C" w:rsidRPr="00DE3E1D" w:rsidRDefault="00986F8C" w:rsidP="00DE3E1D">
            <w:pPr>
              <w:keepNext/>
              <w:tabs>
                <w:tab w:val="left" w:pos="720"/>
                <w:tab w:val="left" w:pos="900"/>
              </w:tabs>
              <w:jc w:val="both"/>
              <w:rPr>
                <w:rFonts w:ascii="Arial" w:hAnsi="Arial" w:cs="Arial"/>
                <w:sz w:val="22"/>
                <w:szCs w:val="22"/>
              </w:rPr>
            </w:pPr>
          </w:p>
        </w:tc>
      </w:tr>
      <w:tr w:rsidR="00986F8C" w:rsidRPr="00DE3E1D" w14:paraId="0D0E56BB" w14:textId="77777777">
        <w:tc>
          <w:tcPr>
            <w:tcW w:w="5120" w:type="dxa"/>
            <w:gridSpan w:val="2"/>
            <w:tcBorders>
              <w:top w:val="nil"/>
              <w:bottom w:val="nil"/>
            </w:tcBorders>
          </w:tcPr>
          <w:p w14:paraId="584E6160"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nil"/>
              <w:bottom w:val="nil"/>
            </w:tcBorders>
          </w:tcPr>
          <w:p w14:paraId="51FA93A3"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nil"/>
              <w:bottom w:val="nil"/>
            </w:tcBorders>
          </w:tcPr>
          <w:p w14:paraId="14FEC669" w14:textId="77777777" w:rsidR="00986F8C" w:rsidRPr="00DE3E1D" w:rsidRDefault="00986F8C" w:rsidP="00DE3E1D">
            <w:pPr>
              <w:keepNext/>
              <w:tabs>
                <w:tab w:val="left" w:pos="720"/>
                <w:tab w:val="left" w:pos="900"/>
              </w:tabs>
              <w:jc w:val="both"/>
              <w:rPr>
                <w:rFonts w:ascii="Arial" w:hAnsi="Arial" w:cs="Arial"/>
                <w:sz w:val="22"/>
                <w:szCs w:val="22"/>
              </w:rPr>
            </w:pPr>
          </w:p>
        </w:tc>
      </w:tr>
      <w:tr w:rsidR="00986F8C" w:rsidRPr="00DE3E1D" w14:paraId="1A4F306F" w14:textId="77777777">
        <w:tc>
          <w:tcPr>
            <w:tcW w:w="5120" w:type="dxa"/>
            <w:gridSpan w:val="2"/>
            <w:tcBorders>
              <w:top w:val="nil"/>
              <w:bottom w:val="nil"/>
            </w:tcBorders>
          </w:tcPr>
          <w:p w14:paraId="7A21FA54"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nil"/>
              <w:bottom w:val="nil"/>
            </w:tcBorders>
          </w:tcPr>
          <w:p w14:paraId="048D63C7"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nil"/>
              <w:bottom w:val="nil"/>
            </w:tcBorders>
          </w:tcPr>
          <w:p w14:paraId="3F397520" w14:textId="77777777" w:rsidR="00986F8C" w:rsidRPr="00DE3E1D" w:rsidRDefault="00986F8C" w:rsidP="00DE3E1D">
            <w:pPr>
              <w:keepNext/>
              <w:tabs>
                <w:tab w:val="left" w:pos="720"/>
                <w:tab w:val="left" w:pos="900"/>
              </w:tabs>
              <w:jc w:val="both"/>
              <w:rPr>
                <w:rFonts w:ascii="Arial" w:hAnsi="Arial" w:cs="Arial"/>
                <w:sz w:val="22"/>
                <w:szCs w:val="22"/>
              </w:rPr>
            </w:pPr>
          </w:p>
        </w:tc>
      </w:tr>
      <w:tr w:rsidR="00986F8C" w:rsidRPr="00DE3E1D" w14:paraId="17623AAC" w14:textId="77777777">
        <w:tc>
          <w:tcPr>
            <w:tcW w:w="5120" w:type="dxa"/>
            <w:gridSpan w:val="2"/>
            <w:tcBorders>
              <w:top w:val="nil"/>
              <w:bottom w:val="nil"/>
            </w:tcBorders>
          </w:tcPr>
          <w:p w14:paraId="6B01C3B3"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nil"/>
              <w:bottom w:val="nil"/>
            </w:tcBorders>
          </w:tcPr>
          <w:p w14:paraId="3DBD9EC4"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nil"/>
              <w:bottom w:val="nil"/>
            </w:tcBorders>
          </w:tcPr>
          <w:p w14:paraId="2E809F0B" w14:textId="77777777" w:rsidR="00986F8C" w:rsidRPr="00DE3E1D" w:rsidRDefault="00986F8C" w:rsidP="00DE3E1D">
            <w:pPr>
              <w:keepNext/>
              <w:tabs>
                <w:tab w:val="left" w:pos="720"/>
                <w:tab w:val="left" w:pos="900"/>
              </w:tabs>
              <w:jc w:val="both"/>
              <w:rPr>
                <w:rFonts w:ascii="Arial" w:hAnsi="Arial" w:cs="Arial"/>
                <w:sz w:val="22"/>
                <w:szCs w:val="22"/>
              </w:rPr>
            </w:pPr>
          </w:p>
        </w:tc>
      </w:tr>
      <w:tr w:rsidR="00986F8C" w:rsidRPr="00DE3E1D" w14:paraId="43B54630" w14:textId="77777777">
        <w:tc>
          <w:tcPr>
            <w:tcW w:w="5120" w:type="dxa"/>
            <w:gridSpan w:val="2"/>
            <w:tcBorders>
              <w:top w:val="nil"/>
              <w:bottom w:val="nil"/>
            </w:tcBorders>
          </w:tcPr>
          <w:p w14:paraId="2E718B83"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nil"/>
              <w:bottom w:val="nil"/>
            </w:tcBorders>
          </w:tcPr>
          <w:p w14:paraId="5501EED0"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nil"/>
              <w:bottom w:val="nil"/>
            </w:tcBorders>
          </w:tcPr>
          <w:p w14:paraId="463393AE" w14:textId="77777777" w:rsidR="00986F8C" w:rsidRPr="00DE3E1D" w:rsidRDefault="00986F8C" w:rsidP="00DE3E1D">
            <w:pPr>
              <w:keepNext/>
              <w:tabs>
                <w:tab w:val="left" w:pos="720"/>
                <w:tab w:val="left" w:pos="900"/>
              </w:tabs>
              <w:jc w:val="both"/>
              <w:rPr>
                <w:rFonts w:ascii="Arial" w:hAnsi="Arial" w:cs="Arial"/>
                <w:sz w:val="22"/>
                <w:szCs w:val="22"/>
              </w:rPr>
            </w:pPr>
          </w:p>
        </w:tc>
      </w:tr>
      <w:tr w:rsidR="00986F8C" w:rsidRPr="00DE3E1D" w14:paraId="5213850C" w14:textId="77777777">
        <w:tc>
          <w:tcPr>
            <w:tcW w:w="5120" w:type="dxa"/>
            <w:gridSpan w:val="2"/>
            <w:tcBorders>
              <w:top w:val="nil"/>
              <w:bottom w:val="nil"/>
            </w:tcBorders>
          </w:tcPr>
          <w:p w14:paraId="1C528053"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nil"/>
              <w:bottom w:val="nil"/>
            </w:tcBorders>
          </w:tcPr>
          <w:p w14:paraId="24119E4F"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nil"/>
              <w:bottom w:val="nil"/>
            </w:tcBorders>
          </w:tcPr>
          <w:p w14:paraId="52F31257" w14:textId="77777777" w:rsidR="00986F8C" w:rsidRPr="00DE3E1D" w:rsidRDefault="00986F8C" w:rsidP="00DE3E1D">
            <w:pPr>
              <w:keepNext/>
              <w:tabs>
                <w:tab w:val="left" w:pos="720"/>
                <w:tab w:val="left" w:pos="900"/>
              </w:tabs>
              <w:jc w:val="both"/>
              <w:rPr>
                <w:rFonts w:ascii="Arial" w:hAnsi="Arial" w:cs="Arial"/>
                <w:sz w:val="22"/>
                <w:szCs w:val="22"/>
              </w:rPr>
            </w:pPr>
          </w:p>
        </w:tc>
      </w:tr>
      <w:tr w:rsidR="00986F8C" w:rsidRPr="00DE3E1D" w14:paraId="32628801" w14:textId="77777777">
        <w:tc>
          <w:tcPr>
            <w:tcW w:w="5120" w:type="dxa"/>
            <w:gridSpan w:val="2"/>
            <w:tcBorders>
              <w:top w:val="nil"/>
              <w:bottom w:val="nil"/>
            </w:tcBorders>
          </w:tcPr>
          <w:p w14:paraId="51E3F759"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nil"/>
              <w:bottom w:val="nil"/>
            </w:tcBorders>
          </w:tcPr>
          <w:p w14:paraId="3194F0F1"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nil"/>
              <w:bottom w:val="nil"/>
            </w:tcBorders>
          </w:tcPr>
          <w:p w14:paraId="39EC1EB3" w14:textId="77777777" w:rsidR="00986F8C" w:rsidRPr="00DE3E1D" w:rsidRDefault="00986F8C" w:rsidP="00DE3E1D">
            <w:pPr>
              <w:keepNext/>
              <w:tabs>
                <w:tab w:val="left" w:pos="720"/>
                <w:tab w:val="left" w:pos="900"/>
              </w:tabs>
              <w:jc w:val="both"/>
              <w:rPr>
                <w:rFonts w:ascii="Arial" w:hAnsi="Arial" w:cs="Arial"/>
                <w:sz w:val="22"/>
                <w:szCs w:val="22"/>
              </w:rPr>
            </w:pPr>
          </w:p>
        </w:tc>
      </w:tr>
      <w:tr w:rsidR="00986F8C" w:rsidRPr="00DE3E1D" w14:paraId="458B8B70" w14:textId="77777777">
        <w:tc>
          <w:tcPr>
            <w:tcW w:w="5120" w:type="dxa"/>
            <w:gridSpan w:val="2"/>
            <w:tcBorders>
              <w:top w:val="nil"/>
              <w:bottom w:val="nil"/>
            </w:tcBorders>
          </w:tcPr>
          <w:p w14:paraId="09085314"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nil"/>
              <w:bottom w:val="nil"/>
            </w:tcBorders>
          </w:tcPr>
          <w:p w14:paraId="1F67C909"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nil"/>
              <w:bottom w:val="nil"/>
            </w:tcBorders>
          </w:tcPr>
          <w:p w14:paraId="6B981C88" w14:textId="77777777" w:rsidR="00986F8C" w:rsidRPr="00DE3E1D" w:rsidRDefault="00986F8C" w:rsidP="00DE3E1D">
            <w:pPr>
              <w:keepNext/>
              <w:tabs>
                <w:tab w:val="left" w:pos="720"/>
                <w:tab w:val="left" w:pos="900"/>
              </w:tabs>
              <w:jc w:val="both"/>
              <w:rPr>
                <w:rFonts w:ascii="Arial" w:hAnsi="Arial" w:cs="Arial"/>
                <w:sz w:val="22"/>
                <w:szCs w:val="22"/>
              </w:rPr>
            </w:pPr>
          </w:p>
        </w:tc>
      </w:tr>
      <w:tr w:rsidR="00986F8C" w:rsidRPr="00DE3E1D" w14:paraId="751CE9C2" w14:textId="77777777">
        <w:tc>
          <w:tcPr>
            <w:tcW w:w="5120" w:type="dxa"/>
            <w:gridSpan w:val="2"/>
            <w:tcBorders>
              <w:top w:val="nil"/>
              <w:bottom w:val="nil"/>
            </w:tcBorders>
          </w:tcPr>
          <w:p w14:paraId="15710F3F"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nil"/>
              <w:bottom w:val="nil"/>
            </w:tcBorders>
          </w:tcPr>
          <w:p w14:paraId="2D62A946"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nil"/>
              <w:bottom w:val="nil"/>
            </w:tcBorders>
          </w:tcPr>
          <w:p w14:paraId="3D049D8C" w14:textId="77777777" w:rsidR="00986F8C" w:rsidRPr="00DE3E1D" w:rsidRDefault="00986F8C" w:rsidP="00DE3E1D">
            <w:pPr>
              <w:keepNext/>
              <w:tabs>
                <w:tab w:val="left" w:pos="720"/>
                <w:tab w:val="left" w:pos="900"/>
              </w:tabs>
              <w:jc w:val="both"/>
              <w:rPr>
                <w:rFonts w:ascii="Arial" w:hAnsi="Arial" w:cs="Arial"/>
                <w:sz w:val="22"/>
                <w:szCs w:val="22"/>
              </w:rPr>
            </w:pPr>
          </w:p>
        </w:tc>
      </w:tr>
      <w:tr w:rsidR="00986F8C" w:rsidRPr="00DE3E1D" w14:paraId="4B690F01" w14:textId="77777777">
        <w:tc>
          <w:tcPr>
            <w:tcW w:w="5120" w:type="dxa"/>
            <w:gridSpan w:val="2"/>
            <w:tcBorders>
              <w:top w:val="nil"/>
              <w:bottom w:val="nil"/>
            </w:tcBorders>
          </w:tcPr>
          <w:p w14:paraId="7140B8E0"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nil"/>
              <w:bottom w:val="nil"/>
            </w:tcBorders>
          </w:tcPr>
          <w:p w14:paraId="5B015DE3"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nil"/>
              <w:bottom w:val="nil"/>
            </w:tcBorders>
          </w:tcPr>
          <w:p w14:paraId="5E7BB8B0" w14:textId="77777777" w:rsidR="00986F8C" w:rsidRPr="00DE3E1D" w:rsidRDefault="00986F8C" w:rsidP="00DE3E1D">
            <w:pPr>
              <w:keepNext/>
              <w:tabs>
                <w:tab w:val="left" w:pos="720"/>
                <w:tab w:val="left" w:pos="900"/>
              </w:tabs>
              <w:jc w:val="both"/>
              <w:rPr>
                <w:rFonts w:ascii="Arial" w:hAnsi="Arial" w:cs="Arial"/>
                <w:sz w:val="22"/>
                <w:szCs w:val="22"/>
              </w:rPr>
            </w:pPr>
          </w:p>
        </w:tc>
      </w:tr>
      <w:tr w:rsidR="00986F8C" w:rsidRPr="00DE3E1D" w14:paraId="4663C282" w14:textId="77777777">
        <w:tc>
          <w:tcPr>
            <w:tcW w:w="5120" w:type="dxa"/>
            <w:gridSpan w:val="2"/>
            <w:tcBorders>
              <w:top w:val="nil"/>
              <w:bottom w:val="nil"/>
            </w:tcBorders>
          </w:tcPr>
          <w:p w14:paraId="187175C1"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nil"/>
              <w:bottom w:val="nil"/>
            </w:tcBorders>
          </w:tcPr>
          <w:p w14:paraId="53BF1F2A"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nil"/>
              <w:bottom w:val="nil"/>
            </w:tcBorders>
          </w:tcPr>
          <w:p w14:paraId="661B74FC" w14:textId="77777777" w:rsidR="00986F8C" w:rsidRPr="00DE3E1D" w:rsidRDefault="00986F8C" w:rsidP="00DE3E1D">
            <w:pPr>
              <w:keepNext/>
              <w:tabs>
                <w:tab w:val="left" w:pos="720"/>
                <w:tab w:val="left" w:pos="900"/>
              </w:tabs>
              <w:jc w:val="both"/>
              <w:rPr>
                <w:rFonts w:ascii="Arial" w:hAnsi="Arial" w:cs="Arial"/>
                <w:sz w:val="22"/>
                <w:szCs w:val="22"/>
              </w:rPr>
            </w:pPr>
          </w:p>
        </w:tc>
      </w:tr>
      <w:tr w:rsidR="00986F8C" w:rsidRPr="00DE3E1D" w14:paraId="43E0A422" w14:textId="77777777">
        <w:tc>
          <w:tcPr>
            <w:tcW w:w="5120" w:type="dxa"/>
            <w:gridSpan w:val="2"/>
            <w:tcBorders>
              <w:top w:val="nil"/>
              <w:bottom w:val="nil"/>
            </w:tcBorders>
          </w:tcPr>
          <w:p w14:paraId="7C29E2B2"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nil"/>
              <w:bottom w:val="nil"/>
            </w:tcBorders>
          </w:tcPr>
          <w:p w14:paraId="6DEAAEF6"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nil"/>
              <w:bottom w:val="nil"/>
            </w:tcBorders>
          </w:tcPr>
          <w:p w14:paraId="5F470D93" w14:textId="77777777" w:rsidR="00986F8C" w:rsidRPr="00DE3E1D" w:rsidRDefault="00986F8C" w:rsidP="00DE3E1D">
            <w:pPr>
              <w:keepNext/>
              <w:tabs>
                <w:tab w:val="left" w:pos="720"/>
                <w:tab w:val="left" w:pos="900"/>
              </w:tabs>
              <w:jc w:val="both"/>
              <w:rPr>
                <w:rFonts w:ascii="Arial" w:hAnsi="Arial" w:cs="Arial"/>
                <w:sz w:val="22"/>
                <w:szCs w:val="22"/>
              </w:rPr>
            </w:pPr>
          </w:p>
        </w:tc>
      </w:tr>
      <w:tr w:rsidR="00986F8C" w:rsidRPr="00DE3E1D" w14:paraId="0A703A07" w14:textId="77777777">
        <w:tc>
          <w:tcPr>
            <w:tcW w:w="5120" w:type="dxa"/>
            <w:gridSpan w:val="2"/>
            <w:tcBorders>
              <w:top w:val="nil"/>
              <w:bottom w:val="nil"/>
            </w:tcBorders>
          </w:tcPr>
          <w:p w14:paraId="1C057D20"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nil"/>
              <w:bottom w:val="nil"/>
            </w:tcBorders>
          </w:tcPr>
          <w:p w14:paraId="199E0720"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nil"/>
              <w:bottom w:val="nil"/>
            </w:tcBorders>
          </w:tcPr>
          <w:p w14:paraId="5E840993" w14:textId="77777777" w:rsidR="00986F8C" w:rsidRPr="00DE3E1D" w:rsidRDefault="00986F8C" w:rsidP="00DE3E1D">
            <w:pPr>
              <w:keepNext/>
              <w:tabs>
                <w:tab w:val="left" w:pos="720"/>
                <w:tab w:val="left" w:pos="900"/>
              </w:tabs>
              <w:jc w:val="both"/>
              <w:rPr>
                <w:rFonts w:ascii="Arial" w:hAnsi="Arial" w:cs="Arial"/>
                <w:sz w:val="22"/>
                <w:szCs w:val="22"/>
              </w:rPr>
            </w:pPr>
          </w:p>
        </w:tc>
      </w:tr>
      <w:tr w:rsidR="00986F8C" w:rsidRPr="00DE3E1D" w14:paraId="51E492BB" w14:textId="77777777">
        <w:tc>
          <w:tcPr>
            <w:tcW w:w="5120" w:type="dxa"/>
            <w:gridSpan w:val="2"/>
            <w:tcBorders>
              <w:top w:val="nil"/>
              <w:bottom w:val="nil"/>
            </w:tcBorders>
          </w:tcPr>
          <w:p w14:paraId="0E6EC80E"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nil"/>
              <w:bottom w:val="nil"/>
            </w:tcBorders>
          </w:tcPr>
          <w:p w14:paraId="4AFD8CB0"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nil"/>
              <w:bottom w:val="nil"/>
            </w:tcBorders>
          </w:tcPr>
          <w:p w14:paraId="7C0B2057" w14:textId="77777777" w:rsidR="00986F8C" w:rsidRPr="00DE3E1D" w:rsidRDefault="00986F8C" w:rsidP="00DE3E1D">
            <w:pPr>
              <w:keepNext/>
              <w:tabs>
                <w:tab w:val="left" w:pos="720"/>
                <w:tab w:val="left" w:pos="900"/>
              </w:tabs>
              <w:jc w:val="both"/>
              <w:rPr>
                <w:rFonts w:ascii="Arial" w:hAnsi="Arial" w:cs="Arial"/>
                <w:sz w:val="22"/>
                <w:szCs w:val="22"/>
              </w:rPr>
            </w:pPr>
          </w:p>
        </w:tc>
      </w:tr>
      <w:tr w:rsidR="00986F8C" w:rsidRPr="00DE3E1D" w14:paraId="0F7E6C40" w14:textId="77777777">
        <w:tc>
          <w:tcPr>
            <w:tcW w:w="5120" w:type="dxa"/>
            <w:gridSpan w:val="2"/>
            <w:tcBorders>
              <w:top w:val="nil"/>
              <w:bottom w:val="nil"/>
            </w:tcBorders>
          </w:tcPr>
          <w:p w14:paraId="48DDE3C7"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nil"/>
              <w:bottom w:val="nil"/>
            </w:tcBorders>
          </w:tcPr>
          <w:p w14:paraId="03782CF4"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nil"/>
              <w:bottom w:val="nil"/>
            </w:tcBorders>
          </w:tcPr>
          <w:p w14:paraId="34613015" w14:textId="77777777" w:rsidR="00986F8C" w:rsidRPr="00DE3E1D" w:rsidRDefault="00986F8C" w:rsidP="00DE3E1D">
            <w:pPr>
              <w:keepNext/>
              <w:tabs>
                <w:tab w:val="left" w:pos="720"/>
                <w:tab w:val="left" w:pos="900"/>
              </w:tabs>
              <w:jc w:val="both"/>
              <w:rPr>
                <w:rFonts w:ascii="Arial" w:hAnsi="Arial" w:cs="Arial"/>
                <w:sz w:val="22"/>
                <w:szCs w:val="22"/>
              </w:rPr>
            </w:pPr>
          </w:p>
        </w:tc>
      </w:tr>
      <w:tr w:rsidR="00986F8C" w:rsidRPr="00DE3E1D" w14:paraId="7362786F" w14:textId="77777777">
        <w:tc>
          <w:tcPr>
            <w:tcW w:w="5120" w:type="dxa"/>
            <w:gridSpan w:val="2"/>
            <w:tcBorders>
              <w:top w:val="nil"/>
              <w:bottom w:val="nil"/>
            </w:tcBorders>
          </w:tcPr>
          <w:p w14:paraId="000B85D5"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nil"/>
              <w:bottom w:val="nil"/>
            </w:tcBorders>
          </w:tcPr>
          <w:p w14:paraId="5519E0CB"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nil"/>
              <w:bottom w:val="nil"/>
            </w:tcBorders>
          </w:tcPr>
          <w:p w14:paraId="5CD1B03A" w14:textId="77777777" w:rsidR="00986F8C" w:rsidRPr="00DE3E1D" w:rsidRDefault="00986F8C" w:rsidP="00DE3E1D">
            <w:pPr>
              <w:keepNext/>
              <w:tabs>
                <w:tab w:val="left" w:pos="720"/>
                <w:tab w:val="left" w:pos="900"/>
              </w:tabs>
              <w:jc w:val="both"/>
              <w:rPr>
                <w:rFonts w:ascii="Arial" w:hAnsi="Arial" w:cs="Arial"/>
                <w:sz w:val="22"/>
                <w:szCs w:val="22"/>
              </w:rPr>
            </w:pPr>
          </w:p>
        </w:tc>
      </w:tr>
      <w:tr w:rsidR="00986F8C" w:rsidRPr="00DE3E1D" w14:paraId="30590CA3" w14:textId="77777777">
        <w:tc>
          <w:tcPr>
            <w:tcW w:w="5120" w:type="dxa"/>
            <w:gridSpan w:val="2"/>
            <w:tcBorders>
              <w:top w:val="nil"/>
              <w:bottom w:val="nil"/>
            </w:tcBorders>
          </w:tcPr>
          <w:p w14:paraId="23B33296"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nil"/>
              <w:bottom w:val="nil"/>
            </w:tcBorders>
          </w:tcPr>
          <w:p w14:paraId="2CA86C80"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nil"/>
              <w:bottom w:val="nil"/>
            </w:tcBorders>
          </w:tcPr>
          <w:p w14:paraId="54573354" w14:textId="77777777" w:rsidR="00986F8C" w:rsidRPr="00DE3E1D" w:rsidRDefault="00986F8C" w:rsidP="00DE3E1D">
            <w:pPr>
              <w:keepNext/>
              <w:tabs>
                <w:tab w:val="left" w:pos="720"/>
                <w:tab w:val="left" w:pos="900"/>
              </w:tabs>
              <w:jc w:val="both"/>
              <w:rPr>
                <w:rFonts w:ascii="Arial" w:hAnsi="Arial" w:cs="Arial"/>
                <w:sz w:val="22"/>
                <w:szCs w:val="22"/>
              </w:rPr>
            </w:pPr>
          </w:p>
        </w:tc>
      </w:tr>
      <w:tr w:rsidR="00986F8C" w:rsidRPr="00DE3E1D" w14:paraId="5FCAC9C9" w14:textId="77777777">
        <w:tc>
          <w:tcPr>
            <w:tcW w:w="5120" w:type="dxa"/>
            <w:gridSpan w:val="2"/>
            <w:tcBorders>
              <w:top w:val="nil"/>
              <w:bottom w:val="nil"/>
            </w:tcBorders>
          </w:tcPr>
          <w:p w14:paraId="63468B00"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nil"/>
              <w:bottom w:val="nil"/>
            </w:tcBorders>
          </w:tcPr>
          <w:p w14:paraId="244F6B46"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nil"/>
              <w:bottom w:val="nil"/>
            </w:tcBorders>
          </w:tcPr>
          <w:p w14:paraId="15D321F7" w14:textId="77777777" w:rsidR="00986F8C" w:rsidRPr="00DE3E1D" w:rsidRDefault="00986F8C" w:rsidP="00DE3E1D">
            <w:pPr>
              <w:keepNext/>
              <w:tabs>
                <w:tab w:val="left" w:pos="720"/>
                <w:tab w:val="left" w:pos="900"/>
              </w:tabs>
              <w:jc w:val="both"/>
              <w:rPr>
                <w:rFonts w:ascii="Arial" w:hAnsi="Arial" w:cs="Arial"/>
                <w:sz w:val="22"/>
                <w:szCs w:val="22"/>
              </w:rPr>
            </w:pPr>
          </w:p>
        </w:tc>
      </w:tr>
      <w:tr w:rsidR="00986F8C" w:rsidRPr="00DE3E1D" w14:paraId="7165223D" w14:textId="77777777">
        <w:tc>
          <w:tcPr>
            <w:tcW w:w="5120" w:type="dxa"/>
            <w:gridSpan w:val="2"/>
            <w:tcBorders>
              <w:top w:val="nil"/>
              <w:bottom w:val="nil"/>
            </w:tcBorders>
          </w:tcPr>
          <w:p w14:paraId="01AC01AF"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nil"/>
              <w:bottom w:val="nil"/>
            </w:tcBorders>
          </w:tcPr>
          <w:p w14:paraId="3EC94C00"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nil"/>
              <w:bottom w:val="nil"/>
            </w:tcBorders>
          </w:tcPr>
          <w:p w14:paraId="4B756309" w14:textId="77777777" w:rsidR="00986F8C" w:rsidRPr="00DE3E1D" w:rsidRDefault="00986F8C" w:rsidP="00DE3E1D">
            <w:pPr>
              <w:keepNext/>
              <w:tabs>
                <w:tab w:val="left" w:pos="720"/>
                <w:tab w:val="left" w:pos="900"/>
              </w:tabs>
              <w:jc w:val="both"/>
              <w:rPr>
                <w:rFonts w:ascii="Arial" w:hAnsi="Arial" w:cs="Arial"/>
                <w:sz w:val="22"/>
                <w:szCs w:val="22"/>
              </w:rPr>
            </w:pPr>
          </w:p>
        </w:tc>
      </w:tr>
      <w:tr w:rsidR="00986F8C" w:rsidRPr="00DE3E1D" w14:paraId="0FAB07B5" w14:textId="77777777">
        <w:tc>
          <w:tcPr>
            <w:tcW w:w="5120" w:type="dxa"/>
            <w:gridSpan w:val="2"/>
            <w:tcBorders>
              <w:top w:val="nil"/>
              <w:bottom w:val="nil"/>
            </w:tcBorders>
          </w:tcPr>
          <w:p w14:paraId="4FDF736C"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nil"/>
              <w:bottom w:val="nil"/>
            </w:tcBorders>
          </w:tcPr>
          <w:p w14:paraId="4A5BDA6A"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nil"/>
              <w:bottom w:val="nil"/>
            </w:tcBorders>
          </w:tcPr>
          <w:p w14:paraId="40D6E8BA" w14:textId="77777777" w:rsidR="00986F8C" w:rsidRPr="00DE3E1D" w:rsidRDefault="00986F8C" w:rsidP="00DE3E1D">
            <w:pPr>
              <w:keepNext/>
              <w:tabs>
                <w:tab w:val="left" w:pos="720"/>
                <w:tab w:val="left" w:pos="900"/>
              </w:tabs>
              <w:jc w:val="both"/>
              <w:rPr>
                <w:rFonts w:ascii="Arial" w:hAnsi="Arial" w:cs="Arial"/>
                <w:sz w:val="22"/>
                <w:szCs w:val="22"/>
              </w:rPr>
            </w:pPr>
          </w:p>
        </w:tc>
      </w:tr>
      <w:tr w:rsidR="00986F8C" w:rsidRPr="00DE3E1D" w14:paraId="1EE85F6B" w14:textId="77777777">
        <w:tc>
          <w:tcPr>
            <w:tcW w:w="5120" w:type="dxa"/>
            <w:gridSpan w:val="2"/>
            <w:tcBorders>
              <w:top w:val="nil"/>
              <w:bottom w:val="nil"/>
            </w:tcBorders>
          </w:tcPr>
          <w:p w14:paraId="2F535FF4"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nil"/>
              <w:bottom w:val="nil"/>
            </w:tcBorders>
          </w:tcPr>
          <w:p w14:paraId="2C94EC22"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nil"/>
              <w:bottom w:val="nil"/>
            </w:tcBorders>
          </w:tcPr>
          <w:p w14:paraId="68339BAE" w14:textId="77777777" w:rsidR="00986F8C" w:rsidRPr="00DE3E1D" w:rsidRDefault="00986F8C" w:rsidP="00DE3E1D">
            <w:pPr>
              <w:keepNext/>
              <w:tabs>
                <w:tab w:val="left" w:pos="720"/>
                <w:tab w:val="left" w:pos="900"/>
              </w:tabs>
              <w:jc w:val="both"/>
              <w:rPr>
                <w:rFonts w:ascii="Arial" w:hAnsi="Arial" w:cs="Arial"/>
                <w:sz w:val="22"/>
                <w:szCs w:val="22"/>
              </w:rPr>
            </w:pPr>
          </w:p>
        </w:tc>
      </w:tr>
      <w:tr w:rsidR="00986F8C" w:rsidRPr="00DE3E1D" w14:paraId="44C3A67A" w14:textId="77777777">
        <w:tc>
          <w:tcPr>
            <w:tcW w:w="5120" w:type="dxa"/>
            <w:gridSpan w:val="2"/>
            <w:tcBorders>
              <w:top w:val="nil"/>
              <w:bottom w:val="nil"/>
            </w:tcBorders>
          </w:tcPr>
          <w:p w14:paraId="53A1535A"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nil"/>
              <w:bottom w:val="nil"/>
            </w:tcBorders>
          </w:tcPr>
          <w:p w14:paraId="6F078879"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nil"/>
              <w:bottom w:val="nil"/>
            </w:tcBorders>
          </w:tcPr>
          <w:p w14:paraId="0F0B6F90" w14:textId="77777777" w:rsidR="00986F8C" w:rsidRPr="00DE3E1D" w:rsidRDefault="00986F8C" w:rsidP="00DE3E1D">
            <w:pPr>
              <w:keepNext/>
              <w:tabs>
                <w:tab w:val="left" w:pos="720"/>
                <w:tab w:val="left" w:pos="900"/>
              </w:tabs>
              <w:jc w:val="both"/>
              <w:rPr>
                <w:rFonts w:ascii="Arial" w:hAnsi="Arial" w:cs="Arial"/>
                <w:sz w:val="22"/>
                <w:szCs w:val="22"/>
              </w:rPr>
            </w:pPr>
          </w:p>
        </w:tc>
      </w:tr>
      <w:tr w:rsidR="00986F8C" w:rsidRPr="00DE3E1D" w14:paraId="574D95FB" w14:textId="77777777">
        <w:trPr>
          <w:cantSplit/>
          <w:trHeight w:val="245"/>
        </w:trPr>
        <w:tc>
          <w:tcPr>
            <w:tcW w:w="2560" w:type="dxa"/>
            <w:vMerge w:val="restart"/>
            <w:tcBorders>
              <w:top w:val="single" w:sz="4" w:space="0" w:color="auto"/>
            </w:tcBorders>
          </w:tcPr>
          <w:p w14:paraId="20D674E2" w14:textId="1BADA8F2" w:rsidR="00986F8C" w:rsidRPr="00DE3E1D" w:rsidRDefault="00986F8C" w:rsidP="00DE3E1D">
            <w:pPr>
              <w:keepNext/>
              <w:tabs>
                <w:tab w:val="left" w:pos="720"/>
                <w:tab w:val="left" w:pos="900"/>
              </w:tabs>
              <w:jc w:val="both"/>
              <w:rPr>
                <w:rFonts w:ascii="Arial" w:hAnsi="Arial" w:cs="Arial"/>
                <w:sz w:val="22"/>
                <w:szCs w:val="22"/>
              </w:rPr>
            </w:pPr>
            <w:r w:rsidRPr="00DE3E1D">
              <w:rPr>
                <w:rFonts w:ascii="Arial" w:hAnsi="Arial" w:cs="Arial"/>
                <w:sz w:val="22"/>
                <w:szCs w:val="22"/>
              </w:rPr>
              <w:t xml:space="preserve">Signature of </w:t>
            </w:r>
            <w:r w:rsidR="008748C4">
              <w:rPr>
                <w:rFonts w:ascii="Arial" w:hAnsi="Arial" w:cs="Arial"/>
                <w:sz w:val="22"/>
                <w:szCs w:val="22"/>
              </w:rPr>
              <w:t>Supplier</w:t>
            </w:r>
            <w:r w:rsidRPr="00DE3E1D">
              <w:rPr>
                <w:rFonts w:ascii="Arial" w:hAnsi="Arial" w:cs="Arial"/>
                <w:sz w:val="22"/>
                <w:szCs w:val="22"/>
              </w:rPr>
              <w:t>’s Representative:</w:t>
            </w:r>
          </w:p>
          <w:p w14:paraId="5E4EBE6B" w14:textId="77777777" w:rsidR="00986F8C" w:rsidRPr="00DE3E1D" w:rsidRDefault="00986F8C" w:rsidP="00DE3E1D">
            <w:pPr>
              <w:keepNext/>
              <w:tabs>
                <w:tab w:val="left" w:pos="720"/>
                <w:tab w:val="left" w:pos="900"/>
              </w:tabs>
              <w:jc w:val="both"/>
              <w:rPr>
                <w:rFonts w:ascii="Arial" w:hAnsi="Arial" w:cs="Arial"/>
                <w:sz w:val="22"/>
                <w:szCs w:val="22"/>
              </w:rPr>
            </w:pPr>
          </w:p>
          <w:p w14:paraId="0DEBF12E" w14:textId="77777777" w:rsidR="00986F8C" w:rsidRPr="00DE3E1D" w:rsidRDefault="00986F8C" w:rsidP="00DE3E1D">
            <w:pPr>
              <w:keepNext/>
              <w:tabs>
                <w:tab w:val="left" w:pos="720"/>
                <w:tab w:val="left" w:pos="900"/>
              </w:tabs>
              <w:jc w:val="both"/>
              <w:rPr>
                <w:rFonts w:ascii="Arial" w:hAnsi="Arial" w:cs="Arial"/>
                <w:sz w:val="22"/>
                <w:szCs w:val="22"/>
              </w:rPr>
            </w:pPr>
          </w:p>
        </w:tc>
        <w:tc>
          <w:tcPr>
            <w:tcW w:w="2560" w:type="dxa"/>
            <w:tcBorders>
              <w:top w:val="nil"/>
            </w:tcBorders>
          </w:tcPr>
          <w:p w14:paraId="2F90312D"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nil"/>
            </w:tcBorders>
          </w:tcPr>
          <w:p w14:paraId="49BB5F6B"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nil"/>
            </w:tcBorders>
          </w:tcPr>
          <w:p w14:paraId="34485E12" w14:textId="77777777" w:rsidR="00986F8C" w:rsidRPr="00DE3E1D" w:rsidRDefault="00986F8C" w:rsidP="00DE3E1D">
            <w:pPr>
              <w:keepNext/>
              <w:tabs>
                <w:tab w:val="left" w:pos="720"/>
                <w:tab w:val="left" w:pos="900"/>
              </w:tabs>
              <w:jc w:val="both"/>
              <w:rPr>
                <w:rFonts w:ascii="Arial" w:hAnsi="Arial" w:cs="Arial"/>
                <w:sz w:val="22"/>
                <w:szCs w:val="22"/>
              </w:rPr>
            </w:pPr>
          </w:p>
        </w:tc>
      </w:tr>
      <w:tr w:rsidR="00986F8C" w:rsidRPr="00DE3E1D" w14:paraId="6ED52735" w14:textId="77777777">
        <w:trPr>
          <w:cantSplit/>
          <w:trHeight w:val="245"/>
        </w:trPr>
        <w:tc>
          <w:tcPr>
            <w:tcW w:w="2560" w:type="dxa"/>
            <w:vMerge/>
          </w:tcPr>
          <w:p w14:paraId="567F95EC" w14:textId="77777777" w:rsidR="00986F8C" w:rsidRPr="00DE3E1D" w:rsidRDefault="00986F8C" w:rsidP="00DE3E1D">
            <w:pPr>
              <w:keepNext/>
              <w:tabs>
                <w:tab w:val="left" w:pos="720"/>
                <w:tab w:val="left" w:pos="900"/>
              </w:tabs>
              <w:jc w:val="both"/>
              <w:rPr>
                <w:rFonts w:ascii="Arial" w:hAnsi="Arial" w:cs="Arial"/>
                <w:sz w:val="22"/>
                <w:szCs w:val="22"/>
              </w:rPr>
            </w:pPr>
          </w:p>
        </w:tc>
        <w:tc>
          <w:tcPr>
            <w:tcW w:w="2560" w:type="dxa"/>
            <w:tcBorders>
              <w:top w:val="nil"/>
            </w:tcBorders>
          </w:tcPr>
          <w:p w14:paraId="77A77378" w14:textId="77777777" w:rsidR="00986F8C" w:rsidRPr="00DE3E1D" w:rsidRDefault="00986F8C" w:rsidP="00DE3E1D">
            <w:pPr>
              <w:keepNext/>
              <w:tabs>
                <w:tab w:val="left" w:pos="720"/>
                <w:tab w:val="left" w:pos="900"/>
              </w:tabs>
              <w:jc w:val="both"/>
              <w:rPr>
                <w:rFonts w:ascii="Arial" w:hAnsi="Arial" w:cs="Arial"/>
                <w:sz w:val="22"/>
                <w:szCs w:val="22"/>
              </w:rPr>
            </w:pPr>
            <w:r w:rsidRPr="00DE3E1D">
              <w:rPr>
                <w:rFonts w:ascii="Arial" w:hAnsi="Arial" w:cs="Arial"/>
                <w:sz w:val="22"/>
                <w:szCs w:val="22"/>
              </w:rPr>
              <w:t>Contract Sum</w:t>
            </w:r>
          </w:p>
        </w:tc>
        <w:tc>
          <w:tcPr>
            <w:tcW w:w="1701" w:type="dxa"/>
          </w:tcPr>
          <w:p w14:paraId="6E05C2A5"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Pr>
          <w:p w14:paraId="6E091E1D" w14:textId="77777777" w:rsidR="00986F8C" w:rsidRPr="00DE3E1D" w:rsidRDefault="00986F8C" w:rsidP="00DE3E1D">
            <w:pPr>
              <w:keepNext/>
              <w:tabs>
                <w:tab w:val="left" w:pos="720"/>
                <w:tab w:val="left" w:pos="900"/>
              </w:tabs>
              <w:jc w:val="both"/>
              <w:rPr>
                <w:rFonts w:ascii="Arial" w:hAnsi="Arial" w:cs="Arial"/>
                <w:sz w:val="22"/>
                <w:szCs w:val="22"/>
              </w:rPr>
            </w:pPr>
          </w:p>
        </w:tc>
      </w:tr>
      <w:tr w:rsidR="00986F8C" w:rsidRPr="00DE3E1D" w14:paraId="7441093F" w14:textId="77777777">
        <w:trPr>
          <w:cantSplit/>
          <w:trHeight w:val="245"/>
        </w:trPr>
        <w:tc>
          <w:tcPr>
            <w:tcW w:w="2560" w:type="dxa"/>
            <w:vMerge/>
          </w:tcPr>
          <w:p w14:paraId="024E1305" w14:textId="77777777" w:rsidR="00986F8C" w:rsidRPr="00DE3E1D" w:rsidRDefault="00986F8C" w:rsidP="00DE3E1D">
            <w:pPr>
              <w:keepNext/>
              <w:tabs>
                <w:tab w:val="left" w:pos="720"/>
                <w:tab w:val="left" w:pos="900"/>
              </w:tabs>
              <w:jc w:val="both"/>
              <w:rPr>
                <w:rFonts w:ascii="Arial" w:hAnsi="Arial" w:cs="Arial"/>
                <w:sz w:val="22"/>
                <w:szCs w:val="22"/>
              </w:rPr>
            </w:pPr>
          </w:p>
        </w:tc>
        <w:tc>
          <w:tcPr>
            <w:tcW w:w="2560" w:type="dxa"/>
            <w:tcBorders>
              <w:top w:val="nil"/>
            </w:tcBorders>
          </w:tcPr>
          <w:p w14:paraId="083C568D" w14:textId="77777777" w:rsidR="00986F8C" w:rsidRPr="00DE3E1D" w:rsidRDefault="00986F8C" w:rsidP="00DE3E1D">
            <w:pPr>
              <w:keepNext/>
              <w:tabs>
                <w:tab w:val="left" w:pos="720"/>
                <w:tab w:val="left" w:pos="900"/>
              </w:tabs>
              <w:jc w:val="both"/>
              <w:rPr>
                <w:rFonts w:ascii="Arial" w:hAnsi="Arial" w:cs="Arial"/>
                <w:sz w:val="22"/>
                <w:szCs w:val="22"/>
              </w:rPr>
            </w:pPr>
            <w:r w:rsidRPr="00DE3E1D">
              <w:rPr>
                <w:rFonts w:ascii="Arial" w:hAnsi="Arial" w:cs="Arial"/>
                <w:sz w:val="22"/>
                <w:szCs w:val="22"/>
              </w:rPr>
              <w:t>Value of previous instructions</w:t>
            </w:r>
          </w:p>
        </w:tc>
        <w:tc>
          <w:tcPr>
            <w:tcW w:w="1701" w:type="dxa"/>
            <w:tcBorders>
              <w:bottom w:val="single" w:sz="4" w:space="0" w:color="auto"/>
            </w:tcBorders>
          </w:tcPr>
          <w:p w14:paraId="0DD10764"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bottom w:val="single" w:sz="4" w:space="0" w:color="auto"/>
            </w:tcBorders>
          </w:tcPr>
          <w:p w14:paraId="27153939" w14:textId="77777777" w:rsidR="00986F8C" w:rsidRPr="00DE3E1D" w:rsidRDefault="00986F8C" w:rsidP="00DE3E1D">
            <w:pPr>
              <w:keepNext/>
              <w:tabs>
                <w:tab w:val="left" w:pos="720"/>
                <w:tab w:val="left" w:pos="900"/>
              </w:tabs>
              <w:jc w:val="both"/>
              <w:rPr>
                <w:rFonts w:ascii="Arial" w:hAnsi="Arial" w:cs="Arial"/>
                <w:sz w:val="22"/>
                <w:szCs w:val="22"/>
              </w:rPr>
            </w:pPr>
          </w:p>
        </w:tc>
      </w:tr>
      <w:tr w:rsidR="00986F8C" w:rsidRPr="00DE3E1D" w14:paraId="65E275A8" w14:textId="77777777">
        <w:trPr>
          <w:cantSplit/>
        </w:trPr>
        <w:tc>
          <w:tcPr>
            <w:tcW w:w="2560" w:type="dxa"/>
            <w:vMerge w:val="restart"/>
            <w:tcBorders>
              <w:right w:val="single" w:sz="4" w:space="0" w:color="auto"/>
            </w:tcBorders>
          </w:tcPr>
          <w:p w14:paraId="7E0CADA8" w14:textId="6659C961" w:rsidR="00986F8C" w:rsidRPr="00DE3E1D" w:rsidRDefault="00986F8C" w:rsidP="00DE3E1D">
            <w:pPr>
              <w:keepNext/>
              <w:tabs>
                <w:tab w:val="left" w:pos="720"/>
                <w:tab w:val="left" w:pos="900"/>
              </w:tabs>
              <w:jc w:val="both"/>
              <w:rPr>
                <w:rFonts w:ascii="Arial" w:hAnsi="Arial" w:cs="Arial"/>
                <w:sz w:val="22"/>
                <w:szCs w:val="22"/>
              </w:rPr>
            </w:pPr>
            <w:r w:rsidRPr="00DE3E1D">
              <w:rPr>
                <w:rFonts w:ascii="Arial" w:hAnsi="Arial" w:cs="Arial"/>
                <w:sz w:val="22"/>
                <w:szCs w:val="22"/>
              </w:rPr>
              <w:t xml:space="preserve">Signature of </w:t>
            </w:r>
            <w:r w:rsidR="008748C4">
              <w:rPr>
                <w:rFonts w:ascii="Arial" w:hAnsi="Arial" w:cs="Arial"/>
                <w:sz w:val="22"/>
                <w:szCs w:val="22"/>
              </w:rPr>
              <w:t>University</w:t>
            </w:r>
            <w:r w:rsidRPr="00DE3E1D">
              <w:rPr>
                <w:rFonts w:ascii="Arial" w:hAnsi="Arial" w:cs="Arial"/>
                <w:sz w:val="22"/>
                <w:szCs w:val="22"/>
              </w:rPr>
              <w:t>’s Representative:</w:t>
            </w:r>
          </w:p>
        </w:tc>
        <w:tc>
          <w:tcPr>
            <w:tcW w:w="2560" w:type="dxa"/>
            <w:tcBorders>
              <w:top w:val="nil"/>
              <w:left w:val="single" w:sz="4" w:space="0" w:color="auto"/>
              <w:bottom w:val="single" w:sz="4" w:space="0" w:color="auto"/>
            </w:tcBorders>
          </w:tcPr>
          <w:p w14:paraId="476F00B0" w14:textId="77777777" w:rsidR="00986F8C" w:rsidRPr="00DE3E1D" w:rsidRDefault="00986F8C" w:rsidP="00DE3E1D">
            <w:pPr>
              <w:keepNext/>
              <w:tabs>
                <w:tab w:val="left" w:pos="720"/>
                <w:tab w:val="left" w:pos="900"/>
              </w:tabs>
              <w:jc w:val="both"/>
              <w:rPr>
                <w:rFonts w:ascii="Arial" w:hAnsi="Arial" w:cs="Arial"/>
                <w:sz w:val="22"/>
                <w:szCs w:val="22"/>
              </w:rPr>
            </w:pPr>
            <w:r w:rsidRPr="00DE3E1D">
              <w:rPr>
                <w:rFonts w:ascii="Arial" w:hAnsi="Arial" w:cs="Arial"/>
                <w:sz w:val="22"/>
                <w:szCs w:val="22"/>
              </w:rPr>
              <w:t>Sub-total</w:t>
            </w:r>
          </w:p>
        </w:tc>
        <w:tc>
          <w:tcPr>
            <w:tcW w:w="1701" w:type="dxa"/>
            <w:tcBorders>
              <w:top w:val="single" w:sz="4" w:space="0" w:color="auto"/>
            </w:tcBorders>
          </w:tcPr>
          <w:p w14:paraId="087A471E"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Borders>
              <w:top w:val="single" w:sz="4" w:space="0" w:color="auto"/>
            </w:tcBorders>
          </w:tcPr>
          <w:p w14:paraId="560701F2" w14:textId="77777777" w:rsidR="00986F8C" w:rsidRPr="00DE3E1D" w:rsidRDefault="00986F8C" w:rsidP="00DE3E1D">
            <w:pPr>
              <w:keepNext/>
              <w:tabs>
                <w:tab w:val="left" w:pos="720"/>
                <w:tab w:val="left" w:pos="900"/>
              </w:tabs>
              <w:jc w:val="both"/>
              <w:rPr>
                <w:rFonts w:ascii="Arial" w:hAnsi="Arial" w:cs="Arial"/>
                <w:sz w:val="22"/>
                <w:szCs w:val="22"/>
              </w:rPr>
            </w:pPr>
          </w:p>
        </w:tc>
      </w:tr>
      <w:tr w:rsidR="00986F8C" w:rsidRPr="00DE3E1D" w14:paraId="3731900B" w14:textId="77777777">
        <w:trPr>
          <w:cantSplit/>
        </w:trPr>
        <w:tc>
          <w:tcPr>
            <w:tcW w:w="2560" w:type="dxa"/>
            <w:vMerge/>
            <w:tcBorders>
              <w:right w:val="single" w:sz="4" w:space="0" w:color="auto"/>
            </w:tcBorders>
          </w:tcPr>
          <w:p w14:paraId="3BC89894" w14:textId="77777777" w:rsidR="00986F8C" w:rsidRPr="00DE3E1D" w:rsidRDefault="00986F8C" w:rsidP="00DE3E1D">
            <w:pPr>
              <w:keepNext/>
              <w:tabs>
                <w:tab w:val="left" w:pos="720"/>
                <w:tab w:val="left" w:pos="900"/>
              </w:tabs>
              <w:jc w:val="both"/>
              <w:rPr>
                <w:rFonts w:ascii="Arial" w:hAnsi="Arial" w:cs="Arial"/>
                <w:sz w:val="22"/>
                <w:szCs w:val="22"/>
              </w:rPr>
            </w:pPr>
          </w:p>
        </w:tc>
        <w:tc>
          <w:tcPr>
            <w:tcW w:w="2560" w:type="dxa"/>
            <w:tcBorders>
              <w:left w:val="single" w:sz="4" w:space="0" w:color="auto"/>
            </w:tcBorders>
          </w:tcPr>
          <w:p w14:paraId="19924AD9" w14:textId="77777777" w:rsidR="00986F8C" w:rsidRPr="00DE3E1D" w:rsidRDefault="00986F8C" w:rsidP="00DE3E1D">
            <w:pPr>
              <w:keepNext/>
              <w:tabs>
                <w:tab w:val="left" w:pos="720"/>
                <w:tab w:val="left" w:pos="900"/>
              </w:tabs>
              <w:jc w:val="both"/>
              <w:rPr>
                <w:rFonts w:ascii="Arial" w:hAnsi="Arial" w:cs="Arial"/>
                <w:sz w:val="22"/>
                <w:szCs w:val="22"/>
              </w:rPr>
            </w:pPr>
            <w:r w:rsidRPr="00DE3E1D">
              <w:rPr>
                <w:rFonts w:ascii="Arial" w:hAnsi="Arial" w:cs="Arial"/>
                <w:sz w:val="22"/>
                <w:szCs w:val="22"/>
              </w:rPr>
              <w:t>Value of this instruction</w:t>
            </w:r>
          </w:p>
        </w:tc>
        <w:tc>
          <w:tcPr>
            <w:tcW w:w="1701" w:type="dxa"/>
          </w:tcPr>
          <w:p w14:paraId="1C4E1B96"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Pr>
          <w:p w14:paraId="7B84F82B" w14:textId="77777777" w:rsidR="00986F8C" w:rsidRPr="00DE3E1D" w:rsidRDefault="00986F8C" w:rsidP="00DE3E1D">
            <w:pPr>
              <w:keepNext/>
              <w:tabs>
                <w:tab w:val="left" w:pos="720"/>
                <w:tab w:val="left" w:pos="900"/>
              </w:tabs>
              <w:jc w:val="both"/>
              <w:rPr>
                <w:rFonts w:ascii="Arial" w:hAnsi="Arial" w:cs="Arial"/>
                <w:sz w:val="22"/>
                <w:szCs w:val="22"/>
              </w:rPr>
            </w:pPr>
          </w:p>
        </w:tc>
      </w:tr>
      <w:tr w:rsidR="00986F8C" w:rsidRPr="00DE3E1D" w14:paraId="1E45C131" w14:textId="77777777">
        <w:trPr>
          <w:cantSplit/>
        </w:trPr>
        <w:tc>
          <w:tcPr>
            <w:tcW w:w="2560" w:type="dxa"/>
            <w:vMerge/>
            <w:tcBorders>
              <w:right w:val="single" w:sz="4" w:space="0" w:color="auto"/>
            </w:tcBorders>
          </w:tcPr>
          <w:p w14:paraId="036FCABE" w14:textId="77777777" w:rsidR="00986F8C" w:rsidRPr="00DE3E1D" w:rsidRDefault="00986F8C" w:rsidP="00DE3E1D">
            <w:pPr>
              <w:keepNext/>
              <w:tabs>
                <w:tab w:val="left" w:pos="720"/>
                <w:tab w:val="left" w:pos="900"/>
              </w:tabs>
              <w:jc w:val="both"/>
              <w:rPr>
                <w:rFonts w:ascii="Arial" w:hAnsi="Arial" w:cs="Arial"/>
                <w:sz w:val="22"/>
                <w:szCs w:val="22"/>
              </w:rPr>
            </w:pPr>
          </w:p>
        </w:tc>
        <w:tc>
          <w:tcPr>
            <w:tcW w:w="2560" w:type="dxa"/>
            <w:tcBorders>
              <w:left w:val="single" w:sz="4" w:space="0" w:color="auto"/>
            </w:tcBorders>
          </w:tcPr>
          <w:p w14:paraId="72C19F35" w14:textId="77777777" w:rsidR="00986F8C" w:rsidRPr="00DE3E1D" w:rsidRDefault="00986F8C" w:rsidP="00DE3E1D">
            <w:pPr>
              <w:keepNext/>
              <w:tabs>
                <w:tab w:val="left" w:pos="720"/>
                <w:tab w:val="left" w:pos="900"/>
              </w:tabs>
              <w:jc w:val="both"/>
              <w:rPr>
                <w:rFonts w:ascii="Arial" w:hAnsi="Arial" w:cs="Arial"/>
                <w:sz w:val="22"/>
                <w:szCs w:val="22"/>
              </w:rPr>
            </w:pPr>
            <w:r w:rsidRPr="00DE3E1D">
              <w:rPr>
                <w:rFonts w:ascii="Arial" w:hAnsi="Arial" w:cs="Arial"/>
                <w:sz w:val="22"/>
                <w:szCs w:val="22"/>
              </w:rPr>
              <w:t>Adjusted Total</w:t>
            </w:r>
          </w:p>
        </w:tc>
        <w:tc>
          <w:tcPr>
            <w:tcW w:w="1701" w:type="dxa"/>
          </w:tcPr>
          <w:p w14:paraId="09059956" w14:textId="77777777" w:rsidR="00986F8C" w:rsidRPr="00DE3E1D" w:rsidRDefault="00986F8C" w:rsidP="00DE3E1D">
            <w:pPr>
              <w:keepNext/>
              <w:tabs>
                <w:tab w:val="left" w:pos="720"/>
                <w:tab w:val="left" w:pos="900"/>
              </w:tabs>
              <w:jc w:val="both"/>
              <w:rPr>
                <w:rFonts w:ascii="Arial" w:hAnsi="Arial" w:cs="Arial"/>
                <w:sz w:val="22"/>
                <w:szCs w:val="22"/>
              </w:rPr>
            </w:pPr>
          </w:p>
        </w:tc>
        <w:tc>
          <w:tcPr>
            <w:tcW w:w="1701" w:type="dxa"/>
          </w:tcPr>
          <w:p w14:paraId="36D82D11" w14:textId="77777777" w:rsidR="00986F8C" w:rsidRPr="00DE3E1D" w:rsidRDefault="00986F8C" w:rsidP="00DE3E1D">
            <w:pPr>
              <w:keepNext/>
              <w:tabs>
                <w:tab w:val="left" w:pos="720"/>
                <w:tab w:val="left" w:pos="900"/>
              </w:tabs>
              <w:jc w:val="both"/>
              <w:rPr>
                <w:rFonts w:ascii="Arial" w:hAnsi="Arial" w:cs="Arial"/>
                <w:sz w:val="22"/>
                <w:szCs w:val="22"/>
              </w:rPr>
            </w:pPr>
          </w:p>
        </w:tc>
      </w:tr>
    </w:tbl>
    <w:p w14:paraId="75112A5F" w14:textId="77777777" w:rsidR="00114740" w:rsidRPr="00DE3E1D" w:rsidRDefault="00986F8C" w:rsidP="00DE3E1D">
      <w:pPr>
        <w:pStyle w:val="Heading2"/>
        <w:tabs>
          <w:tab w:val="clear" w:pos="3131"/>
          <w:tab w:val="left" w:pos="720"/>
          <w:tab w:val="left" w:pos="900"/>
          <w:tab w:val="left" w:pos="1800"/>
          <w:tab w:val="right" w:pos="3600"/>
        </w:tabs>
        <w:jc w:val="both"/>
        <w:rPr>
          <w:rFonts w:cs="Arial"/>
          <w:b/>
          <w:bCs/>
          <w:sz w:val="22"/>
          <w:szCs w:val="22"/>
        </w:rPr>
      </w:pPr>
      <w:r w:rsidRPr="00DE3E1D">
        <w:rPr>
          <w:rFonts w:cs="Arial"/>
          <w:sz w:val="22"/>
          <w:szCs w:val="22"/>
        </w:rPr>
        <w:br w:type="page"/>
      </w:r>
      <w:bookmarkStart w:id="124" w:name="_Toc530462428"/>
      <w:r w:rsidR="00114740" w:rsidRPr="00DE3E1D">
        <w:rPr>
          <w:rFonts w:cs="Arial"/>
          <w:b/>
          <w:bCs/>
          <w:sz w:val="22"/>
          <w:szCs w:val="22"/>
        </w:rPr>
        <w:lastRenderedPageBreak/>
        <w:t>Section 3</w:t>
      </w:r>
      <w:r w:rsidR="00114740" w:rsidRPr="00DE3E1D">
        <w:rPr>
          <w:rFonts w:cs="Arial"/>
          <w:b/>
          <w:bCs/>
          <w:sz w:val="22"/>
          <w:szCs w:val="22"/>
        </w:rPr>
        <w:tab/>
        <w:t>Service Level Agreement</w:t>
      </w:r>
      <w:bookmarkEnd w:id="124"/>
      <w:r w:rsidR="00114740" w:rsidRPr="00DE3E1D">
        <w:rPr>
          <w:rFonts w:cs="Arial"/>
          <w:b/>
          <w:bCs/>
          <w:sz w:val="22"/>
          <w:szCs w:val="22"/>
        </w:rPr>
        <w:t xml:space="preserve"> </w:t>
      </w:r>
    </w:p>
    <w:p w14:paraId="2E9379D8" w14:textId="77777777" w:rsidR="00114740" w:rsidRPr="00DE3E1D" w:rsidRDefault="00114740" w:rsidP="00DE3E1D">
      <w:pPr>
        <w:tabs>
          <w:tab w:val="left" w:pos="720"/>
          <w:tab w:val="left" w:pos="900"/>
        </w:tabs>
        <w:jc w:val="both"/>
        <w:rPr>
          <w:rFonts w:ascii="Arial" w:hAnsi="Arial" w:cs="Arial"/>
          <w:sz w:val="22"/>
          <w:szCs w:val="22"/>
        </w:rPr>
      </w:pPr>
    </w:p>
    <w:p w14:paraId="41F92DEC" w14:textId="77777777" w:rsidR="008526F7" w:rsidRDefault="008526F7" w:rsidP="008526F7">
      <w:pPr>
        <w:tabs>
          <w:tab w:val="left" w:pos="720"/>
          <w:tab w:val="left" w:pos="900"/>
        </w:tabs>
        <w:contextualSpacing/>
        <w:jc w:val="both"/>
        <w:rPr>
          <w:rFonts w:ascii="Arial" w:hAnsi="Arial" w:cs="Arial"/>
          <w:sz w:val="22"/>
          <w:szCs w:val="22"/>
        </w:rPr>
      </w:pPr>
      <w:r w:rsidRPr="00E169D8">
        <w:rPr>
          <w:rFonts w:ascii="Arial" w:hAnsi="Arial" w:cs="Arial"/>
          <w:sz w:val="22"/>
          <w:szCs w:val="22"/>
          <w:highlight w:val="yellow"/>
        </w:rPr>
        <w:t>[To be inserted</w:t>
      </w:r>
      <w:r>
        <w:rPr>
          <w:rFonts w:ascii="Arial" w:hAnsi="Arial" w:cs="Arial"/>
          <w:sz w:val="22"/>
          <w:szCs w:val="22"/>
          <w:highlight w:val="yellow"/>
        </w:rPr>
        <w:t xml:space="preserve"> from </w:t>
      </w:r>
      <w:r w:rsidRPr="00D624A8">
        <w:rPr>
          <w:rFonts w:ascii="Arial" w:hAnsi="Arial" w:cs="Arial"/>
          <w:sz w:val="22"/>
          <w:szCs w:val="22"/>
          <w:highlight w:val="yellow"/>
        </w:rPr>
        <w:t>tender if applicable]</w:t>
      </w:r>
    </w:p>
    <w:p w14:paraId="0F6389AF" w14:textId="77777777" w:rsidR="008526F7" w:rsidRDefault="008526F7" w:rsidP="008526F7">
      <w:pPr>
        <w:tabs>
          <w:tab w:val="left" w:pos="720"/>
          <w:tab w:val="left" w:pos="900"/>
        </w:tabs>
        <w:contextualSpacing/>
        <w:jc w:val="both"/>
        <w:rPr>
          <w:rFonts w:ascii="Arial" w:hAnsi="Arial" w:cs="Arial"/>
          <w:sz w:val="22"/>
          <w:szCs w:val="22"/>
        </w:rPr>
      </w:pPr>
    </w:p>
    <w:p w14:paraId="78A5B4F8" w14:textId="77777777" w:rsidR="008526F7" w:rsidRPr="00E169D8" w:rsidRDefault="008526F7" w:rsidP="008526F7">
      <w:pPr>
        <w:tabs>
          <w:tab w:val="left" w:pos="720"/>
          <w:tab w:val="left" w:pos="900"/>
        </w:tabs>
        <w:contextualSpacing/>
        <w:jc w:val="both"/>
        <w:rPr>
          <w:rFonts w:ascii="Arial" w:hAnsi="Arial" w:cs="Arial"/>
          <w:sz w:val="22"/>
          <w:szCs w:val="22"/>
        </w:rPr>
      </w:pPr>
      <w:r>
        <w:rPr>
          <w:rFonts w:ascii="Arial" w:hAnsi="Arial" w:cs="Arial"/>
          <w:sz w:val="22"/>
          <w:szCs w:val="22"/>
        </w:rPr>
        <w:t>Otherwise, Service Levels must comply with the Specification agreed (either verbally or in writing) between the Supplier and the University prior to placement of the Purchase Order.</w:t>
      </w:r>
    </w:p>
    <w:p w14:paraId="050F23C8" w14:textId="77777777" w:rsidR="0046377D" w:rsidRPr="00DE3E1D" w:rsidRDefault="0046377D" w:rsidP="00DE3E1D">
      <w:pPr>
        <w:pStyle w:val="Heading2"/>
        <w:tabs>
          <w:tab w:val="clear" w:pos="3131"/>
          <w:tab w:val="left" w:pos="720"/>
          <w:tab w:val="left" w:pos="900"/>
          <w:tab w:val="left" w:pos="1800"/>
          <w:tab w:val="right" w:pos="3600"/>
        </w:tabs>
        <w:jc w:val="both"/>
        <w:rPr>
          <w:rFonts w:cs="Arial"/>
          <w:b/>
          <w:bCs/>
          <w:sz w:val="22"/>
          <w:szCs w:val="22"/>
        </w:rPr>
      </w:pPr>
      <w:r w:rsidRPr="00DE3E1D">
        <w:rPr>
          <w:rFonts w:cs="Arial"/>
          <w:sz w:val="22"/>
          <w:szCs w:val="22"/>
        </w:rPr>
        <w:br w:type="page"/>
      </w:r>
      <w:bookmarkStart w:id="125" w:name="_Toc530462429"/>
      <w:r w:rsidRPr="00DE3E1D">
        <w:rPr>
          <w:rFonts w:cs="Arial"/>
          <w:b/>
          <w:bCs/>
          <w:sz w:val="22"/>
          <w:szCs w:val="22"/>
        </w:rPr>
        <w:lastRenderedPageBreak/>
        <w:t>Section 4</w:t>
      </w:r>
      <w:r w:rsidRPr="00DE3E1D">
        <w:rPr>
          <w:rFonts w:cs="Arial"/>
          <w:b/>
          <w:bCs/>
          <w:sz w:val="22"/>
          <w:szCs w:val="22"/>
        </w:rPr>
        <w:tab/>
      </w:r>
      <w:r w:rsidR="00145ABC" w:rsidRPr="00DE3E1D">
        <w:rPr>
          <w:rFonts w:cs="Arial"/>
          <w:b/>
          <w:bCs/>
          <w:sz w:val="22"/>
          <w:szCs w:val="22"/>
        </w:rPr>
        <w:t>S</w:t>
      </w:r>
      <w:r w:rsidRPr="00DE3E1D">
        <w:rPr>
          <w:rFonts w:cs="Arial"/>
          <w:b/>
          <w:bCs/>
          <w:sz w:val="22"/>
          <w:szCs w:val="22"/>
        </w:rPr>
        <w:t>pecification</w:t>
      </w:r>
      <w:bookmarkEnd w:id="125"/>
    </w:p>
    <w:p w14:paraId="30DC5486" w14:textId="77777777" w:rsidR="0046377D" w:rsidRPr="00DE3E1D" w:rsidRDefault="0046377D" w:rsidP="00DE3E1D">
      <w:pPr>
        <w:tabs>
          <w:tab w:val="left" w:pos="720"/>
          <w:tab w:val="left" w:pos="900"/>
        </w:tabs>
        <w:jc w:val="both"/>
        <w:rPr>
          <w:rFonts w:ascii="Arial" w:hAnsi="Arial" w:cs="Arial"/>
          <w:sz w:val="22"/>
          <w:szCs w:val="22"/>
        </w:rPr>
      </w:pPr>
    </w:p>
    <w:p w14:paraId="441CFEBD" w14:textId="77777777" w:rsidR="008526F7" w:rsidRDefault="008526F7" w:rsidP="008526F7">
      <w:pPr>
        <w:tabs>
          <w:tab w:val="left" w:pos="720"/>
          <w:tab w:val="left" w:pos="900"/>
        </w:tabs>
        <w:contextualSpacing/>
        <w:jc w:val="both"/>
        <w:rPr>
          <w:rFonts w:ascii="Arial" w:hAnsi="Arial" w:cs="Arial"/>
          <w:sz w:val="22"/>
          <w:szCs w:val="22"/>
        </w:rPr>
      </w:pPr>
      <w:r w:rsidRPr="00E169D8">
        <w:rPr>
          <w:rFonts w:ascii="Arial" w:hAnsi="Arial" w:cs="Arial"/>
          <w:sz w:val="22"/>
          <w:szCs w:val="22"/>
          <w:highlight w:val="yellow"/>
        </w:rPr>
        <w:t>[To be inserted</w:t>
      </w:r>
      <w:r>
        <w:rPr>
          <w:rFonts w:ascii="Arial" w:hAnsi="Arial" w:cs="Arial"/>
          <w:sz w:val="22"/>
          <w:szCs w:val="22"/>
          <w:highlight w:val="yellow"/>
        </w:rPr>
        <w:t xml:space="preserve"> from </w:t>
      </w:r>
      <w:r w:rsidRPr="00D624A8">
        <w:rPr>
          <w:rFonts w:ascii="Arial" w:hAnsi="Arial" w:cs="Arial"/>
          <w:sz w:val="22"/>
          <w:szCs w:val="22"/>
          <w:highlight w:val="yellow"/>
        </w:rPr>
        <w:t>tender if applicable]</w:t>
      </w:r>
    </w:p>
    <w:p w14:paraId="2765647D" w14:textId="77777777" w:rsidR="008526F7" w:rsidRDefault="008526F7" w:rsidP="008526F7">
      <w:pPr>
        <w:tabs>
          <w:tab w:val="left" w:pos="720"/>
          <w:tab w:val="left" w:pos="900"/>
        </w:tabs>
        <w:contextualSpacing/>
        <w:jc w:val="both"/>
        <w:rPr>
          <w:rFonts w:ascii="Arial" w:hAnsi="Arial" w:cs="Arial"/>
          <w:sz w:val="22"/>
          <w:szCs w:val="22"/>
        </w:rPr>
      </w:pPr>
    </w:p>
    <w:p w14:paraId="77CCE25A" w14:textId="77777777" w:rsidR="008526F7" w:rsidRPr="00E169D8" w:rsidRDefault="008526F7" w:rsidP="008526F7">
      <w:pPr>
        <w:tabs>
          <w:tab w:val="left" w:pos="720"/>
          <w:tab w:val="left" w:pos="900"/>
        </w:tabs>
        <w:contextualSpacing/>
        <w:jc w:val="both"/>
        <w:rPr>
          <w:rFonts w:ascii="Arial" w:hAnsi="Arial" w:cs="Arial"/>
          <w:sz w:val="22"/>
          <w:szCs w:val="22"/>
        </w:rPr>
      </w:pPr>
      <w:r>
        <w:rPr>
          <w:rFonts w:ascii="Arial" w:hAnsi="Arial" w:cs="Arial"/>
          <w:sz w:val="22"/>
          <w:szCs w:val="22"/>
        </w:rPr>
        <w:t>Otherwise, Goods and related Services must comply with the Specification agreed (either verbally or in writing) between the Supplier and the University prior to placement of the Purchase Order.</w:t>
      </w:r>
    </w:p>
    <w:p w14:paraId="4F67BCBA" w14:textId="77777777" w:rsidR="0046377D" w:rsidRPr="00DE3E1D" w:rsidRDefault="0046377D" w:rsidP="00DE3E1D">
      <w:pPr>
        <w:pStyle w:val="Heading2"/>
        <w:tabs>
          <w:tab w:val="clear" w:pos="3131"/>
          <w:tab w:val="left" w:pos="720"/>
          <w:tab w:val="left" w:pos="900"/>
          <w:tab w:val="left" w:pos="1800"/>
          <w:tab w:val="right" w:pos="3600"/>
        </w:tabs>
        <w:jc w:val="both"/>
        <w:rPr>
          <w:rFonts w:cs="Arial"/>
          <w:b/>
          <w:bCs/>
          <w:sz w:val="22"/>
          <w:szCs w:val="22"/>
        </w:rPr>
      </w:pPr>
      <w:r w:rsidRPr="00DE3E1D">
        <w:rPr>
          <w:rFonts w:cs="Arial"/>
          <w:sz w:val="22"/>
          <w:szCs w:val="22"/>
        </w:rPr>
        <w:br w:type="page"/>
      </w:r>
      <w:bookmarkStart w:id="126" w:name="_Ref515973017"/>
      <w:bookmarkStart w:id="127" w:name="_Toc530462430"/>
      <w:r w:rsidR="00AA1765" w:rsidRPr="00DE3E1D">
        <w:rPr>
          <w:rFonts w:cs="Arial"/>
          <w:b/>
          <w:bCs/>
          <w:sz w:val="22"/>
          <w:szCs w:val="22"/>
        </w:rPr>
        <w:lastRenderedPageBreak/>
        <w:t xml:space="preserve">Section </w:t>
      </w:r>
      <w:r w:rsidR="005C2288" w:rsidRPr="00DE3E1D">
        <w:rPr>
          <w:rFonts w:cs="Arial"/>
          <w:b/>
          <w:bCs/>
          <w:sz w:val="22"/>
          <w:szCs w:val="22"/>
        </w:rPr>
        <w:t>5</w:t>
      </w:r>
      <w:r w:rsidR="00AA1765" w:rsidRPr="00DE3E1D">
        <w:rPr>
          <w:rFonts w:cs="Arial"/>
          <w:b/>
          <w:bCs/>
          <w:sz w:val="22"/>
          <w:szCs w:val="22"/>
        </w:rPr>
        <w:t xml:space="preserve"> </w:t>
      </w:r>
      <w:r w:rsidR="00AA1765" w:rsidRPr="00DE3E1D">
        <w:rPr>
          <w:rFonts w:cs="Arial"/>
          <w:b/>
          <w:bCs/>
          <w:sz w:val="22"/>
          <w:szCs w:val="22"/>
        </w:rPr>
        <w:tab/>
        <w:t>Schedule of Prices</w:t>
      </w:r>
      <w:bookmarkEnd w:id="126"/>
      <w:bookmarkEnd w:id="127"/>
      <w:r w:rsidR="00AA1765" w:rsidRPr="00DE3E1D">
        <w:rPr>
          <w:rFonts w:cs="Arial"/>
          <w:b/>
          <w:bCs/>
          <w:sz w:val="22"/>
          <w:szCs w:val="22"/>
        </w:rPr>
        <w:t xml:space="preserve"> </w:t>
      </w:r>
    </w:p>
    <w:p w14:paraId="59BFF872" w14:textId="77777777" w:rsidR="007649BF" w:rsidRPr="00DE3E1D" w:rsidRDefault="007649BF" w:rsidP="00DE3E1D">
      <w:pPr>
        <w:tabs>
          <w:tab w:val="left" w:pos="720"/>
          <w:tab w:val="left" w:pos="900"/>
        </w:tabs>
        <w:jc w:val="both"/>
        <w:rPr>
          <w:rFonts w:ascii="Arial" w:hAnsi="Arial" w:cs="Arial"/>
          <w:sz w:val="22"/>
          <w:szCs w:val="22"/>
        </w:rPr>
      </w:pPr>
    </w:p>
    <w:p w14:paraId="5380B827" w14:textId="77777777" w:rsidR="008526F7" w:rsidRDefault="008526F7" w:rsidP="008526F7">
      <w:pPr>
        <w:tabs>
          <w:tab w:val="left" w:pos="720"/>
          <w:tab w:val="left" w:pos="900"/>
        </w:tabs>
        <w:contextualSpacing/>
        <w:jc w:val="both"/>
        <w:rPr>
          <w:rFonts w:ascii="Arial" w:hAnsi="Arial" w:cs="Arial"/>
          <w:sz w:val="22"/>
          <w:szCs w:val="22"/>
        </w:rPr>
      </w:pPr>
      <w:r w:rsidRPr="00E169D8">
        <w:rPr>
          <w:rFonts w:ascii="Arial" w:hAnsi="Arial" w:cs="Arial"/>
          <w:sz w:val="22"/>
          <w:szCs w:val="22"/>
          <w:highlight w:val="yellow"/>
        </w:rPr>
        <w:t>[To be inserted</w:t>
      </w:r>
      <w:r>
        <w:rPr>
          <w:rFonts w:ascii="Arial" w:hAnsi="Arial" w:cs="Arial"/>
          <w:sz w:val="22"/>
          <w:szCs w:val="22"/>
          <w:highlight w:val="yellow"/>
        </w:rPr>
        <w:t xml:space="preserve"> from </w:t>
      </w:r>
      <w:r w:rsidRPr="00D624A8">
        <w:rPr>
          <w:rFonts w:ascii="Arial" w:hAnsi="Arial" w:cs="Arial"/>
          <w:sz w:val="22"/>
          <w:szCs w:val="22"/>
          <w:highlight w:val="yellow"/>
        </w:rPr>
        <w:t>tender if applicable]</w:t>
      </w:r>
    </w:p>
    <w:p w14:paraId="0C259673" w14:textId="77777777" w:rsidR="008526F7" w:rsidRDefault="008526F7" w:rsidP="008526F7">
      <w:pPr>
        <w:tabs>
          <w:tab w:val="left" w:pos="720"/>
          <w:tab w:val="left" w:pos="900"/>
        </w:tabs>
        <w:contextualSpacing/>
        <w:jc w:val="both"/>
        <w:rPr>
          <w:rFonts w:ascii="Arial" w:hAnsi="Arial" w:cs="Arial"/>
          <w:sz w:val="22"/>
          <w:szCs w:val="22"/>
        </w:rPr>
      </w:pPr>
    </w:p>
    <w:p w14:paraId="19096AEF" w14:textId="77777777" w:rsidR="008526F7" w:rsidRPr="00E169D8" w:rsidRDefault="008526F7" w:rsidP="008526F7">
      <w:pPr>
        <w:tabs>
          <w:tab w:val="left" w:pos="720"/>
          <w:tab w:val="left" w:pos="900"/>
        </w:tabs>
        <w:contextualSpacing/>
        <w:jc w:val="both"/>
        <w:rPr>
          <w:rFonts w:ascii="Arial" w:hAnsi="Arial" w:cs="Arial"/>
          <w:sz w:val="22"/>
          <w:szCs w:val="22"/>
        </w:rPr>
      </w:pPr>
      <w:r>
        <w:rPr>
          <w:rFonts w:ascii="Arial" w:hAnsi="Arial" w:cs="Arial"/>
          <w:sz w:val="22"/>
          <w:szCs w:val="22"/>
        </w:rPr>
        <w:t>Otherwise, Pricing for the Goods and related Services must comply with the Prices agreed (either verbally or in writing) between the Supplier and the University prior to placement of the Purchase Order.</w:t>
      </w:r>
    </w:p>
    <w:p w14:paraId="06187870" w14:textId="77777777" w:rsidR="00AA7BE4" w:rsidRPr="00DE3E1D" w:rsidRDefault="00AA7BE4" w:rsidP="00DE3E1D">
      <w:pPr>
        <w:tabs>
          <w:tab w:val="left" w:pos="720"/>
          <w:tab w:val="left" w:pos="900"/>
        </w:tabs>
        <w:jc w:val="both"/>
        <w:rPr>
          <w:rFonts w:ascii="Arial" w:hAnsi="Arial" w:cs="Arial"/>
          <w:sz w:val="22"/>
          <w:szCs w:val="22"/>
        </w:rPr>
      </w:pPr>
    </w:p>
    <w:p w14:paraId="73D122B2" w14:textId="77777777" w:rsidR="00AA7BE4" w:rsidRPr="00DE3E1D" w:rsidRDefault="00AA7BE4" w:rsidP="00DE3E1D">
      <w:pPr>
        <w:tabs>
          <w:tab w:val="left" w:pos="720"/>
          <w:tab w:val="left" w:pos="900"/>
        </w:tabs>
        <w:jc w:val="both"/>
        <w:rPr>
          <w:rFonts w:ascii="Arial" w:hAnsi="Arial" w:cs="Arial"/>
          <w:sz w:val="22"/>
          <w:szCs w:val="22"/>
        </w:rPr>
      </w:pPr>
    </w:p>
    <w:p w14:paraId="392D07D7" w14:textId="77777777" w:rsidR="00AA7BE4" w:rsidRPr="00DE3E1D" w:rsidRDefault="00AA7BE4" w:rsidP="00DE3E1D">
      <w:pPr>
        <w:tabs>
          <w:tab w:val="left" w:pos="720"/>
          <w:tab w:val="left" w:pos="900"/>
        </w:tabs>
        <w:jc w:val="both"/>
        <w:rPr>
          <w:rFonts w:ascii="Arial" w:hAnsi="Arial" w:cs="Arial"/>
          <w:sz w:val="22"/>
          <w:szCs w:val="22"/>
        </w:rPr>
      </w:pPr>
    </w:p>
    <w:p w14:paraId="0F92A2A4" w14:textId="77777777" w:rsidR="00AA7BE4" w:rsidRPr="00DE3E1D" w:rsidRDefault="00AA7BE4" w:rsidP="00DE3E1D">
      <w:pPr>
        <w:tabs>
          <w:tab w:val="left" w:pos="720"/>
          <w:tab w:val="left" w:pos="900"/>
        </w:tabs>
        <w:jc w:val="both"/>
        <w:rPr>
          <w:rFonts w:ascii="Arial" w:hAnsi="Arial" w:cs="Arial"/>
          <w:sz w:val="22"/>
          <w:szCs w:val="22"/>
        </w:rPr>
      </w:pPr>
    </w:p>
    <w:p w14:paraId="077637C3" w14:textId="77777777" w:rsidR="00AA7BE4" w:rsidRPr="00DE3E1D" w:rsidRDefault="00AA7BE4" w:rsidP="00DE3E1D">
      <w:pPr>
        <w:tabs>
          <w:tab w:val="left" w:pos="720"/>
          <w:tab w:val="left" w:pos="900"/>
        </w:tabs>
        <w:jc w:val="both"/>
        <w:rPr>
          <w:rFonts w:ascii="Arial" w:hAnsi="Arial" w:cs="Arial"/>
          <w:sz w:val="22"/>
          <w:szCs w:val="22"/>
        </w:rPr>
      </w:pPr>
    </w:p>
    <w:p w14:paraId="5D45E092" w14:textId="77777777" w:rsidR="00AA7BE4" w:rsidRPr="00DE3E1D" w:rsidRDefault="00AA7BE4" w:rsidP="00DE3E1D">
      <w:pPr>
        <w:tabs>
          <w:tab w:val="left" w:pos="720"/>
          <w:tab w:val="left" w:pos="900"/>
        </w:tabs>
        <w:jc w:val="both"/>
        <w:rPr>
          <w:rFonts w:ascii="Arial" w:hAnsi="Arial" w:cs="Arial"/>
          <w:sz w:val="22"/>
          <w:szCs w:val="22"/>
        </w:rPr>
      </w:pPr>
    </w:p>
    <w:p w14:paraId="5CC52BBC" w14:textId="77777777" w:rsidR="00AA7BE4" w:rsidRPr="00DE3E1D" w:rsidRDefault="00AA7BE4" w:rsidP="00DE3E1D">
      <w:pPr>
        <w:tabs>
          <w:tab w:val="left" w:pos="720"/>
          <w:tab w:val="left" w:pos="900"/>
        </w:tabs>
        <w:jc w:val="both"/>
        <w:rPr>
          <w:rFonts w:ascii="Arial" w:hAnsi="Arial" w:cs="Arial"/>
          <w:sz w:val="22"/>
          <w:szCs w:val="22"/>
        </w:rPr>
      </w:pPr>
    </w:p>
    <w:p w14:paraId="132BBE51" w14:textId="77777777" w:rsidR="00AA7BE4" w:rsidRPr="00DE3E1D" w:rsidRDefault="00AA7BE4" w:rsidP="00DE3E1D">
      <w:pPr>
        <w:tabs>
          <w:tab w:val="left" w:pos="720"/>
          <w:tab w:val="left" w:pos="900"/>
        </w:tabs>
        <w:jc w:val="both"/>
        <w:rPr>
          <w:rFonts w:ascii="Arial" w:hAnsi="Arial" w:cs="Arial"/>
          <w:sz w:val="22"/>
          <w:szCs w:val="22"/>
        </w:rPr>
      </w:pPr>
    </w:p>
    <w:p w14:paraId="1030D5F0" w14:textId="77777777" w:rsidR="00AA7BE4" w:rsidRPr="00DE3E1D" w:rsidRDefault="00AA7BE4" w:rsidP="00DE3E1D">
      <w:pPr>
        <w:tabs>
          <w:tab w:val="left" w:pos="720"/>
          <w:tab w:val="left" w:pos="900"/>
        </w:tabs>
        <w:jc w:val="both"/>
        <w:rPr>
          <w:rFonts w:ascii="Arial" w:hAnsi="Arial" w:cs="Arial"/>
          <w:sz w:val="22"/>
          <w:szCs w:val="22"/>
        </w:rPr>
      </w:pPr>
    </w:p>
    <w:p w14:paraId="3C8C079E" w14:textId="77777777" w:rsidR="00AA7BE4" w:rsidRPr="00DE3E1D" w:rsidRDefault="00AA7BE4" w:rsidP="00DE3E1D">
      <w:pPr>
        <w:tabs>
          <w:tab w:val="left" w:pos="720"/>
          <w:tab w:val="left" w:pos="900"/>
        </w:tabs>
        <w:jc w:val="both"/>
        <w:rPr>
          <w:rFonts w:ascii="Arial" w:hAnsi="Arial" w:cs="Arial"/>
          <w:sz w:val="22"/>
          <w:szCs w:val="22"/>
        </w:rPr>
      </w:pPr>
    </w:p>
    <w:p w14:paraId="630D1169" w14:textId="77777777" w:rsidR="00AA7BE4" w:rsidRPr="00DE3E1D" w:rsidRDefault="00AA7BE4" w:rsidP="00DE3E1D">
      <w:pPr>
        <w:tabs>
          <w:tab w:val="left" w:pos="720"/>
          <w:tab w:val="left" w:pos="900"/>
        </w:tabs>
        <w:jc w:val="both"/>
        <w:rPr>
          <w:rFonts w:ascii="Arial" w:hAnsi="Arial" w:cs="Arial"/>
          <w:sz w:val="22"/>
          <w:szCs w:val="22"/>
        </w:rPr>
      </w:pPr>
    </w:p>
    <w:p w14:paraId="0761E142" w14:textId="77777777" w:rsidR="00AA7BE4" w:rsidRPr="00DE3E1D" w:rsidRDefault="00AA7BE4" w:rsidP="00DE3E1D">
      <w:pPr>
        <w:tabs>
          <w:tab w:val="left" w:pos="720"/>
          <w:tab w:val="left" w:pos="900"/>
        </w:tabs>
        <w:jc w:val="both"/>
        <w:rPr>
          <w:rFonts w:ascii="Arial" w:hAnsi="Arial" w:cs="Arial"/>
          <w:sz w:val="22"/>
          <w:szCs w:val="22"/>
        </w:rPr>
      </w:pPr>
    </w:p>
    <w:p w14:paraId="510B5AF8" w14:textId="77777777" w:rsidR="00AA7BE4" w:rsidRPr="00DE3E1D" w:rsidRDefault="00AA7BE4" w:rsidP="00DE3E1D">
      <w:pPr>
        <w:tabs>
          <w:tab w:val="left" w:pos="720"/>
          <w:tab w:val="left" w:pos="900"/>
        </w:tabs>
        <w:jc w:val="both"/>
        <w:rPr>
          <w:rFonts w:ascii="Arial" w:hAnsi="Arial" w:cs="Arial"/>
          <w:sz w:val="22"/>
          <w:szCs w:val="22"/>
        </w:rPr>
      </w:pPr>
    </w:p>
    <w:p w14:paraId="3BADCC90" w14:textId="77777777" w:rsidR="00AA7BE4" w:rsidRPr="00DE3E1D" w:rsidRDefault="00AA7BE4" w:rsidP="00DE3E1D">
      <w:pPr>
        <w:tabs>
          <w:tab w:val="left" w:pos="720"/>
          <w:tab w:val="left" w:pos="900"/>
        </w:tabs>
        <w:jc w:val="both"/>
        <w:rPr>
          <w:rFonts w:ascii="Arial" w:hAnsi="Arial" w:cs="Arial"/>
          <w:sz w:val="22"/>
          <w:szCs w:val="22"/>
        </w:rPr>
      </w:pPr>
    </w:p>
    <w:p w14:paraId="158D7C71" w14:textId="77777777" w:rsidR="00AA7BE4" w:rsidRPr="00DE3E1D" w:rsidRDefault="00AA7BE4" w:rsidP="00DE3E1D">
      <w:pPr>
        <w:tabs>
          <w:tab w:val="left" w:pos="720"/>
          <w:tab w:val="left" w:pos="900"/>
        </w:tabs>
        <w:jc w:val="both"/>
        <w:rPr>
          <w:rFonts w:ascii="Arial" w:hAnsi="Arial" w:cs="Arial"/>
          <w:sz w:val="22"/>
          <w:szCs w:val="22"/>
        </w:rPr>
      </w:pPr>
    </w:p>
    <w:p w14:paraId="6FEBC381" w14:textId="77777777" w:rsidR="00AA7BE4" w:rsidRPr="00DE3E1D" w:rsidRDefault="00AA7BE4" w:rsidP="00DE3E1D">
      <w:pPr>
        <w:tabs>
          <w:tab w:val="left" w:pos="720"/>
          <w:tab w:val="left" w:pos="900"/>
        </w:tabs>
        <w:jc w:val="both"/>
        <w:rPr>
          <w:rFonts w:ascii="Arial" w:hAnsi="Arial" w:cs="Arial"/>
          <w:sz w:val="22"/>
          <w:szCs w:val="22"/>
        </w:rPr>
      </w:pPr>
    </w:p>
    <w:p w14:paraId="42B81E81" w14:textId="77777777" w:rsidR="00AA7BE4" w:rsidRPr="00DE3E1D" w:rsidRDefault="00AA7BE4" w:rsidP="00DE3E1D">
      <w:pPr>
        <w:tabs>
          <w:tab w:val="left" w:pos="720"/>
          <w:tab w:val="left" w:pos="900"/>
        </w:tabs>
        <w:jc w:val="both"/>
        <w:rPr>
          <w:rFonts w:ascii="Arial" w:hAnsi="Arial" w:cs="Arial"/>
          <w:sz w:val="22"/>
          <w:szCs w:val="22"/>
        </w:rPr>
      </w:pPr>
    </w:p>
    <w:p w14:paraId="2C771168" w14:textId="77777777" w:rsidR="00AA7BE4" w:rsidRPr="00DE3E1D" w:rsidRDefault="00AA7BE4" w:rsidP="00DE3E1D">
      <w:pPr>
        <w:tabs>
          <w:tab w:val="left" w:pos="720"/>
          <w:tab w:val="left" w:pos="900"/>
        </w:tabs>
        <w:jc w:val="both"/>
        <w:rPr>
          <w:rFonts w:ascii="Arial" w:hAnsi="Arial" w:cs="Arial"/>
          <w:sz w:val="22"/>
          <w:szCs w:val="22"/>
        </w:rPr>
      </w:pPr>
    </w:p>
    <w:p w14:paraId="6EE394C0" w14:textId="77777777" w:rsidR="00AA7BE4" w:rsidRPr="00DE3E1D" w:rsidRDefault="00AA7BE4" w:rsidP="00DE3E1D">
      <w:pPr>
        <w:tabs>
          <w:tab w:val="left" w:pos="720"/>
          <w:tab w:val="left" w:pos="900"/>
        </w:tabs>
        <w:jc w:val="both"/>
        <w:rPr>
          <w:rFonts w:ascii="Arial" w:hAnsi="Arial" w:cs="Arial"/>
          <w:sz w:val="22"/>
          <w:szCs w:val="22"/>
        </w:rPr>
      </w:pPr>
    </w:p>
    <w:p w14:paraId="2BCE7F04" w14:textId="77777777" w:rsidR="00AA7BE4" w:rsidRPr="00DE3E1D" w:rsidRDefault="00AA7BE4" w:rsidP="00DE3E1D">
      <w:pPr>
        <w:tabs>
          <w:tab w:val="left" w:pos="720"/>
          <w:tab w:val="left" w:pos="900"/>
        </w:tabs>
        <w:jc w:val="both"/>
        <w:rPr>
          <w:rFonts w:ascii="Arial" w:hAnsi="Arial" w:cs="Arial"/>
          <w:sz w:val="22"/>
          <w:szCs w:val="22"/>
        </w:rPr>
      </w:pPr>
    </w:p>
    <w:p w14:paraId="2BEB7A45" w14:textId="77777777" w:rsidR="00AA7BE4" w:rsidRPr="00DE3E1D" w:rsidRDefault="00AA7BE4" w:rsidP="00DE3E1D">
      <w:pPr>
        <w:tabs>
          <w:tab w:val="left" w:pos="720"/>
          <w:tab w:val="left" w:pos="900"/>
        </w:tabs>
        <w:jc w:val="both"/>
        <w:rPr>
          <w:rFonts w:ascii="Arial" w:hAnsi="Arial" w:cs="Arial"/>
          <w:sz w:val="22"/>
          <w:szCs w:val="22"/>
        </w:rPr>
      </w:pPr>
    </w:p>
    <w:p w14:paraId="03BE7D4A" w14:textId="77777777" w:rsidR="00AA7BE4" w:rsidRPr="00DE3E1D" w:rsidRDefault="00AA7BE4" w:rsidP="00DE3E1D">
      <w:pPr>
        <w:tabs>
          <w:tab w:val="left" w:pos="720"/>
          <w:tab w:val="left" w:pos="900"/>
        </w:tabs>
        <w:jc w:val="both"/>
        <w:rPr>
          <w:rFonts w:ascii="Arial" w:hAnsi="Arial" w:cs="Arial"/>
          <w:sz w:val="22"/>
          <w:szCs w:val="22"/>
        </w:rPr>
      </w:pPr>
    </w:p>
    <w:p w14:paraId="3DD939A7" w14:textId="77777777" w:rsidR="00AA7BE4" w:rsidRPr="00DE3E1D" w:rsidRDefault="00AA7BE4" w:rsidP="00DE3E1D">
      <w:pPr>
        <w:tabs>
          <w:tab w:val="left" w:pos="720"/>
          <w:tab w:val="left" w:pos="900"/>
        </w:tabs>
        <w:jc w:val="both"/>
        <w:rPr>
          <w:rFonts w:ascii="Arial" w:hAnsi="Arial" w:cs="Arial"/>
          <w:sz w:val="22"/>
          <w:szCs w:val="22"/>
        </w:rPr>
      </w:pPr>
    </w:p>
    <w:p w14:paraId="5185973B" w14:textId="77777777" w:rsidR="00AA7BE4" w:rsidRPr="00DE3E1D" w:rsidRDefault="00AA7BE4" w:rsidP="00DE3E1D">
      <w:pPr>
        <w:tabs>
          <w:tab w:val="left" w:pos="720"/>
          <w:tab w:val="left" w:pos="900"/>
        </w:tabs>
        <w:jc w:val="both"/>
        <w:rPr>
          <w:rFonts w:ascii="Arial" w:hAnsi="Arial" w:cs="Arial"/>
          <w:sz w:val="22"/>
          <w:szCs w:val="22"/>
        </w:rPr>
      </w:pPr>
    </w:p>
    <w:p w14:paraId="0D078AED" w14:textId="77777777" w:rsidR="00AA7BE4" w:rsidRPr="00DE3E1D" w:rsidRDefault="00AA7BE4" w:rsidP="00DE3E1D">
      <w:pPr>
        <w:tabs>
          <w:tab w:val="left" w:pos="720"/>
          <w:tab w:val="left" w:pos="900"/>
        </w:tabs>
        <w:jc w:val="both"/>
        <w:rPr>
          <w:rFonts w:ascii="Arial" w:hAnsi="Arial" w:cs="Arial"/>
          <w:sz w:val="22"/>
          <w:szCs w:val="22"/>
        </w:rPr>
      </w:pPr>
    </w:p>
    <w:p w14:paraId="75696D6D" w14:textId="77777777" w:rsidR="00AA7BE4" w:rsidRPr="00DE3E1D" w:rsidRDefault="00AA7BE4" w:rsidP="00DE3E1D">
      <w:pPr>
        <w:tabs>
          <w:tab w:val="left" w:pos="720"/>
          <w:tab w:val="left" w:pos="900"/>
        </w:tabs>
        <w:jc w:val="both"/>
        <w:rPr>
          <w:rFonts w:ascii="Arial" w:hAnsi="Arial" w:cs="Arial"/>
          <w:sz w:val="22"/>
          <w:szCs w:val="22"/>
        </w:rPr>
      </w:pPr>
    </w:p>
    <w:p w14:paraId="6897EBCD" w14:textId="630C6F95" w:rsidR="00AA7BE4" w:rsidRDefault="00AA7BE4" w:rsidP="00DE3E1D">
      <w:pPr>
        <w:tabs>
          <w:tab w:val="left" w:pos="720"/>
          <w:tab w:val="left" w:pos="900"/>
        </w:tabs>
        <w:jc w:val="both"/>
        <w:rPr>
          <w:rFonts w:ascii="Arial" w:hAnsi="Arial" w:cs="Arial"/>
          <w:sz w:val="22"/>
          <w:szCs w:val="22"/>
        </w:rPr>
      </w:pPr>
    </w:p>
    <w:p w14:paraId="6F219353" w14:textId="761DBC14" w:rsidR="008526F7" w:rsidRDefault="008526F7" w:rsidP="00DE3E1D">
      <w:pPr>
        <w:tabs>
          <w:tab w:val="left" w:pos="720"/>
          <w:tab w:val="left" w:pos="900"/>
        </w:tabs>
        <w:jc w:val="both"/>
        <w:rPr>
          <w:rFonts w:ascii="Arial" w:hAnsi="Arial" w:cs="Arial"/>
          <w:sz w:val="22"/>
          <w:szCs w:val="22"/>
        </w:rPr>
      </w:pPr>
    </w:p>
    <w:p w14:paraId="6DC53EE1" w14:textId="361A1CA4" w:rsidR="008526F7" w:rsidRDefault="008526F7" w:rsidP="00DE3E1D">
      <w:pPr>
        <w:tabs>
          <w:tab w:val="left" w:pos="720"/>
          <w:tab w:val="left" w:pos="900"/>
        </w:tabs>
        <w:jc w:val="both"/>
        <w:rPr>
          <w:rFonts w:ascii="Arial" w:hAnsi="Arial" w:cs="Arial"/>
          <w:sz w:val="22"/>
          <w:szCs w:val="22"/>
        </w:rPr>
      </w:pPr>
    </w:p>
    <w:p w14:paraId="22C997EC" w14:textId="39338EA3" w:rsidR="008526F7" w:rsidRDefault="008526F7" w:rsidP="00DE3E1D">
      <w:pPr>
        <w:tabs>
          <w:tab w:val="left" w:pos="720"/>
          <w:tab w:val="left" w:pos="900"/>
        </w:tabs>
        <w:jc w:val="both"/>
        <w:rPr>
          <w:rFonts w:ascii="Arial" w:hAnsi="Arial" w:cs="Arial"/>
          <w:sz w:val="22"/>
          <w:szCs w:val="22"/>
        </w:rPr>
      </w:pPr>
    </w:p>
    <w:p w14:paraId="09F3C8AD" w14:textId="661845B8" w:rsidR="008526F7" w:rsidRDefault="008526F7" w:rsidP="00DE3E1D">
      <w:pPr>
        <w:tabs>
          <w:tab w:val="left" w:pos="720"/>
          <w:tab w:val="left" w:pos="900"/>
        </w:tabs>
        <w:jc w:val="both"/>
        <w:rPr>
          <w:rFonts w:ascii="Arial" w:hAnsi="Arial" w:cs="Arial"/>
          <w:sz w:val="22"/>
          <w:szCs w:val="22"/>
        </w:rPr>
      </w:pPr>
    </w:p>
    <w:p w14:paraId="4C3794C3" w14:textId="7080E678" w:rsidR="008526F7" w:rsidRDefault="008526F7" w:rsidP="00DE3E1D">
      <w:pPr>
        <w:tabs>
          <w:tab w:val="left" w:pos="720"/>
          <w:tab w:val="left" w:pos="900"/>
        </w:tabs>
        <w:jc w:val="both"/>
        <w:rPr>
          <w:rFonts w:ascii="Arial" w:hAnsi="Arial" w:cs="Arial"/>
          <w:sz w:val="22"/>
          <w:szCs w:val="22"/>
        </w:rPr>
      </w:pPr>
    </w:p>
    <w:p w14:paraId="1C167139" w14:textId="26138683" w:rsidR="008526F7" w:rsidRDefault="008526F7" w:rsidP="00DE3E1D">
      <w:pPr>
        <w:tabs>
          <w:tab w:val="left" w:pos="720"/>
          <w:tab w:val="left" w:pos="900"/>
        </w:tabs>
        <w:jc w:val="both"/>
        <w:rPr>
          <w:rFonts w:ascii="Arial" w:hAnsi="Arial" w:cs="Arial"/>
          <w:sz w:val="22"/>
          <w:szCs w:val="22"/>
        </w:rPr>
      </w:pPr>
    </w:p>
    <w:p w14:paraId="561C1F76" w14:textId="1C1C4FC8" w:rsidR="008526F7" w:rsidRDefault="008526F7" w:rsidP="00DE3E1D">
      <w:pPr>
        <w:tabs>
          <w:tab w:val="left" w:pos="720"/>
          <w:tab w:val="left" w:pos="900"/>
        </w:tabs>
        <w:jc w:val="both"/>
        <w:rPr>
          <w:rFonts w:ascii="Arial" w:hAnsi="Arial" w:cs="Arial"/>
          <w:sz w:val="22"/>
          <w:szCs w:val="22"/>
        </w:rPr>
      </w:pPr>
    </w:p>
    <w:p w14:paraId="052D7F6E" w14:textId="101C2CD7" w:rsidR="008526F7" w:rsidRDefault="008526F7" w:rsidP="00DE3E1D">
      <w:pPr>
        <w:tabs>
          <w:tab w:val="left" w:pos="720"/>
          <w:tab w:val="left" w:pos="900"/>
        </w:tabs>
        <w:jc w:val="both"/>
        <w:rPr>
          <w:rFonts w:ascii="Arial" w:hAnsi="Arial" w:cs="Arial"/>
          <w:sz w:val="22"/>
          <w:szCs w:val="22"/>
        </w:rPr>
      </w:pPr>
    </w:p>
    <w:p w14:paraId="23F0E6AF" w14:textId="73096726" w:rsidR="008526F7" w:rsidRDefault="008526F7" w:rsidP="00DE3E1D">
      <w:pPr>
        <w:tabs>
          <w:tab w:val="left" w:pos="720"/>
          <w:tab w:val="left" w:pos="900"/>
        </w:tabs>
        <w:jc w:val="both"/>
        <w:rPr>
          <w:rFonts w:ascii="Arial" w:hAnsi="Arial" w:cs="Arial"/>
          <w:sz w:val="22"/>
          <w:szCs w:val="22"/>
        </w:rPr>
      </w:pPr>
    </w:p>
    <w:p w14:paraId="4AC719DC" w14:textId="3F219E04" w:rsidR="008526F7" w:rsidRDefault="008526F7" w:rsidP="00DE3E1D">
      <w:pPr>
        <w:tabs>
          <w:tab w:val="left" w:pos="720"/>
          <w:tab w:val="left" w:pos="900"/>
        </w:tabs>
        <w:jc w:val="both"/>
        <w:rPr>
          <w:rFonts w:ascii="Arial" w:hAnsi="Arial" w:cs="Arial"/>
          <w:sz w:val="22"/>
          <w:szCs w:val="22"/>
        </w:rPr>
      </w:pPr>
    </w:p>
    <w:p w14:paraId="07B7C60A" w14:textId="6BBB8DF4" w:rsidR="008526F7" w:rsidRDefault="008526F7" w:rsidP="00DE3E1D">
      <w:pPr>
        <w:tabs>
          <w:tab w:val="left" w:pos="720"/>
          <w:tab w:val="left" w:pos="900"/>
        </w:tabs>
        <w:jc w:val="both"/>
        <w:rPr>
          <w:rFonts w:ascii="Arial" w:hAnsi="Arial" w:cs="Arial"/>
          <w:sz w:val="22"/>
          <w:szCs w:val="22"/>
        </w:rPr>
      </w:pPr>
    </w:p>
    <w:p w14:paraId="1541AC1A" w14:textId="328DF2A5" w:rsidR="008526F7" w:rsidRDefault="008526F7" w:rsidP="00DE3E1D">
      <w:pPr>
        <w:tabs>
          <w:tab w:val="left" w:pos="720"/>
          <w:tab w:val="left" w:pos="900"/>
        </w:tabs>
        <w:jc w:val="both"/>
        <w:rPr>
          <w:rFonts w:ascii="Arial" w:hAnsi="Arial" w:cs="Arial"/>
          <w:sz w:val="22"/>
          <w:szCs w:val="22"/>
        </w:rPr>
      </w:pPr>
    </w:p>
    <w:p w14:paraId="0AA28102" w14:textId="1747693A" w:rsidR="008526F7" w:rsidRDefault="008526F7" w:rsidP="00DE3E1D">
      <w:pPr>
        <w:tabs>
          <w:tab w:val="left" w:pos="720"/>
          <w:tab w:val="left" w:pos="900"/>
        </w:tabs>
        <w:jc w:val="both"/>
        <w:rPr>
          <w:rFonts w:ascii="Arial" w:hAnsi="Arial" w:cs="Arial"/>
          <w:sz w:val="22"/>
          <w:szCs w:val="22"/>
        </w:rPr>
      </w:pPr>
    </w:p>
    <w:p w14:paraId="299CA3EC" w14:textId="690392C8" w:rsidR="008526F7" w:rsidRDefault="008526F7" w:rsidP="00DE3E1D">
      <w:pPr>
        <w:tabs>
          <w:tab w:val="left" w:pos="720"/>
          <w:tab w:val="left" w:pos="900"/>
        </w:tabs>
        <w:jc w:val="both"/>
        <w:rPr>
          <w:rFonts w:ascii="Arial" w:hAnsi="Arial" w:cs="Arial"/>
          <w:sz w:val="22"/>
          <w:szCs w:val="22"/>
        </w:rPr>
      </w:pPr>
    </w:p>
    <w:p w14:paraId="4922EFC0" w14:textId="00684632" w:rsidR="008526F7" w:rsidRDefault="008526F7" w:rsidP="00DE3E1D">
      <w:pPr>
        <w:tabs>
          <w:tab w:val="left" w:pos="720"/>
          <w:tab w:val="left" w:pos="900"/>
        </w:tabs>
        <w:jc w:val="both"/>
        <w:rPr>
          <w:rFonts w:ascii="Arial" w:hAnsi="Arial" w:cs="Arial"/>
          <w:sz w:val="22"/>
          <w:szCs w:val="22"/>
        </w:rPr>
      </w:pPr>
    </w:p>
    <w:p w14:paraId="3B59A137" w14:textId="0F3BF562" w:rsidR="008526F7" w:rsidRDefault="008526F7" w:rsidP="00DE3E1D">
      <w:pPr>
        <w:tabs>
          <w:tab w:val="left" w:pos="720"/>
          <w:tab w:val="left" w:pos="900"/>
        </w:tabs>
        <w:jc w:val="both"/>
        <w:rPr>
          <w:rFonts w:ascii="Arial" w:hAnsi="Arial" w:cs="Arial"/>
          <w:sz w:val="22"/>
          <w:szCs w:val="22"/>
        </w:rPr>
      </w:pPr>
    </w:p>
    <w:p w14:paraId="0A41752A" w14:textId="7C173E38" w:rsidR="008526F7" w:rsidRDefault="008526F7" w:rsidP="00DE3E1D">
      <w:pPr>
        <w:tabs>
          <w:tab w:val="left" w:pos="720"/>
          <w:tab w:val="left" w:pos="900"/>
        </w:tabs>
        <w:jc w:val="both"/>
        <w:rPr>
          <w:rFonts w:ascii="Arial" w:hAnsi="Arial" w:cs="Arial"/>
          <w:sz w:val="22"/>
          <w:szCs w:val="22"/>
        </w:rPr>
      </w:pPr>
    </w:p>
    <w:p w14:paraId="22BADF29" w14:textId="656BFB8D" w:rsidR="008526F7" w:rsidRDefault="008526F7" w:rsidP="00DE3E1D">
      <w:pPr>
        <w:tabs>
          <w:tab w:val="left" w:pos="720"/>
          <w:tab w:val="left" w:pos="900"/>
        </w:tabs>
        <w:jc w:val="both"/>
        <w:rPr>
          <w:rFonts w:ascii="Arial" w:hAnsi="Arial" w:cs="Arial"/>
          <w:sz w:val="22"/>
          <w:szCs w:val="22"/>
        </w:rPr>
      </w:pPr>
    </w:p>
    <w:p w14:paraId="7A9E4ED9" w14:textId="0AB14158" w:rsidR="008526F7" w:rsidRDefault="008526F7" w:rsidP="00DE3E1D">
      <w:pPr>
        <w:tabs>
          <w:tab w:val="left" w:pos="720"/>
          <w:tab w:val="left" w:pos="900"/>
        </w:tabs>
        <w:jc w:val="both"/>
        <w:rPr>
          <w:rFonts w:ascii="Arial" w:hAnsi="Arial" w:cs="Arial"/>
          <w:sz w:val="22"/>
          <w:szCs w:val="22"/>
        </w:rPr>
      </w:pPr>
    </w:p>
    <w:p w14:paraId="4D2491D4" w14:textId="0F5B7CDF" w:rsidR="008526F7" w:rsidRDefault="008526F7" w:rsidP="00DE3E1D">
      <w:pPr>
        <w:tabs>
          <w:tab w:val="left" w:pos="720"/>
          <w:tab w:val="left" w:pos="900"/>
        </w:tabs>
        <w:jc w:val="both"/>
        <w:rPr>
          <w:rFonts w:ascii="Arial" w:hAnsi="Arial" w:cs="Arial"/>
          <w:sz w:val="22"/>
          <w:szCs w:val="22"/>
        </w:rPr>
      </w:pPr>
    </w:p>
    <w:p w14:paraId="43D23760" w14:textId="77777777" w:rsidR="008526F7" w:rsidRPr="00DE3E1D" w:rsidRDefault="008526F7" w:rsidP="00DE3E1D">
      <w:pPr>
        <w:tabs>
          <w:tab w:val="left" w:pos="720"/>
          <w:tab w:val="left" w:pos="900"/>
        </w:tabs>
        <w:jc w:val="both"/>
        <w:rPr>
          <w:rFonts w:ascii="Arial" w:hAnsi="Arial" w:cs="Arial"/>
          <w:sz w:val="22"/>
          <w:szCs w:val="22"/>
        </w:rPr>
      </w:pPr>
    </w:p>
    <w:p w14:paraId="273E0565" w14:textId="77777777" w:rsidR="00F06D18" w:rsidRPr="00DE3E1D" w:rsidRDefault="00AA7BE4" w:rsidP="00DE3E1D">
      <w:pPr>
        <w:pStyle w:val="Heading1"/>
        <w:spacing w:before="0" w:after="0"/>
        <w:rPr>
          <w:sz w:val="22"/>
          <w:szCs w:val="22"/>
        </w:rPr>
      </w:pPr>
      <w:bookmarkStart w:id="128" w:name="_Ref515973586"/>
      <w:bookmarkStart w:id="129" w:name="_Toc530462431"/>
      <w:r w:rsidRPr="00DE3E1D">
        <w:rPr>
          <w:sz w:val="22"/>
          <w:szCs w:val="22"/>
        </w:rPr>
        <w:lastRenderedPageBreak/>
        <w:t>S</w:t>
      </w:r>
      <w:r w:rsidR="00B233D8" w:rsidRPr="00DE3E1D">
        <w:rPr>
          <w:sz w:val="22"/>
          <w:szCs w:val="22"/>
        </w:rPr>
        <w:t>ection</w:t>
      </w:r>
      <w:r w:rsidRPr="00DE3E1D">
        <w:rPr>
          <w:sz w:val="22"/>
          <w:szCs w:val="22"/>
        </w:rPr>
        <w:t xml:space="preserve"> </w:t>
      </w:r>
      <w:r w:rsidR="00B233D8" w:rsidRPr="00DE3E1D">
        <w:rPr>
          <w:sz w:val="22"/>
          <w:szCs w:val="22"/>
        </w:rPr>
        <w:t>6</w:t>
      </w:r>
      <w:r w:rsidR="00322A4E" w:rsidRPr="00DE3E1D">
        <w:rPr>
          <w:sz w:val="22"/>
          <w:szCs w:val="22"/>
        </w:rPr>
        <w:t xml:space="preserve"> </w:t>
      </w:r>
      <w:r w:rsidRPr="00DE3E1D">
        <w:rPr>
          <w:sz w:val="22"/>
          <w:szCs w:val="22"/>
        </w:rPr>
        <w:tab/>
        <w:t>Data Protection Partic</w:t>
      </w:r>
      <w:r w:rsidR="00F06D18" w:rsidRPr="00DE3E1D">
        <w:rPr>
          <w:sz w:val="22"/>
          <w:szCs w:val="22"/>
        </w:rPr>
        <w:t>ulars</w:t>
      </w:r>
      <w:bookmarkEnd w:id="128"/>
      <w:bookmarkEnd w:id="129"/>
    </w:p>
    <w:p w14:paraId="1161B914" w14:textId="17FA2C8B" w:rsidR="00322A4E" w:rsidRDefault="00322A4E" w:rsidP="00DE3E1D">
      <w:pPr>
        <w:rPr>
          <w:rFonts w:ascii="Arial" w:hAnsi="Arial" w:cs="Arial"/>
          <w:sz w:val="22"/>
          <w:szCs w:val="22"/>
        </w:rPr>
      </w:pPr>
    </w:p>
    <w:p w14:paraId="4E1E4D6B" w14:textId="483E52BB" w:rsidR="008526F7" w:rsidRDefault="008526F7" w:rsidP="008526F7">
      <w:pPr>
        <w:tabs>
          <w:tab w:val="left" w:pos="720"/>
          <w:tab w:val="left" w:pos="900"/>
        </w:tabs>
        <w:contextualSpacing/>
        <w:jc w:val="both"/>
        <w:rPr>
          <w:rFonts w:ascii="Arial" w:hAnsi="Arial" w:cs="Arial"/>
          <w:sz w:val="22"/>
          <w:szCs w:val="22"/>
        </w:rPr>
      </w:pPr>
      <w:bookmarkStart w:id="130" w:name="_Hlk13147552"/>
      <w:r w:rsidRPr="00E169D8">
        <w:rPr>
          <w:rFonts w:ascii="Arial" w:hAnsi="Arial" w:cs="Arial"/>
          <w:sz w:val="22"/>
          <w:szCs w:val="22"/>
          <w:highlight w:val="yellow"/>
        </w:rPr>
        <w:t xml:space="preserve">[To </w:t>
      </w:r>
      <w:r w:rsidR="00027F50">
        <w:rPr>
          <w:rFonts w:ascii="Arial" w:hAnsi="Arial" w:cs="Arial"/>
          <w:sz w:val="22"/>
          <w:szCs w:val="22"/>
          <w:highlight w:val="yellow"/>
        </w:rPr>
        <w:t>be completed</w:t>
      </w:r>
      <w:r>
        <w:rPr>
          <w:rFonts w:ascii="Arial" w:hAnsi="Arial" w:cs="Arial"/>
          <w:sz w:val="22"/>
          <w:szCs w:val="22"/>
          <w:highlight w:val="yellow"/>
        </w:rPr>
        <w:t xml:space="preserve"> </w:t>
      </w:r>
      <w:r w:rsidRPr="00D624A8">
        <w:rPr>
          <w:rFonts w:ascii="Arial" w:hAnsi="Arial" w:cs="Arial"/>
          <w:sz w:val="22"/>
          <w:szCs w:val="22"/>
          <w:highlight w:val="yellow"/>
        </w:rPr>
        <w:t>if applicable]</w:t>
      </w:r>
    </w:p>
    <w:p w14:paraId="738B9D4B" w14:textId="77777777" w:rsidR="008526F7" w:rsidRPr="00DE3E1D" w:rsidRDefault="008526F7" w:rsidP="00DE3E1D">
      <w:pPr>
        <w:rPr>
          <w:rFonts w:ascii="Arial" w:hAnsi="Arial" w:cs="Arial"/>
          <w:sz w:val="22"/>
          <w:szCs w:val="22"/>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6"/>
        <w:gridCol w:w="5235"/>
      </w:tblGrid>
      <w:tr w:rsidR="00F06D18" w:rsidRPr="00DE3E1D" w14:paraId="585EF7E6" w14:textId="77777777" w:rsidTr="00A06BFA">
        <w:tc>
          <w:tcPr>
            <w:tcW w:w="3696" w:type="dxa"/>
            <w:shd w:val="clear" w:color="auto" w:fill="auto"/>
          </w:tcPr>
          <w:p w14:paraId="6D05EF62" w14:textId="77777777" w:rsidR="00F06D18" w:rsidRPr="008526F7" w:rsidRDefault="00F06D18" w:rsidP="00DE3E1D">
            <w:pPr>
              <w:pStyle w:val="BodyTextIndent1"/>
              <w:spacing w:after="0"/>
              <w:ind w:left="0"/>
              <w:rPr>
                <w:i/>
                <w:szCs w:val="22"/>
                <w:highlight w:val="yellow"/>
              </w:rPr>
            </w:pPr>
            <w:r w:rsidRPr="008526F7">
              <w:rPr>
                <w:i/>
                <w:szCs w:val="22"/>
                <w:highlight w:val="yellow"/>
              </w:rPr>
              <w:t>The subject matter and duration of the Processing</w:t>
            </w:r>
          </w:p>
        </w:tc>
        <w:tc>
          <w:tcPr>
            <w:tcW w:w="5235" w:type="dxa"/>
            <w:shd w:val="clear" w:color="auto" w:fill="auto"/>
          </w:tcPr>
          <w:p w14:paraId="17BD6882" w14:textId="77777777" w:rsidR="00F06D18" w:rsidRPr="008526F7" w:rsidRDefault="00F06D18" w:rsidP="00DE3E1D">
            <w:pPr>
              <w:pStyle w:val="BodyTextIndent1"/>
              <w:spacing w:after="0"/>
              <w:ind w:left="0"/>
              <w:rPr>
                <w:i/>
                <w:szCs w:val="22"/>
                <w:highlight w:val="yellow"/>
              </w:rPr>
            </w:pPr>
            <w:r w:rsidRPr="008526F7">
              <w:rPr>
                <w:i/>
                <w:szCs w:val="22"/>
                <w:highlight w:val="yellow"/>
              </w:rPr>
              <w:t>The parties will Process Personal Data in the context of: [●] [describe the relevant services and describe how long the personal data will be processed for- will this be determined by time period or for as long as the purpose continues? Consider longevity of the contract and if the personal data will need to be retained post termination of the contract.]</w:t>
            </w:r>
          </w:p>
        </w:tc>
      </w:tr>
      <w:tr w:rsidR="00F06D18" w:rsidRPr="00DE3E1D" w14:paraId="3BE5B05C" w14:textId="77777777" w:rsidTr="00A06BFA">
        <w:tc>
          <w:tcPr>
            <w:tcW w:w="3696" w:type="dxa"/>
            <w:shd w:val="clear" w:color="auto" w:fill="auto"/>
          </w:tcPr>
          <w:p w14:paraId="4E5926FE" w14:textId="77777777" w:rsidR="00F06D18" w:rsidRPr="008526F7" w:rsidRDefault="00F06D18" w:rsidP="00DE3E1D">
            <w:pPr>
              <w:pStyle w:val="BodyTextIndent1"/>
              <w:spacing w:after="0"/>
              <w:ind w:left="0"/>
              <w:rPr>
                <w:i/>
                <w:szCs w:val="22"/>
                <w:highlight w:val="yellow"/>
              </w:rPr>
            </w:pPr>
            <w:r w:rsidRPr="008526F7">
              <w:rPr>
                <w:i/>
                <w:szCs w:val="22"/>
                <w:highlight w:val="yellow"/>
              </w:rPr>
              <w:t>The nature and purpose of the Processing</w:t>
            </w:r>
          </w:p>
        </w:tc>
        <w:tc>
          <w:tcPr>
            <w:tcW w:w="5235" w:type="dxa"/>
            <w:shd w:val="clear" w:color="auto" w:fill="auto"/>
          </w:tcPr>
          <w:p w14:paraId="4D39C274" w14:textId="77777777" w:rsidR="00F06D18" w:rsidRPr="008526F7" w:rsidRDefault="00F06D18" w:rsidP="00DE3E1D">
            <w:pPr>
              <w:pStyle w:val="BodyTextIndent1"/>
              <w:spacing w:after="0"/>
              <w:ind w:left="0"/>
              <w:rPr>
                <w:i/>
                <w:szCs w:val="22"/>
                <w:highlight w:val="yellow"/>
              </w:rPr>
            </w:pPr>
            <w:r w:rsidRPr="008526F7">
              <w:rPr>
                <w:i/>
                <w:szCs w:val="22"/>
                <w:highlight w:val="yellow"/>
              </w:rPr>
              <w:t>The Processing will be for the purposes of: [●] [describe what processing of the personal data will take place and for what purpose e.g. for the provision of IT services to individual students, record of usernames etc…]</w:t>
            </w:r>
          </w:p>
        </w:tc>
      </w:tr>
      <w:tr w:rsidR="00F06D18" w:rsidRPr="00DE3E1D" w14:paraId="46DC84AF" w14:textId="77777777" w:rsidTr="00A06BFA">
        <w:tc>
          <w:tcPr>
            <w:tcW w:w="3696" w:type="dxa"/>
            <w:shd w:val="clear" w:color="auto" w:fill="auto"/>
          </w:tcPr>
          <w:p w14:paraId="75AB998D" w14:textId="77777777" w:rsidR="00F06D18" w:rsidRPr="008526F7" w:rsidRDefault="00F06D18" w:rsidP="00DE3E1D">
            <w:pPr>
              <w:pStyle w:val="BodyTextIndent1"/>
              <w:spacing w:after="0"/>
              <w:ind w:left="0"/>
              <w:rPr>
                <w:i/>
                <w:szCs w:val="22"/>
                <w:highlight w:val="yellow"/>
              </w:rPr>
            </w:pPr>
            <w:r w:rsidRPr="008526F7">
              <w:rPr>
                <w:i/>
                <w:szCs w:val="22"/>
                <w:highlight w:val="yellow"/>
              </w:rPr>
              <w:t>The type of Personal Data being Processed</w:t>
            </w:r>
          </w:p>
        </w:tc>
        <w:tc>
          <w:tcPr>
            <w:tcW w:w="5235" w:type="dxa"/>
            <w:shd w:val="clear" w:color="auto" w:fill="auto"/>
          </w:tcPr>
          <w:p w14:paraId="532EB826" w14:textId="77777777" w:rsidR="00F06D18" w:rsidRPr="008526F7" w:rsidRDefault="00F06D18" w:rsidP="00DE3E1D">
            <w:pPr>
              <w:pStyle w:val="BodyTextIndent1"/>
              <w:spacing w:after="0"/>
              <w:ind w:left="0"/>
              <w:rPr>
                <w:i/>
                <w:szCs w:val="22"/>
                <w:highlight w:val="yellow"/>
              </w:rPr>
            </w:pPr>
            <w:r w:rsidRPr="008526F7">
              <w:rPr>
                <w:i/>
                <w:szCs w:val="22"/>
                <w:highlight w:val="yellow"/>
              </w:rPr>
              <w:t>The Personal Data will include:</w:t>
            </w:r>
          </w:p>
          <w:p w14:paraId="425B6272" w14:textId="77777777" w:rsidR="00F06D18" w:rsidRPr="008526F7" w:rsidRDefault="00F06D18" w:rsidP="00DE3E1D">
            <w:pPr>
              <w:pStyle w:val="BodyTextIndent1"/>
              <w:spacing w:after="0"/>
              <w:ind w:left="0"/>
              <w:rPr>
                <w:i/>
                <w:szCs w:val="22"/>
                <w:highlight w:val="yellow"/>
              </w:rPr>
            </w:pPr>
            <w:r w:rsidRPr="008526F7">
              <w:rPr>
                <w:i/>
                <w:szCs w:val="22"/>
                <w:highlight w:val="yellow"/>
              </w:rPr>
              <w:t xml:space="preserve">[●] [e.g. Names, e-mail addresses, postal address, </w:t>
            </w:r>
            <w:proofErr w:type="spellStart"/>
            <w:r w:rsidRPr="008526F7">
              <w:rPr>
                <w:i/>
                <w:szCs w:val="22"/>
                <w:highlight w:val="yellow"/>
              </w:rPr>
              <w:t>ip</w:t>
            </w:r>
            <w:proofErr w:type="spellEnd"/>
            <w:r w:rsidRPr="008526F7">
              <w:rPr>
                <w:i/>
                <w:szCs w:val="22"/>
                <w:highlight w:val="yellow"/>
              </w:rPr>
              <w:t xml:space="preserve"> address, username and related password, student ID number, national insurance number.]</w:t>
            </w:r>
          </w:p>
        </w:tc>
      </w:tr>
      <w:tr w:rsidR="00F06D18" w:rsidRPr="00DE3E1D" w14:paraId="01E63242" w14:textId="77777777" w:rsidTr="00A06BFA">
        <w:tc>
          <w:tcPr>
            <w:tcW w:w="3696" w:type="dxa"/>
            <w:shd w:val="clear" w:color="auto" w:fill="auto"/>
          </w:tcPr>
          <w:p w14:paraId="14DAFC2D" w14:textId="77777777" w:rsidR="00F06D18" w:rsidRPr="008526F7" w:rsidRDefault="00F06D18" w:rsidP="00DE3E1D">
            <w:pPr>
              <w:pStyle w:val="BodyTextIndent1"/>
              <w:spacing w:after="0"/>
              <w:ind w:left="0"/>
              <w:rPr>
                <w:i/>
                <w:szCs w:val="22"/>
                <w:highlight w:val="yellow"/>
              </w:rPr>
            </w:pPr>
            <w:r w:rsidRPr="008526F7">
              <w:rPr>
                <w:i/>
                <w:szCs w:val="22"/>
                <w:highlight w:val="yellow"/>
              </w:rPr>
              <w:t>The categories of Data Subjects</w:t>
            </w:r>
          </w:p>
        </w:tc>
        <w:tc>
          <w:tcPr>
            <w:tcW w:w="5235" w:type="dxa"/>
            <w:shd w:val="clear" w:color="auto" w:fill="auto"/>
          </w:tcPr>
          <w:p w14:paraId="30091294" w14:textId="77777777" w:rsidR="00F06D18" w:rsidRPr="008526F7" w:rsidRDefault="00F06D18" w:rsidP="00DE3E1D">
            <w:pPr>
              <w:pStyle w:val="BodyTextIndent1"/>
              <w:spacing w:after="0"/>
              <w:ind w:left="0"/>
              <w:rPr>
                <w:i/>
                <w:szCs w:val="22"/>
                <w:highlight w:val="yellow"/>
              </w:rPr>
            </w:pPr>
            <w:r w:rsidRPr="008526F7">
              <w:rPr>
                <w:i/>
                <w:szCs w:val="22"/>
                <w:highlight w:val="yellow"/>
              </w:rPr>
              <w:t>The Data Subjects will include:</w:t>
            </w:r>
          </w:p>
          <w:p w14:paraId="578D3BF9" w14:textId="77777777" w:rsidR="00F06D18" w:rsidRDefault="00F06D18" w:rsidP="00DE3E1D">
            <w:pPr>
              <w:pStyle w:val="BodyTextIndent1"/>
              <w:spacing w:after="0"/>
              <w:ind w:left="0"/>
              <w:rPr>
                <w:i/>
                <w:szCs w:val="22"/>
                <w:highlight w:val="yellow"/>
              </w:rPr>
            </w:pPr>
            <w:r w:rsidRPr="008526F7">
              <w:rPr>
                <w:i/>
                <w:szCs w:val="22"/>
                <w:highlight w:val="yellow"/>
              </w:rPr>
              <w:t xml:space="preserve">[●] [e.g. </w:t>
            </w:r>
            <w:r w:rsidR="008748C4" w:rsidRPr="008526F7">
              <w:rPr>
                <w:i/>
                <w:szCs w:val="22"/>
                <w:highlight w:val="yellow"/>
              </w:rPr>
              <w:t>Supplier</w:t>
            </w:r>
            <w:r w:rsidRPr="008526F7">
              <w:rPr>
                <w:i/>
                <w:szCs w:val="22"/>
                <w:highlight w:val="yellow"/>
              </w:rPr>
              <w:t>s, students, employees etc…]</w:t>
            </w:r>
          </w:p>
          <w:p w14:paraId="671A9580" w14:textId="0B51AE02" w:rsidR="00E01792" w:rsidRPr="008526F7" w:rsidRDefault="00E01792" w:rsidP="00DE3E1D">
            <w:pPr>
              <w:pStyle w:val="BodyTextIndent1"/>
              <w:spacing w:after="0"/>
              <w:ind w:left="0"/>
              <w:rPr>
                <w:i/>
                <w:szCs w:val="22"/>
                <w:highlight w:val="yellow"/>
              </w:rPr>
            </w:pPr>
          </w:p>
        </w:tc>
      </w:tr>
    </w:tbl>
    <w:p w14:paraId="7722D0E2" w14:textId="77777777" w:rsidR="00F06D18" w:rsidRPr="00DE3E1D" w:rsidRDefault="00F06D18" w:rsidP="00DE3E1D">
      <w:pPr>
        <w:tabs>
          <w:tab w:val="left" w:pos="720"/>
          <w:tab w:val="left" w:pos="900"/>
        </w:tabs>
        <w:jc w:val="both"/>
        <w:rPr>
          <w:rFonts w:ascii="Arial" w:hAnsi="Arial" w:cs="Arial"/>
          <w:b/>
          <w:sz w:val="22"/>
          <w:szCs w:val="22"/>
        </w:rPr>
      </w:pPr>
    </w:p>
    <w:bookmarkEnd w:id="130"/>
    <w:p w14:paraId="0DB4762D" w14:textId="77777777" w:rsidR="00F06D18" w:rsidRPr="00DE3E1D" w:rsidRDefault="00F06D18" w:rsidP="00DE3E1D">
      <w:pPr>
        <w:tabs>
          <w:tab w:val="left" w:pos="720"/>
          <w:tab w:val="left" w:pos="900"/>
        </w:tabs>
        <w:jc w:val="both"/>
        <w:rPr>
          <w:rFonts w:ascii="Arial" w:hAnsi="Arial" w:cs="Arial"/>
          <w:b/>
          <w:sz w:val="22"/>
          <w:szCs w:val="22"/>
        </w:rPr>
      </w:pPr>
    </w:p>
    <w:p w14:paraId="5F266181" w14:textId="77777777" w:rsidR="00F06D18" w:rsidRPr="00DE3E1D" w:rsidRDefault="00F06D18" w:rsidP="00DE3E1D">
      <w:pPr>
        <w:tabs>
          <w:tab w:val="left" w:pos="720"/>
          <w:tab w:val="left" w:pos="900"/>
        </w:tabs>
        <w:jc w:val="both"/>
        <w:rPr>
          <w:rFonts w:ascii="Arial" w:hAnsi="Arial" w:cs="Arial"/>
          <w:b/>
          <w:sz w:val="22"/>
          <w:szCs w:val="22"/>
        </w:rPr>
      </w:pPr>
    </w:p>
    <w:p w14:paraId="5E7784CD" w14:textId="77777777" w:rsidR="00F06D18" w:rsidRPr="00DE3E1D" w:rsidRDefault="00F06D18" w:rsidP="00DE3E1D">
      <w:pPr>
        <w:tabs>
          <w:tab w:val="left" w:pos="720"/>
          <w:tab w:val="left" w:pos="900"/>
        </w:tabs>
        <w:jc w:val="both"/>
        <w:rPr>
          <w:rFonts w:ascii="Arial" w:hAnsi="Arial" w:cs="Arial"/>
          <w:b/>
          <w:sz w:val="22"/>
          <w:szCs w:val="22"/>
        </w:rPr>
      </w:pPr>
    </w:p>
    <w:p w14:paraId="2A2E9EBD" w14:textId="77777777" w:rsidR="00F06D18" w:rsidRPr="00DE3E1D" w:rsidRDefault="00F06D18" w:rsidP="00DE3E1D">
      <w:pPr>
        <w:tabs>
          <w:tab w:val="left" w:pos="720"/>
          <w:tab w:val="left" w:pos="900"/>
        </w:tabs>
        <w:jc w:val="both"/>
        <w:rPr>
          <w:rFonts w:ascii="Arial" w:hAnsi="Arial" w:cs="Arial"/>
          <w:b/>
          <w:sz w:val="22"/>
          <w:szCs w:val="22"/>
        </w:rPr>
      </w:pPr>
    </w:p>
    <w:p w14:paraId="598C9293" w14:textId="77777777" w:rsidR="00F06D18" w:rsidRPr="00DE3E1D" w:rsidRDefault="00F06D18" w:rsidP="00DE3E1D">
      <w:pPr>
        <w:tabs>
          <w:tab w:val="left" w:pos="720"/>
          <w:tab w:val="left" w:pos="900"/>
        </w:tabs>
        <w:jc w:val="both"/>
        <w:rPr>
          <w:rFonts w:ascii="Arial" w:hAnsi="Arial" w:cs="Arial"/>
          <w:b/>
          <w:sz w:val="22"/>
          <w:szCs w:val="22"/>
        </w:rPr>
      </w:pPr>
    </w:p>
    <w:p w14:paraId="00DFEA0C" w14:textId="77777777" w:rsidR="00F06D18" w:rsidRPr="00DE3E1D" w:rsidRDefault="00F06D18" w:rsidP="00DE3E1D">
      <w:pPr>
        <w:tabs>
          <w:tab w:val="left" w:pos="720"/>
          <w:tab w:val="left" w:pos="900"/>
        </w:tabs>
        <w:jc w:val="both"/>
        <w:rPr>
          <w:rFonts w:ascii="Arial" w:hAnsi="Arial" w:cs="Arial"/>
          <w:b/>
          <w:sz w:val="22"/>
          <w:szCs w:val="22"/>
        </w:rPr>
      </w:pPr>
    </w:p>
    <w:p w14:paraId="29227D44" w14:textId="77777777" w:rsidR="00F06D18" w:rsidRPr="00DE3E1D" w:rsidRDefault="00F06D18" w:rsidP="00DE3E1D">
      <w:pPr>
        <w:tabs>
          <w:tab w:val="left" w:pos="720"/>
          <w:tab w:val="left" w:pos="900"/>
        </w:tabs>
        <w:jc w:val="both"/>
        <w:rPr>
          <w:rFonts w:ascii="Arial" w:hAnsi="Arial" w:cs="Arial"/>
          <w:b/>
          <w:sz w:val="22"/>
          <w:szCs w:val="22"/>
        </w:rPr>
      </w:pPr>
    </w:p>
    <w:p w14:paraId="2B2C684E" w14:textId="77777777" w:rsidR="00F06D18" w:rsidRPr="00DE3E1D" w:rsidRDefault="00F06D18" w:rsidP="00DE3E1D">
      <w:pPr>
        <w:tabs>
          <w:tab w:val="left" w:pos="720"/>
          <w:tab w:val="left" w:pos="900"/>
        </w:tabs>
        <w:jc w:val="both"/>
        <w:rPr>
          <w:rFonts w:ascii="Arial" w:hAnsi="Arial" w:cs="Arial"/>
          <w:b/>
          <w:sz w:val="22"/>
          <w:szCs w:val="22"/>
        </w:rPr>
      </w:pPr>
    </w:p>
    <w:p w14:paraId="61AA4C11" w14:textId="77777777" w:rsidR="00F06D18" w:rsidRPr="00DE3E1D" w:rsidRDefault="00F06D18" w:rsidP="00DE3E1D">
      <w:pPr>
        <w:tabs>
          <w:tab w:val="left" w:pos="720"/>
          <w:tab w:val="left" w:pos="900"/>
        </w:tabs>
        <w:jc w:val="both"/>
        <w:rPr>
          <w:rFonts w:ascii="Arial" w:hAnsi="Arial" w:cs="Arial"/>
          <w:b/>
          <w:sz w:val="22"/>
          <w:szCs w:val="22"/>
        </w:rPr>
      </w:pPr>
    </w:p>
    <w:p w14:paraId="5D35148F" w14:textId="77777777" w:rsidR="00F06D18" w:rsidRPr="00DE3E1D" w:rsidRDefault="00F06D18" w:rsidP="00DE3E1D">
      <w:pPr>
        <w:tabs>
          <w:tab w:val="left" w:pos="720"/>
          <w:tab w:val="left" w:pos="900"/>
        </w:tabs>
        <w:jc w:val="both"/>
        <w:rPr>
          <w:rFonts w:ascii="Arial" w:hAnsi="Arial" w:cs="Arial"/>
          <w:b/>
          <w:sz w:val="22"/>
          <w:szCs w:val="22"/>
        </w:rPr>
      </w:pPr>
    </w:p>
    <w:p w14:paraId="58629527" w14:textId="77777777" w:rsidR="00F06D18" w:rsidRPr="00DE3E1D" w:rsidRDefault="00F06D18" w:rsidP="00DE3E1D">
      <w:pPr>
        <w:tabs>
          <w:tab w:val="left" w:pos="720"/>
          <w:tab w:val="left" w:pos="900"/>
        </w:tabs>
        <w:jc w:val="both"/>
        <w:rPr>
          <w:rFonts w:ascii="Arial" w:hAnsi="Arial" w:cs="Arial"/>
          <w:sz w:val="22"/>
          <w:szCs w:val="22"/>
        </w:rPr>
      </w:pPr>
    </w:p>
    <w:p w14:paraId="0FF4FDB4" w14:textId="77777777" w:rsidR="008526F7" w:rsidRDefault="008526F7" w:rsidP="008526F7">
      <w:pPr>
        <w:tabs>
          <w:tab w:val="left" w:pos="720"/>
          <w:tab w:val="left" w:pos="900"/>
        </w:tabs>
        <w:contextualSpacing/>
        <w:jc w:val="both"/>
        <w:rPr>
          <w:rFonts w:ascii="Arial" w:hAnsi="Arial" w:cs="Arial"/>
          <w:sz w:val="22"/>
          <w:szCs w:val="22"/>
        </w:rPr>
      </w:pPr>
    </w:p>
    <w:p w14:paraId="057CB4BD" w14:textId="77777777" w:rsidR="008526F7" w:rsidRDefault="008526F7" w:rsidP="008526F7">
      <w:pPr>
        <w:tabs>
          <w:tab w:val="left" w:pos="720"/>
          <w:tab w:val="left" w:pos="900"/>
        </w:tabs>
        <w:contextualSpacing/>
        <w:jc w:val="both"/>
        <w:rPr>
          <w:rFonts w:ascii="Arial" w:hAnsi="Arial" w:cs="Arial"/>
          <w:sz w:val="22"/>
          <w:szCs w:val="22"/>
        </w:rPr>
      </w:pPr>
    </w:p>
    <w:p w14:paraId="3ABEDCFE" w14:textId="77777777" w:rsidR="008526F7" w:rsidRDefault="008526F7" w:rsidP="008526F7">
      <w:pPr>
        <w:tabs>
          <w:tab w:val="left" w:pos="720"/>
          <w:tab w:val="left" w:pos="900"/>
        </w:tabs>
        <w:contextualSpacing/>
        <w:jc w:val="both"/>
        <w:rPr>
          <w:rFonts w:ascii="Arial" w:hAnsi="Arial" w:cs="Arial"/>
          <w:sz w:val="22"/>
          <w:szCs w:val="22"/>
        </w:rPr>
      </w:pPr>
    </w:p>
    <w:p w14:paraId="3667F5A8" w14:textId="77777777" w:rsidR="008526F7" w:rsidRDefault="008526F7" w:rsidP="008526F7">
      <w:pPr>
        <w:tabs>
          <w:tab w:val="left" w:pos="720"/>
          <w:tab w:val="left" w:pos="900"/>
        </w:tabs>
        <w:contextualSpacing/>
        <w:jc w:val="both"/>
        <w:rPr>
          <w:rFonts w:ascii="Arial" w:hAnsi="Arial" w:cs="Arial"/>
          <w:sz w:val="22"/>
          <w:szCs w:val="22"/>
        </w:rPr>
      </w:pPr>
    </w:p>
    <w:p w14:paraId="604E7D14" w14:textId="77777777" w:rsidR="008526F7" w:rsidRDefault="008526F7" w:rsidP="008526F7">
      <w:pPr>
        <w:tabs>
          <w:tab w:val="left" w:pos="720"/>
          <w:tab w:val="left" w:pos="900"/>
        </w:tabs>
        <w:contextualSpacing/>
        <w:jc w:val="both"/>
        <w:rPr>
          <w:rFonts w:ascii="Arial" w:hAnsi="Arial" w:cs="Arial"/>
          <w:sz w:val="22"/>
          <w:szCs w:val="22"/>
        </w:rPr>
      </w:pPr>
    </w:p>
    <w:p w14:paraId="1DFA4B96" w14:textId="77777777" w:rsidR="008526F7" w:rsidRDefault="008526F7" w:rsidP="008526F7">
      <w:pPr>
        <w:tabs>
          <w:tab w:val="left" w:pos="720"/>
          <w:tab w:val="left" w:pos="900"/>
        </w:tabs>
        <w:contextualSpacing/>
        <w:jc w:val="both"/>
        <w:rPr>
          <w:rFonts w:ascii="Arial" w:hAnsi="Arial" w:cs="Arial"/>
          <w:sz w:val="22"/>
          <w:szCs w:val="22"/>
        </w:rPr>
      </w:pPr>
    </w:p>
    <w:p w14:paraId="782670C7" w14:textId="77777777" w:rsidR="008526F7" w:rsidRDefault="008526F7" w:rsidP="008526F7">
      <w:pPr>
        <w:tabs>
          <w:tab w:val="left" w:pos="720"/>
          <w:tab w:val="left" w:pos="900"/>
        </w:tabs>
        <w:contextualSpacing/>
        <w:jc w:val="both"/>
        <w:rPr>
          <w:rFonts w:ascii="Arial" w:hAnsi="Arial" w:cs="Arial"/>
          <w:sz w:val="22"/>
          <w:szCs w:val="22"/>
        </w:rPr>
      </w:pPr>
    </w:p>
    <w:p w14:paraId="1CCC0778" w14:textId="77777777" w:rsidR="008526F7" w:rsidRDefault="008526F7" w:rsidP="008526F7">
      <w:pPr>
        <w:tabs>
          <w:tab w:val="left" w:pos="720"/>
          <w:tab w:val="left" w:pos="900"/>
        </w:tabs>
        <w:contextualSpacing/>
        <w:jc w:val="both"/>
        <w:rPr>
          <w:rFonts w:ascii="Arial" w:hAnsi="Arial" w:cs="Arial"/>
          <w:sz w:val="22"/>
          <w:szCs w:val="22"/>
        </w:rPr>
      </w:pPr>
    </w:p>
    <w:p w14:paraId="7E7C5D4E" w14:textId="77777777" w:rsidR="008526F7" w:rsidRDefault="008526F7" w:rsidP="008526F7">
      <w:pPr>
        <w:tabs>
          <w:tab w:val="left" w:pos="720"/>
          <w:tab w:val="left" w:pos="900"/>
        </w:tabs>
        <w:contextualSpacing/>
        <w:jc w:val="both"/>
        <w:rPr>
          <w:rFonts w:ascii="Arial" w:hAnsi="Arial" w:cs="Arial"/>
          <w:sz w:val="22"/>
          <w:szCs w:val="22"/>
        </w:rPr>
      </w:pPr>
    </w:p>
    <w:p w14:paraId="1EEF473F" w14:textId="77777777" w:rsidR="008526F7" w:rsidRDefault="008526F7" w:rsidP="008526F7">
      <w:pPr>
        <w:tabs>
          <w:tab w:val="left" w:pos="720"/>
          <w:tab w:val="left" w:pos="900"/>
        </w:tabs>
        <w:contextualSpacing/>
        <w:jc w:val="both"/>
        <w:rPr>
          <w:rFonts w:ascii="Arial" w:hAnsi="Arial" w:cs="Arial"/>
          <w:sz w:val="22"/>
          <w:szCs w:val="22"/>
        </w:rPr>
      </w:pPr>
    </w:p>
    <w:p w14:paraId="750EE72E" w14:textId="77777777" w:rsidR="00F9749F" w:rsidRDefault="00F9749F" w:rsidP="008526F7">
      <w:pPr>
        <w:tabs>
          <w:tab w:val="left" w:pos="720"/>
          <w:tab w:val="left" w:pos="900"/>
        </w:tabs>
        <w:contextualSpacing/>
        <w:jc w:val="both"/>
        <w:rPr>
          <w:rFonts w:ascii="Arial" w:hAnsi="Arial" w:cs="Arial"/>
          <w:sz w:val="22"/>
          <w:szCs w:val="22"/>
        </w:rPr>
      </w:pPr>
    </w:p>
    <w:p w14:paraId="3A892DAA" w14:textId="77777777" w:rsidR="00A06BFA" w:rsidRDefault="00A06BFA" w:rsidP="008526F7">
      <w:pPr>
        <w:tabs>
          <w:tab w:val="left" w:pos="720"/>
          <w:tab w:val="left" w:pos="900"/>
        </w:tabs>
        <w:contextualSpacing/>
        <w:jc w:val="both"/>
        <w:rPr>
          <w:rFonts w:ascii="Arial" w:hAnsi="Arial" w:cs="Arial"/>
          <w:sz w:val="22"/>
          <w:szCs w:val="22"/>
        </w:rPr>
      </w:pPr>
    </w:p>
    <w:p w14:paraId="7649A705" w14:textId="77777777" w:rsidR="00A06BFA" w:rsidRDefault="00A06BFA" w:rsidP="008526F7">
      <w:pPr>
        <w:tabs>
          <w:tab w:val="left" w:pos="720"/>
          <w:tab w:val="left" w:pos="900"/>
        </w:tabs>
        <w:contextualSpacing/>
        <w:jc w:val="both"/>
        <w:rPr>
          <w:rFonts w:ascii="Arial" w:hAnsi="Arial" w:cs="Arial"/>
          <w:sz w:val="22"/>
          <w:szCs w:val="22"/>
        </w:rPr>
      </w:pPr>
    </w:p>
    <w:p w14:paraId="514FA049" w14:textId="77777777" w:rsidR="00A06BFA" w:rsidRDefault="00A06BFA" w:rsidP="008526F7">
      <w:pPr>
        <w:tabs>
          <w:tab w:val="left" w:pos="720"/>
          <w:tab w:val="left" w:pos="900"/>
        </w:tabs>
        <w:contextualSpacing/>
        <w:jc w:val="both"/>
        <w:rPr>
          <w:rFonts w:ascii="Arial" w:hAnsi="Arial" w:cs="Arial"/>
          <w:sz w:val="22"/>
          <w:szCs w:val="22"/>
        </w:rPr>
      </w:pPr>
    </w:p>
    <w:p w14:paraId="7D623CF2" w14:textId="77777777" w:rsidR="00A06BFA" w:rsidRDefault="00A06BFA" w:rsidP="008526F7">
      <w:pPr>
        <w:tabs>
          <w:tab w:val="left" w:pos="720"/>
          <w:tab w:val="left" w:pos="900"/>
        </w:tabs>
        <w:contextualSpacing/>
        <w:jc w:val="both"/>
        <w:rPr>
          <w:rFonts w:ascii="Arial" w:hAnsi="Arial" w:cs="Arial"/>
          <w:sz w:val="22"/>
          <w:szCs w:val="22"/>
        </w:rPr>
      </w:pPr>
    </w:p>
    <w:p w14:paraId="05BEC034" w14:textId="77777777" w:rsidR="00A06BFA" w:rsidRDefault="00A06BFA" w:rsidP="008526F7">
      <w:pPr>
        <w:tabs>
          <w:tab w:val="left" w:pos="720"/>
          <w:tab w:val="left" w:pos="900"/>
        </w:tabs>
        <w:contextualSpacing/>
        <w:jc w:val="both"/>
        <w:rPr>
          <w:rFonts w:ascii="Arial" w:hAnsi="Arial" w:cs="Arial"/>
          <w:sz w:val="22"/>
          <w:szCs w:val="22"/>
        </w:rPr>
      </w:pPr>
    </w:p>
    <w:p w14:paraId="14F5F49B" w14:textId="77777777" w:rsidR="00A06BFA" w:rsidRDefault="00A06BFA" w:rsidP="008526F7">
      <w:pPr>
        <w:tabs>
          <w:tab w:val="left" w:pos="720"/>
          <w:tab w:val="left" w:pos="900"/>
        </w:tabs>
        <w:contextualSpacing/>
        <w:jc w:val="both"/>
        <w:rPr>
          <w:rFonts w:ascii="Arial" w:hAnsi="Arial" w:cs="Arial"/>
          <w:sz w:val="22"/>
          <w:szCs w:val="22"/>
        </w:rPr>
      </w:pPr>
    </w:p>
    <w:p w14:paraId="62E311FA" w14:textId="77777777" w:rsidR="00A06BFA" w:rsidRDefault="00A06BFA" w:rsidP="008526F7">
      <w:pPr>
        <w:tabs>
          <w:tab w:val="left" w:pos="720"/>
          <w:tab w:val="left" w:pos="900"/>
        </w:tabs>
        <w:contextualSpacing/>
        <w:jc w:val="both"/>
        <w:rPr>
          <w:rFonts w:ascii="Arial" w:hAnsi="Arial" w:cs="Arial"/>
          <w:sz w:val="22"/>
          <w:szCs w:val="22"/>
        </w:rPr>
      </w:pPr>
    </w:p>
    <w:p w14:paraId="6DFCAD37" w14:textId="77777777" w:rsidR="00A06BFA" w:rsidRDefault="00A06BFA" w:rsidP="008526F7">
      <w:pPr>
        <w:tabs>
          <w:tab w:val="left" w:pos="720"/>
          <w:tab w:val="left" w:pos="900"/>
        </w:tabs>
        <w:contextualSpacing/>
        <w:jc w:val="both"/>
        <w:rPr>
          <w:rFonts w:ascii="Arial" w:hAnsi="Arial" w:cs="Arial"/>
          <w:sz w:val="22"/>
          <w:szCs w:val="22"/>
        </w:rPr>
      </w:pPr>
    </w:p>
    <w:p w14:paraId="11674B7B" w14:textId="76632207" w:rsidR="00A06BFA" w:rsidRDefault="00A06BFA" w:rsidP="008526F7">
      <w:pPr>
        <w:tabs>
          <w:tab w:val="left" w:pos="720"/>
          <w:tab w:val="left" w:pos="900"/>
        </w:tabs>
        <w:contextualSpacing/>
        <w:jc w:val="both"/>
        <w:rPr>
          <w:rFonts w:ascii="Arial" w:hAnsi="Arial" w:cs="Arial"/>
          <w:sz w:val="22"/>
          <w:szCs w:val="22"/>
        </w:rPr>
      </w:pPr>
    </w:p>
    <w:p w14:paraId="541D5908" w14:textId="04ED76BB" w:rsidR="0012056A" w:rsidRDefault="0012056A" w:rsidP="008526F7">
      <w:pPr>
        <w:tabs>
          <w:tab w:val="left" w:pos="720"/>
          <w:tab w:val="left" w:pos="900"/>
        </w:tabs>
        <w:contextualSpacing/>
        <w:jc w:val="both"/>
        <w:rPr>
          <w:rFonts w:ascii="Arial" w:hAnsi="Arial" w:cs="Arial"/>
          <w:sz w:val="22"/>
          <w:szCs w:val="22"/>
        </w:rPr>
      </w:pPr>
    </w:p>
    <w:p w14:paraId="484AF7DA" w14:textId="77777777" w:rsidR="004664BC" w:rsidRPr="005C0D95" w:rsidRDefault="004664BC" w:rsidP="004664BC">
      <w:pPr>
        <w:pStyle w:val="Heading2"/>
        <w:tabs>
          <w:tab w:val="clear" w:pos="3131"/>
          <w:tab w:val="left" w:pos="720"/>
          <w:tab w:val="left" w:pos="900"/>
          <w:tab w:val="left" w:pos="1800"/>
          <w:tab w:val="right" w:pos="3600"/>
        </w:tabs>
        <w:jc w:val="both"/>
        <w:rPr>
          <w:rFonts w:cs="Arial"/>
          <w:b/>
          <w:bCs/>
          <w:sz w:val="22"/>
          <w:szCs w:val="22"/>
        </w:rPr>
      </w:pPr>
      <w:bookmarkStart w:id="131" w:name="_Toc530462381"/>
      <w:r w:rsidRPr="005C0D95">
        <w:rPr>
          <w:rFonts w:cs="Arial"/>
          <w:b/>
          <w:bCs/>
          <w:sz w:val="22"/>
          <w:szCs w:val="22"/>
        </w:rPr>
        <w:t xml:space="preserve">Section 7 </w:t>
      </w:r>
      <w:r w:rsidRPr="005C0D95">
        <w:rPr>
          <w:rFonts w:cs="Arial"/>
          <w:b/>
          <w:bCs/>
          <w:sz w:val="22"/>
          <w:szCs w:val="22"/>
        </w:rPr>
        <w:tab/>
      </w:r>
      <w:r>
        <w:rPr>
          <w:rFonts w:cs="Arial"/>
          <w:b/>
          <w:bCs/>
          <w:sz w:val="22"/>
          <w:szCs w:val="22"/>
        </w:rPr>
        <w:t>Supplier</w:t>
      </w:r>
      <w:r w:rsidRPr="005C0D95">
        <w:rPr>
          <w:rFonts w:cs="Arial"/>
          <w:b/>
          <w:bCs/>
          <w:sz w:val="22"/>
          <w:szCs w:val="22"/>
        </w:rPr>
        <w:t xml:space="preserve">’s Tender Response </w:t>
      </w:r>
      <w:bookmarkEnd w:id="131"/>
    </w:p>
    <w:p w14:paraId="7F134533" w14:textId="77777777" w:rsidR="004664BC" w:rsidRPr="005C0D95" w:rsidRDefault="004664BC" w:rsidP="004664BC">
      <w:pPr>
        <w:rPr>
          <w:rFonts w:ascii="Arial" w:hAnsi="Arial" w:cs="Arial"/>
          <w:sz w:val="22"/>
          <w:szCs w:val="22"/>
        </w:rPr>
      </w:pPr>
    </w:p>
    <w:p w14:paraId="27977FA1" w14:textId="77777777" w:rsidR="009D5982" w:rsidRDefault="004664BC" w:rsidP="004664BC">
      <w:pPr>
        <w:rPr>
          <w:rFonts w:ascii="Arial" w:hAnsi="Arial" w:cs="Arial"/>
          <w:sz w:val="22"/>
          <w:szCs w:val="22"/>
        </w:rPr>
      </w:pPr>
      <w:r w:rsidRPr="005C0D95">
        <w:rPr>
          <w:rFonts w:ascii="Arial" w:hAnsi="Arial" w:cs="Arial"/>
          <w:sz w:val="22"/>
          <w:szCs w:val="22"/>
        </w:rPr>
        <w:t>[</w:t>
      </w:r>
      <w:r w:rsidRPr="005C0D95">
        <w:rPr>
          <w:rFonts w:ascii="Arial" w:hAnsi="Arial" w:cs="Arial"/>
          <w:sz w:val="22"/>
          <w:szCs w:val="22"/>
          <w:highlight w:val="yellow"/>
        </w:rPr>
        <w:t>insert tender submission</w:t>
      </w:r>
      <w:r w:rsidRPr="005C0D95">
        <w:rPr>
          <w:rFonts w:ascii="Arial" w:hAnsi="Arial" w:cs="Arial"/>
          <w:sz w:val="22"/>
          <w:szCs w:val="22"/>
        </w:rPr>
        <w:t>]</w:t>
      </w:r>
    </w:p>
    <w:p w14:paraId="20F01881" w14:textId="77777777" w:rsidR="009D5982" w:rsidRDefault="009D5982" w:rsidP="004664BC">
      <w:pPr>
        <w:rPr>
          <w:rFonts w:ascii="Arial" w:hAnsi="Arial" w:cs="Arial"/>
          <w:sz w:val="22"/>
          <w:szCs w:val="22"/>
        </w:rPr>
      </w:pPr>
    </w:p>
    <w:p w14:paraId="2152C205" w14:textId="3E94743D" w:rsidR="004664BC" w:rsidRDefault="009D5982" w:rsidP="009D5982">
      <w:pPr>
        <w:tabs>
          <w:tab w:val="left" w:pos="720"/>
          <w:tab w:val="left" w:pos="900"/>
        </w:tabs>
        <w:contextualSpacing/>
        <w:jc w:val="both"/>
        <w:rPr>
          <w:rFonts w:ascii="Arial" w:hAnsi="Arial" w:cs="Arial"/>
          <w:sz w:val="22"/>
          <w:szCs w:val="22"/>
        </w:rPr>
      </w:pPr>
      <w:r>
        <w:rPr>
          <w:rFonts w:ascii="Arial" w:hAnsi="Arial" w:cs="Arial"/>
          <w:sz w:val="22"/>
          <w:szCs w:val="22"/>
        </w:rPr>
        <w:t>Otherwise, Goods and related Services must comply with any Quotation provided by the Supplier (either verbally or in writing) and agreed by the University.</w:t>
      </w:r>
    </w:p>
    <w:p w14:paraId="603C12DD" w14:textId="1DB29CB8" w:rsidR="009D5982" w:rsidRDefault="009D5982" w:rsidP="009D5982">
      <w:pPr>
        <w:tabs>
          <w:tab w:val="left" w:pos="720"/>
          <w:tab w:val="left" w:pos="900"/>
        </w:tabs>
        <w:contextualSpacing/>
        <w:jc w:val="both"/>
        <w:rPr>
          <w:rFonts w:ascii="Arial" w:hAnsi="Arial" w:cs="Arial"/>
          <w:sz w:val="22"/>
          <w:szCs w:val="22"/>
        </w:rPr>
      </w:pPr>
    </w:p>
    <w:p w14:paraId="68330007" w14:textId="199F5C50" w:rsidR="009D5982" w:rsidRDefault="009D5982" w:rsidP="009D5982">
      <w:pPr>
        <w:tabs>
          <w:tab w:val="left" w:pos="720"/>
          <w:tab w:val="left" w:pos="900"/>
        </w:tabs>
        <w:contextualSpacing/>
        <w:jc w:val="both"/>
        <w:rPr>
          <w:rFonts w:ascii="Arial" w:hAnsi="Arial" w:cs="Arial"/>
          <w:sz w:val="22"/>
          <w:szCs w:val="22"/>
        </w:rPr>
      </w:pPr>
    </w:p>
    <w:p w14:paraId="11A5163F" w14:textId="15664944" w:rsidR="009D5982" w:rsidRDefault="009D5982" w:rsidP="009D5982">
      <w:pPr>
        <w:tabs>
          <w:tab w:val="left" w:pos="720"/>
          <w:tab w:val="left" w:pos="900"/>
        </w:tabs>
        <w:contextualSpacing/>
        <w:jc w:val="both"/>
        <w:rPr>
          <w:rFonts w:ascii="Arial" w:hAnsi="Arial" w:cs="Arial"/>
          <w:sz w:val="22"/>
          <w:szCs w:val="22"/>
        </w:rPr>
      </w:pPr>
    </w:p>
    <w:p w14:paraId="1015765F" w14:textId="7E255D2F" w:rsidR="009D5982" w:rsidRDefault="009D5982" w:rsidP="009D5982">
      <w:pPr>
        <w:tabs>
          <w:tab w:val="left" w:pos="720"/>
          <w:tab w:val="left" w:pos="900"/>
        </w:tabs>
        <w:contextualSpacing/>
        <w:jc w:val="both"/>
        <w:rPr>
          <w:rFonts w:ascii="Arial" w:hAnsi="Arial" w:cs="Arial"/>
          <w:sz w:val="22"/>
          <w:szCs w:val="22"/>
        </w:rPr>
      </w:pPr>
    </w:p>
    <w:p w14:paraId="7A74C031" w14:textId="45372C7B" w:rsidR="009D5982" w:rsidRDefault="009D5982" w:rsidP="009D5982">
      <w:pPr>
        <w:tabs>
          <w:tab w:val="left" w:pos="720"/>
          <w:tab w:val="left" w:pos="900"/>
        </w:tabs>
        <w:contextualSpacing/>
        <w:jc w:val="both"/>
        <w:rPr>
          <w:rFonts w:ascii="Arial" w:hAnsi="Arial" w:cs="Arial"/>
          <w:sz w:val="22"/>
          <w:szCs w:val="22"/>
        </w:rPr>
      </w:pPr>
    </w:p>
    <w:p w14:paraId="70B250BC" w14:textId="2B3D3324" w:rsidR="009D5982" w:rsidRDefault="009D5982" w:rsidP="009D5982">
      <w:pPr>
        <w:tabs>
          <w:tab w:val="left" w:pos="720"/>
          <w:tab w:val="left" w:pos="900"/>
        </w:tabs>
        <w:contextualSpacing/>
        <w:jc w:val="both"/>
        <w:rPr>
          <w:rFonts w:ascii="Arial" w:hAnsi="Arial" w:cs="Arial"/>
          <w:sz w:val="22"/>
          <w:szCs w:val="22"/>
        </w:rPr>
      </w:pPr>
    </w:p>
    <w:p w14:paraId="65DFB522" w14:textId="681683C5" w:rsidR="009D5982" w:rsidRDefault="009D5982" w:rsidP="009D5982">
      <w:pPr>
        <w:tabs>
          <w:tab w:val="left" w:pos="720"/>
          <w:tab w:val="left" w:pos="900"/>
        </w:tabs>
        <w:contextualSpacing/>
        <w:jc w:val="both"/>
        <w:rPr>
          <w:rFonts w:ascii="Arial" w:hAnsi="Arial" w:cs="Arial"/>
          <w:sz w:val="22"/>
          <w:szCs w:val="22"/>
        </w:rPr>
      </w:pPr>
    </w:p>
    <w:p w14:paraId="42C9FDE6" w14:textId="2E279FE9" w:rsidR="009D5982" w:rsidRDefault="009D5982" w:rsidP="009D5982">
      <w:pPr>
        <w:tabs>
          <w:tab w:val="left" w:pos="720"/>
          <w:tab w:val="left" w:pos="900"/>
        </w:tabs>
        <w:contextualSpacing/>
        <w:jc w:val="both"/>
        <w:rPr>
          <w:rFonts w:ascii="Arial" w:hAnsi="Arial" w:cs="Arial"/>
          <w:sz w:val="22"/>
          <w:szCs w:val="22"/>
        </w:rPr>
      </w:pPr>
    </w:p>
    <w:p w14:paraId="412E7281" w14:textId="55AB083F" w:rsidR="009D5982" w:rsidRDefault="009D5982" w:rsidP="009D5982">
      <w:pPr>
        <w:tabs>
          <w:tab w:val="left" w:pos="720"/>
          <w:tab w:val="left" w:pos="900"/>
        </w:tabs>
        <w:contextualSpacing/>
        <w:jc w:val="both"/>
        <w:rPr>
          <w:rFonts w:ascii="Arial" w:hAnsi="Arial" w:cs="Arial"/>
          <w:sz w:val="22"/>
          <w:szCs w:val="22"/>
        </w:rPr>
      </w:pPr>
    </w:p>
    <w:p w14:paraId="1D683F9E" w14:textId="0F6B6C1D" w:rsidR="009D5982" w:rsidRDefault="009D5982" w:rsidP="009D5982">
      <w:pPr>
        <w:tabs>
          <w:tab w:val="left" w:pos="720"/>
          <w:tab w:val="left" w:pos="900"/>
        </w:tabs>
        <w:contextualSpacing/>
        <w:jc w:val="both"/>
        <w:rPr>
          <w:rFonts w:ascii="Arial" w:hAnsi="Arial" w:cs="Arial"/>
          <w:sz w:val="22"/>
          <w:szCs w:val="22"/>
        </w:rPr>
      </w:pPr>
    </w:p>
    <w:p w14:paraId="271F4205" w14:textId="00ABEB84" w:rsidR="009D5982" w:rsidRDefault="009D5982" w:rsidP="009D5982">
      <w:pPr>
        <w:tabs>
          <w:tab w:val="left" w:pos="720"/>
          <w:tab w:val="left" w:pos="900"/>
        </w:tabs>
        <w:contextualSpacing/>
        <w:jc w:val="both"/>
        <w:rPr>
          <w:rFonts w:ascii="Arial" w:hAnsi="Arial" w:cs="Arial"/>
          <w:sz w:val="22"/>
          <w:szCs w:val="22"/>
        </w:rPr>
      </w:pPr>
    </w:p>
    <w:p w14:paraId="5E76E092" w14:textId="49F8EC97" w:rsidR="009D5982" w:rsidRDefault="009D5982" w:rsidP="009D5982">
      <w:pPr>
        <w:tabs>
          <w:tab w:val="left" w:pos="720"/>
          <w:tab w:val="left" w:pos="900"/>
        </w:tabs>
        <w:contextualSpacing/>
        <w:jc w:val="both"/>
        <w:rPr>
          <w:rFonts w:ascii="Arial" w:hAnsi="Arial" w:cs="Arial"/>
          <w:sz w:val="22"/>
          <w:szCs w:val="22"/>
        </w:rPr>
      </w:pPr>
    </w:p>
    <w:p w14:paraId="6D992A07" w14:textId="6C3E4AAD" w:rsidR="009D5982" w:rsidRDefault="009D5982" w:rsidP="009D5982">
      <w:pPr>
        <w:tabs>
          <w:tab w:val="left" w:pos="720"/>
          <w:tab w:val="left" w:pos="900"/>
        </w:tabs>
        <w:contextualSpacing/>
        <w:jc w:val="both"/>
        <w:rPr>
          <w:rFonts w:ascii="Arial" w:hAnsi="Arial" w:cs="Arial"/>
          <w:sz w:val="22"/>
          <w:szCs w:val="22"/>
        </w:rPr>
      </w:pPr>
    </w:p>
    <w:p w14:paraId="2CC3D08D" w14:textId="23B61CF4" w:rsidR="009D5982" w:rsidRDefault="009D5982" w:rsidP="009D5982">
      <w:pPr>
        <w:tabs>
          <w:tab w:val="left" w:pos="720"/>
          <w:tab w:val="left" w:pos="900"/>
        </w:tabs>
        <w:contextualSpacing/>
        <w:jc w:val="both"/>
        <w:rPr>
          <w:rFonts w:ascii="Arial" w:hAnsi="Arial" w:cs="Arial"/>
          <w:sz w:val="22"/>
          <w:szCs w:val="22"/>
        </w:rPr>
      </w:pPr>
    </w:p>
    <w:p w14:paraId="1C8176A3" w14:textId="73F51DD3" w:rsidR="009D5982" w:rsidRDefault="009D5982" w:rsidP="009D5982">
      <w:pPr>
        <w:tabs>
          <w:tab w:val="left" w:pos="720"/>
          <w:tab w:val="left" w:pos="900"/>
        </w:tabs>
        <w:contextualSpacing/>
        <w:jc w:val="both"/>
        <w:rPr>
          <w:rFonts w:ascii="Arial" w:hAnsi="Arial" w:cs="Arial"/>
          <w:sz w:val="22"/>
          <w:szCs w:val="22"/>
        </w:rPr>
      </w:pPr>
    </w:p>
    <w:p w14:paraId="1D861A5F" w14:textId="730E2044" w:rsidR="009D5982" w:rsidRDefault="009D5982" w:rsidP="009D5982">
      <w:pPr>
        <w:tabs>
          <w:tab w:val="left" w:pos="720"/>
          <w:tab w:val="left" w:pos="900"/>
        </w:tabs>
        <w:contextualSpacing/>
        <w:jc w:val="both"/>
        <w:rPr>
          <w:rFonts w:ascii="Arial" w:hAnsi="Arial" w:cs="Arial"/>
          <w:sz w:val="22"/>
          <w:szCs w:val="22"/>
        </w:rPr>
      </w:pPr>
    </w:p>
    <w:p w14:paraId="7FF8D745" w14:textId="60D0113C" w:rsidR="009D5982" w:rsidRDefault="009D5982" w:rsidP="009D5982">
      <w:pPr>
        <w:tabs>
          <w:tab w:val="left" w:pos="720"/>
          <w:tab w:val="left" w:pos="900"/>
        </w:tabs>
        <w:contextualSpacing/>
        <w:jc w:val="both"/>
        <w:rPr>
          <w:rFonts w:ascii="Arial" w:hAnsi="Arial" w:cs="Arial"/>
          <w:sz w:val="22"/>
          <w:szCs w:val="22"/>
        </w:rPr>
      </w:pPr>
    </w:p>
    <w:p w14:paraId="2932205C" w14:textId="726B95CF" w:rsidR="009D5982" w:rsidRDefault="009D5982" w:rsidP="009D5982">
      <w:pPr>
        <w:tabs>
          <w:tab w:val="left" w:pos="720"/>
          <w:tab w:val="left" w:pos="900"/>
        </w:tabs>
        <w:contextualSpacing/>
        <w:jc w:val="both"/>
        <w:rPr>
          <w:rFonts w:ascii="Arial" w:hAnsi="Arial" w:cs="Arial"/>
          <w:sz w:val="22"/>
          <w:szCs w:val="22"/>
        </w:rPr>
      </w:pPr>
    </w:p>
    <w:p w14:paraId="245F0A4E" w14:textId="0824F7BA" w:rsidR="009D5982" w:rsidRDefault="009D5982" w:rsidP="009D5982">
      <w:pPr>
        <w:tabs>
          <w:tab w:val="left" w:pos="720"/>
          <w:tab w:val="left" w:pos="900"/>
        </w:tabs>
        <w:contextualSpacing/>
        <w:jc w:val="both"/>
        <w:rPr>
          <w:rFonts w:ascii="Arial" w:hAnsi="Arial" w:cs="Arial"/>
          <w:sz w:val="22"/>
          <w:szCs w:val="22"/>
        </w:rPr>
      </w:pPr>
    </w:p>
    <w:p w14:paraId="0D405E29" w14:textId="7E637D6D" w:rsidR="009D5982" w:rsidRDefault="009D5982" w:rsidP="009D5982">
      <w:pPr>
        <w:tabs>
          <w:tab w:val="left" w:pos="720"/>
          <w:tab w:val="left" w:pos="900"/>
        </w:tabs>
        <w:contextualSpacing/>
        <w:jc w:val="both"/>
        <w:rPr>
          <w:rFonts w:ascii="Arial" w:hAnsi="Arial" w:cs="Arial"/>
          <w:sz w:val="22"/>
          <w:szCs w:val="22"/>
        </w:rPr>
      </w:pPr>
    </w:p>
    <w:p w14:paraId="49CFBAD4" w14:textId="210356A4" w:rsidR="009D5982" w:rsidRDefault="009D5982" w:rsidP="009D5982">
      <w:pPr>
        <w:tabs>
          <w:tab w:val="left" w:pos="720"/>
          <w:tab w:val="left" w:pos="900"/>
        </w:tabs>
        <w:contextualSpacing/>
        <w:jc w:val="both"/>
        <w:rPr>
          <w:rFonts w:ascii="Arial" w:hAnsi="Arial" w:cs="Arial"/>
          <w:sz w:val="22"/>
          <w:szCs w:val="22"/>
        </w:rPr>
      </w:pPr>
    </w:p>
    <w:p w14:paraId="181F98EA" w14:textId="2B46CA9C" w:rsidR="009D5982" w:rsidRDefault="009D5982" w:rsidP="009D5982">
      <w:pPr>
        <w:tabs>
          <w:tab w:val="left" w:pos="720"/>
          <w:tab w:val="left" w:pos="900"/>
        </w:tabs>
        <w:contextualSpacing/>
        <w:jc w:val="both"/>
        <w:rPr>
          <w:rFonts w:ascii="Arial" w:hAnsi="Arial" w:cs="Arial"/>
          <w:sz w:val="22"/>
          <w:szCs w:val="22"/>
        </w:rPr>
      </w:pPr>
    </w:p>
    <w:p w14:paraId="55D781E9" w14:textId="06CF6A2E" w:rsidR="009D5982" w:rsidRDefault="009D5982" w:rsidP="009D5982">
      <w:pPr>
        <w:tabs>
          <w:tab w:val="left" w:pos="720"/>
          <w:tab w:val="left" w:pos="900"/>
        </w:tabs>
        <w:contextualSpacing/>
        <w:jc w:val="both"/>
        <w:rPr>
          <w:rFonts w:ascii="Arial" w:hAnsi="Arial" w:cs="Arial"/>
          <w:sz w:val="22"/>
          <w:szCs w:val="22"/>
        </w:rPr>
      </w:pPr>
    </w:p>
    <w:p w14:paraId="5E2922A7" w14:textId="13AFA59A" w:rsidR="009D5982" w:rsidRDefault="009D5982" w:rsidP="009D5982">
      <w:pPr>
        <w:tabs>
          <w:tab w:val="left" w:pos="720"/>
          <w:tab w:val="left" w:pos="900"/>
        </w:tabs>
        <w:contextualSpacing/>
        <w:jc w:val="both"/>
        <w:rPr>
          <w:rFonts w:ascii="Arial" w:hAnsi="Arial" w:cs="Arial"/>
          <w:sz w:val="22"/>
          <w:szCs w:val="22"/>
        </w:rPr>
      </w:pPr>
    </w:p>
    <w:p w14:paraId="5470D052" w14:textId="39912665" w:rsidR="009D5982" w:rsidRDefault="009D5982" w:rsidP="009D5982">
      <w:pPr>
        <w:tabs>
          <w:tab w:val="left" w:pos="720"/>
          <w:tab w:val="left" w:pos="900"/>
        </w:tabs>
        <w:contextualSpacing/>
        <w:jc w:val="both"/>
        <w:rPr>
          <w:rFonts w:ascii="Arial" w:hAnsi="Arial" w:cs="Arial"/>
          <w:sz w:val="22"/>
          <w:szCs w:val="22"/>
        </w:rPr>
      </w:pPr>
    </w:p>
    <w:p w14:paraId="107AB1A8" w14:textId="1DED6CF1" w:rsidR="009D5982" w:rsidRDefault="009D5982" w:rsidP="009D5982">
      <w:pPr>
        <w:tabs>
          <w:tab w:val="left" w:pos="720"/>
          <w:tab w:val="left" w:pos="900"/>
        </w:tabs>
        <w:contextualSpacing/>
        <w:jc w:val="both"/>
        <w:rPr>
          <w:rFonts w:ascii="Arial" w:hAnsi="Arial" w:cs="Arial"/>
          <w:sz w:val="22"/>
          <w:szCs w:val="22"/>
        </w:rPr>
      </w:pPr>
    </w:p>
    <w:p w14:paraId="38791139" w14:textId="4C2E8017" w:rsidR="009D5982" w:rsidRDefault="009D5982" w:rsidP="009D5982">
      <w:pPr>
        <w:tabs>
          <w:tab w:val="left" w:pos="720"/>
          <w:tab w:val="left" w:pos="900"/>
        </w:tabs>
        <w:contextualSpacing/>
        <w:jc w:val="both"/>
        <w:rPr>
          <w:rFonts w:ascii="Arial" w:hAnsi="Arial" w:cs="Arial"/>
          <w:sz w:val="22"/>
          <w:szCs w:val="22"/>
        </w:rPr>
      </w:pPr>
    </w:p>
    <w:p w14:paraId="2EF4DF14" w14:textId="64D13BAD" w:rsidR="009D5982" w:rsidRDefault="009D5982" w:rsidP="009D5982">
      <w:pPr>
        <w:tabs>
          <w:tab w:val="left" w:pos="720"/>
          <w:tab w:val="left" w:pos="900"/>
        </w:tabs>
        <w:contextualSpacing/>
        <w:jc w:val="both"/>
        <w:rPr>
          <w:rFonts w:ascii="Arial" w:hAnsi="Arial" w:cs="Arial"/>
          <w:sz w:val="22"/>
          <w:szCs w:val="22"/>
        </w:rPr>
      </w:pPr>
    </w:p>
    <w:p w14:paraId="49EB3982" w14:textId="31FAC261" w:rsidR="009D5982" w:rsidRDefault="009D5982" w:rsidP="009D5982">
      <w:pPr>
        <w:tabs>
          <w:tab w:val="left" w:pos="720"/>
          <w:tab w:val="left" w:pos="900"/>
        </w:tabs>
        <w:contextualSpacing/>
        <w:jc w:val="both"/>
        <w:rPr>
          <w:rFonts w:ascii="Arial" w:hAnsi="Arial" w:cs="Arial"/>
          <w:sz w:val="22"/>
          <w:szCs w:val="22"/>
        </w:rPr>
      </w:pPr>
    </w:p>
    <w:p w14:paraId="7BFFDB47" w14:textId="7F3E67DD" w:rsidR="009D5982" w:rsidRDefault="009D5982" w:rsidP="009D5982">
      <w:pPr>
        <w:tabs>
          <w:tab w:val="left" w:pos="720"/>
          <w:tab w:val="left" w:pos="900"/>
        </w:tabs>
        <w:contextualSpacing/>
        <w:jc w:val="both"/>
        <w:rPr>
          <w:rFonts w:ascii="Arial" w:hAnsi="Arial" w:cs="Arial"/>
          <w:sz w:val="22"/>
          <w:szCs w:val="22"/>
        </w:rPr>
      </w:pPr>
    </w:p>
    <w:p w14:paraId="18237AF4" w14:textId="2EC13599" w:rsidR="009D5982" w:rsidRDefault="009D5982" w:rsidP="009D5982">
      <w:pPr>
        <w:tabs>
          <w:tab w:val="left" w:pos="720"/>
          <w:tab w:val="left" w:pos="900"/>
        </w:tabs>
        <w:contextualSpacing/>
        <w:jc w:val="both"/>
        <w:rPr>
          <w:rFonts w:ascii="Arial" w:hAnsi="Arial" w:cs="Arial"/>
          <w:sz w:val="22"/>
          <w:szCs w:val="22"/>
        </w:rPr>
      </w:pPr>
    </w:p>
    <w:p w14:paraId="4531F371" w14:textId="2C480CF0" w:rsidR="009D5982" w:rsidRDefault="009D5982" w:rsidP="009D5982">
      <w:pPr>
        <w:tabs>
          <w:tab w:val="left" w:pos="720"/>
          <w:tab w:val="left" w:pos="900"/>
        </w:tabs>
        <w:contextualSpacing/>
        <w:jc w:val="both"/>
        <w:rPr>
          <w:rFonts w:ascii="Arial" w:hAnsi="Arial" w:cs="Arial"/>
          <w:sz w:val="22"/>
          <w:szCs w:val="22"/>
        </w:rPr>
      </w:pPr>
    </w:p>
    <w:p w14:paraId="6325138D" w14:textId="607F0FCB" w:rsidR="009D5982" w:rsidRDefault="009D5982" w:rsidP="009D5982">
      <w:pPr>
        <w:tabs>
          <w:tab w:val="left" w:pos="720"/>
          <w:tab w:val="left" w:pos="900"/>
        </w:tabs>
        <w:contextualSpacing/>
        <w:jc w:val="both"/>
        <w:rPr>
          <w:rFonts w:ascii="Arial" w:hAnsi="Arial" w:cs="Arial"/>
          <w:sz w:val="22"/>
          <w:szCs w:val="22"/>
        </w:rPr>
      </w:pPr>
    </w:p>
    <w:p w14:paraId="058DD8F5" w14:textId="66905E1F" w:rsidR="009D5982" w:rsidRDefault="009D5982" w:rsidP="009D5982">
      <w:pPr>
        <w:tabs>
          <w:tab w:val="left" w:pos="720"/>
          <w:tab w:val="left" w:pos="900"/>
        </w:tabs>
        <w:contextualSpacing/>
        <w:jc w:val="both"/>
        <w:rPr>
          <w:rFonts w:ascii="Arial" w:hAnsi="Arial" w:cs="Arial"/>
          <w:sz w:val="22"/>
          <w:szCs w:val="22"/>
        </w:rPr>
      </w:pPr>
    </w:p>
    <w:p w14:paraId="4B77CA91" w14:textId="05FA6A7F" w:rsidR="009D5982" w:rsidRDefault="009D5982" w:rsidP="009D5982">
      <w:pPr>
        <w:tabs>
          <w:tab w:val="left" w:pos="720"/>
          <w:tab w:val="left" w:pos="900"/>
        </w:tabs>
        <w:contextualSpacing/>
        <w:jc w:val="both"/>
        <w:rPr>
          <w:rFonts w:ascii="Arial" w:hAnsi="Arial" w:cs="Arial"/>
          <w:sz w:val="22"/>
          <w:szCs w:val="22"/>
        </w:rPr>
      </w:pPr>
    </w:p>
    <w:p w14:paraId="72D4336B" w14:textId="48573BD5" w:rsidR="009D5982" w:rsidRDefault="009D5982" w:rsidP="009D5982">
      <w:pPr>
        <w:tabs>
          <w:tab w:val="left" w:pos="720"/>
          <w:tab w:val="left" w:pos="900"/>
        </w:tabs>
        <w:contextualSpacing/>
        <w:jc w:val="both"/>
        <w:rPr>
          <w:rFonts w:ascii="Arial" w:hAnsi="Arial" w:cs="Arial"/>
          <w:sz w:val="22"/>
          <w:szCs w:val="22"/>
        </w:rPr>
      </w:pPr>
    </w:p>
    <w:p w14:paraId="559F3078" w14:textId="6855568E" w:rsidR="009D5982" w:rsidRDefault="009D5982" w:rsidP="009D5982">
      <w:pPr>
        <w:tabs>
          <w:tab w:val="left" w:pos="720"/>
          <w:tab w:val="left" w:pos="900"/>
        </w:tabs>
        <w:contextualSpacing/>
        <w:jc w:val="both"/>
        <w:rPr>
          <w:rFonts w:ascii="Arial" w:hAnsi="Arial" w:cs="Arial"/>
          <w:sz w:val="22"/>
          <w:szCs w:val="22"/>
        </w:rPr>
      </w:pPr>
    </w:p>
    <w:p w14:paraId="2CE667F8" w14:textId="6C0CF7D8" w:rsidR="009D5982" w:rsidRDefault="009D5982" w:rsidP="009D5982">
      <w:pPr>
        <w:tabs>
          <w:tab w:val="left" w:pos="720"/>
          <w:tab w:val="left" w:pos="900"/>
        </w:tabs>
        <w:contextualSpacing/>
        <w:jc w:val="both"/>
        <w:rPr>
          <w:rFonts w:ascii="Arial" w:hAnsi="Arial" w:cs="Arial"/>
          <w:sz w:val="22"/>
          <w:szCs w:val="22"/>
        </w:rPr>
      </w:pPr>
    </w:p>
    <w:p w14:paraId="488CF9C0" w14:textId="270A0F79" w:rsidR="009D5982" w:rsidRDefault="009D5982" w:rsidP="009D5982">
      <w:pPr>
        <w:tabs>
          <w:tab w:val="left" w:pos="720"/>
          <w:tab w:val="left" w:pos="900"/>
        </w:tabs>
        <w:contextualSpacing/>
        <w:jc w:val="both"/>
        <w:rPr>
          <w:rFonts w:ascii="Arial" w:hAnsi="Arial" w:cs="Arial"/>
          <w:sz w:val="22"/>
          <w:szCs w:val="22"/>
        </w:rPr>
      </w:pPr>
    </w:p>
    <w:p w14:paraId="48006534" w14:textId="50BAABA1" w:rsidR="009D5982" w:rsidRDefault="009D5982" w:rsidP="009D5982">
      <w:pPr>
        <w:tabs>
          <w:tab w:val="left" w:pos="720"/>
          <w:tab w:val="left" w:pos="900"/>
        </w:tabs>
        <w:contextualSpacing/>
        <w:jc w:val="both"/>
        <w:rPr>
          <w:rFonts w:ascii="Arial" w:hAnsi="Arial" w:cs="Arial"/>
          <w:sz w:val="22"/>
          <w:szCs w:val="22"/>
        </w:rPr>
      </w:pPr>
    </w:p>
    <w:p w14:paraId="24572804" w14:textId="6E53C1FB" w:rsidR="009D5982" w:rsidRDefault="009D5982" w:rsidP="009D5982">
      <w:pPr>
        <w:tabs>
          <w:tab w:val="left" w:pos="720"/>
          <w:tab w:val="left" w:pos="900"/>
        </w:tabs>
        <w:contextualSpacing/>
        <w:jc w:val="both"/>
        <w:rPr>
          <w:rFonts w:ascii="Arial" w:hAnsi="Arial" w:cs="Arial"/>
          <w:sz w:val="22"/>
          <w:szCs w:val="22"/>
        </w:rPr>
      </w:pPr>
    </w:p>
    <w:p w14:paraId="1E45AC9A" w14:textId="3A2CFC44" w:rsidR="009D5982" w:rsidRDefault="009D5982" w:rsidP="009D5982">
      <w:pPr>
        <w:tabs>
          <w:tab w:val="left" w:pos="720"/>
          <w:tab w:val="left" w:pos="900"/>
        </w:tabs>
        <w:contextualSpacing/>
        <w:jc w:val="both"/>
        <w:rPr>
          <w:rFonts w:ascii="Arial" w:hAnsi="Arial" w:cs="Arial"/>
          <w:sz w:val="22"/>
          <w:szCs w:val="22"/>
        </w:rPr>
      </w:pPr>
    </w:p>
    <w:p w14:paraId="6AD69292" w14:textId="7BC20970" w:rsidR="009D5982" w:rsidRDefault="009D5982" w:rsidP="009D5982">
      <w:pPr>
        <w:tabs>
          <w:tab w:val="left" w:pos="720"/>
          <w:tab w:val="left" w:pos="900"/>
        </w:tabs>
        <w:contextualSpacing/>
        <w:jc w:val="both"/>
        <w:rPr>
          <w:rFonts w:ascii="Arial" w:hAnsi="Arial" w:cs="Arial"/>
          <w:sz w:val="22"/>
          <w:szCs w:val="22"/>
        </w:rPr>
      </w:pPr>
    </w:p>
    <w:p w14:paraId="5DF0F683" w14:textId="0AED4BB0" w:rsidR="009D5982" w:rsidRDefault="009D5982" w:rsidP="009D5982">
      <w:pPr>
        <w:tabs>
          <w:tab w:val="left" w:pos="720"/>
          <w:tab w:val="left" w:pos="900"/>
        </w:tabs>
        <w:contextualSpacing/>
        <w:jc w:val="both"/>
        <w:rPr>
          <w:rFonts w:ascii="Arial" w:hAnsi="Arial" w:cs="Arial"/>
          <w:sz w:val="22"/>
          <w:szCs w:val="22"/>
        </w:rPr>
      </w:pPr>
    </w:p>
    <w:p w14:paraId="4C7D4560" w14:textId="64822476" w:rsidR="009D5982" w:rsidRDefault="009D5982" w:rsidP="009D5982">
      <w:pPr>
        <w:tabs>
          <w:tab w:val="left" w:pos="720"/>
          <w:tab w:val="left" w:pos="900"/>
        </w:tabs>
        <w:contextualSpacing/>
        <w:jc w:val="both"/>
        <w:rPr>
          <w:rFonts w:ascii="Arial" w:hAnsi="Arial" w:cs="Arial"/>
          <w:sz w:val="22"/>
          <w:szCs w:val="22"/>
        </w:rPr>
      </w:pPr>
    </w:p>
    <w:p w14:paraId="6FBDBAE6" w14:textId="7DA2D4B8" w:rsidR="009D5982" w:rsidRDefault="009D5982" w:rsidP="009D5982">
      <w:pPr>
        <w:tabs>
          <w:tab w:val="left" w:pos="720"/>
          <w:tab w:val="left" w:pos="900"/>
        </w:tabs>
        <w:contextualSpacing/>
        <w:jc w:val="both"/>
        <w:rPr>
          <w:rFonts w:ascii="Arial" w:hAnsi="Arial" w:cs="Arial"/>
          <w:sz w:val="22"/>
          <w:szCs w:val="22"/>
        </w:rPr>
      </w:pPr>
    </w:p>
    <w:p w14:paraId="6AC78510" w14:textId="3FB6A7EF" w:rsidR="009D5982" w:rsidRDefault="009D5982" w:rsidP="009D5982">
      <w:pPr>
        <w:tabs>
          <w:tab w:val="left" w:pos="720"/>
          <w:tab w:val="left" w:pos="900"/>
        </w:tabs>
        <w:contextualSpacing/>
        <w:jc w:val="both"/>
        <w:rPr>
          <w:rFonts w:ascii="Arial" w:hAnsi="Arial" w:cs="Arial"/>
          <w:sz w:val="22"/>
          <w:szCs w:val="22"/>
        </w:rPr>
      </w:pPr>
    </w:p>
    <w:p w14:paraId="1FDC88BA" w14:textId="77777777" w:rsidR="009D5982" w:rsidRPr="005C0D95" w:rsidRDefault="009D5982" w:rsidP="009D5982">
      <w:pPr>
        <w:tabs>
          <w:tab w:val="left" w:pos="720"/>
          <w:tab w:val="left" w:pos="900"/>
        </w:tabs>
        <w:contextualSpacing/>
        <w:jc w:val="both"/>
        <w:rPr>
          <w:rFonts w:ascii="Arial" w:hAnsi="Arial" w:cs="Arial"/>
          <w:sz w:val="22"/>
          <w:szCs w:val="22"/>
        </w:rPr>
      </w:pPr>
    </w:p>
    <w:p w14:paraId="7EEA0378" w14:textId="77777777" w:rsidR="004664BC" w:rsidRPr="005C0D95" w:rsidRDefault="004664BC" w:rsidP="004664BC">
      <w:pPr>
        <w:pStyle w:val="Heading2"/>
        <w:tabs>
          <w:tab w:val="clear" w:pos="3131"/>
          <w:tab w:val="left" w:pos="720"/>
          <w:tab w:val="left" w:pos="900"/>
          <w:tab w:val="left" w:pos="1800"/>
          <w:tab w:val="right" w:pos="3600"/>
        </w:tabs>
        <w:jc w:val="both"/>
        <w:rPr>
          <w:rFonts w:cs="Arial"/>
          <w:b/>
          <w:bCs/>
          <w:sz w:val="22"/>
          <w:szCs w:val="22"/>
        </w:rPr>
      </w:pPr>
      <w:bookmarkStart w:id="132" w:name="_Ref525024064"/>
      <w:bookmarkStart w:id="133" w:name="_Toc530462382"/>
      <w:bookmarkStart w:id="134" w:name="_Hlk13475893"/>
      <w:r w:rsidRPr="005C0D95">
        <w:rPr>
          <w:rFonts w:cs="Arial"/>
          <w:b/>
          <w:bCs/>
          <w:sz w:val="22"/>
          <w:szCs w:val="22"/>
        </w:rPr>
        <w:t xml:space="preserve">Section 8 </w:t>
      </w:r>
      <w:r w:rsidRPr="005C0D95">
        <w:rPr>
          <w:rFonts w:cs="Arial"/>
          <w:b/>
          <w:bCs/>
          <w:sz w:val="22"/>
          <w:szCs w:val="22"/>
        </w:rPr>
        <w:tab/>
      </w:r>
      <w:r>
        <w:rPr>
          <w:rFonts w:cs="Arial"/>
          <w:b/>
          <w:bCs/>
          <w:sz w:val="22"/>
          <w:szCs w:val="22"/>
        </w:rPr>
        <w:t xml:space="preserve">TUPE: </w:t>
      </w:r>
      <w:r w:rsidRPr="005C0D95">
        <w:rPr>
          <w:rFonts w:cs="Arial"/>
          <w:b/>
          <w:bCs/>
          <w:sz w:val="22"/>
          <w:szCs w:val="22"/>
        </w:rPr>
        <w:t>Pensions</w:t>
      </w:r>
      <w:bookmarkEnd w:id="132"/>
      <w:bookmarkEnd w:id="133"/>
      <w:r w:rsidRPr="005C0D95">
        <w:rPr>
          <w:rFonts w:cs="Arial"/>
          <w:b/>
          <w:bCs/>
          <w:sz w:val="22"/>
          <w:szCs w:val="22"/>
        </w:rPr>
        <w:t xml:space="preserve"> </w:t>
      </w:r>
    </w:p>
    <w:p w14:paraId="729401A2" w14:textId="4356FB0B" w:rsidR="004664BC" w:rsidRDefault="004664BC" w:rsidP="004664BC">
      <w:pPr>
        <w:rPr>
          <w:rFonts w:ascii="Arial" w:hAnsi="Arial" w:cs="Arial"/>
          <w:sz w:val="22"/>
          <w:szCs w:val="22"/>
        </w:rPr>
      </w:pPr>
    </w:p>
    <w:p w14:paraId="7AE9BB45" w14:textId="77777777" w:rsidR="00C05456" w:rsidRPr="005C0D95" w:rsidRDefault="00C05456" w:rsidP="004664BC">
      <w:pPr>
        <w:rPr>
          <w:rFonts w:ascii="Arial" w:hAnsi="Arial" w:cs="Arial"/>
          <w:sz w:val="22"/>
          <w:szCs w:val="22"/>
        </w:rPr>
      </w:pPr>
    </w:p>
    <w:p w14:paraId="330FAB8C" w14:textId="77777777" w:rsidR="004664BC" w:rsidRPr="005C0D95" w:rsidRDefault="004664BC" w:rsidP="004664BC">
      <w:pPr>
        <w:pStyle w:val="Heading1"/>
        <w:numPr>
          <w:ilvl w:val="0"/>
          <w:numId w:val="44"/>
        </w:numPr>
        <w:tabs>
          <w:tab w:val="clear" w:pos="720"/>
          <w:tab w:val="num" w:pos="851"/>
        </w:tabs>
        <w:spacing w:before="0" w:after="0"/>
        <w:ind w:left="851" w:hanging="851"/>
        <w:jc w:val="both"/>
        <w:rPr>
          <w:sz w:val="22"/>
          <w:szCs w:val="22"/>
        </w:rPr>
      </w:pPr>
      <w:bookmarkStart w:id="135" w:name="_Toc525025766"/>
      <w:bookmarkStart w:id="136" w:name="_Toc530462383"/>
      <w:r w:rsidRPr="005C0D95">
        <w:rPr>
          <w:sz w:val="22"/>
          <w:szCs w:val="22"/>
        </w:rPr>
        <w:t>Interpretation</w:t>
      </w:r>
      <w:bookmarkEnd w:id="135"/>
      <w:bookmarkEnd w:id="136"/>
    </w:p>
    <w:p w14:paraId="7B34F1E6" w14:textId="77777777" w:rsidR="004664BC" w:rsidRPr="005C0D95" w:rsidRDefault="004664BC" w:rsidP="004664BC">
      <w:pPr>
        <w:pStyle w:val="Heading1"/>
        <w:tabs>
          <w:tab w:val="num" w:pos="851"/>
        </w:tabs>
        <w:spacing w:before="0" w:after="0"/>
        <w:ind w:left="851" w:hanging="851"/>
        <w:jc w:val="both"/>
        <w:rPr>
          <w:b w:val="0"/>
          <w:sz w:val="22"/>
          <w:szCs w:val="22"/>
        </w:rPr>
      </w:pPr>
      <w:r w:rsidRPr="005C0D95">
        <w:rPr>
          <w:b w:val="0"/>
          <w:sz w:val="22"/>
          <w:szCs w:val="22"/>
        </w:rPr>
        <w:tab/>
      </w:r>
    </w:p>
    <w:p w14:paraId="3930EECE" w14:textId="77777777" w:rsidR="004664BC" w:rsidRPr="005C0D95" w:rsidRDefault="004664BC" w:rsidP="004664BC">
      <w:pPr>
        <w:pStyle w:val="Heading1"/>
        <w:tabs>
          <w:tab w:val="num" w:pos="851"/>
        </w:tabs>
        <w:spacing w:before="0" w:after="0"/>
        <w:ind w:left="851" w:hanging="851"/>
        <w:jc w:val="both"/>
        <w:rPr>
          <w:b w:val="0"/>
          <w:sz w:val="22"/>
          <w:szCs w:val="22"/>
        </w:rPr>
      </w:pPr>
      <w:r w:rsidRPr="005C0D95">
        <w:rPr>
          <w:b w:val="0"/>
          <w:sz w:val="22"/>
          <w:szCs w:val="22"/>
        </w:rPr>
        <w:tab/>
      </w:r>
      <w:bookmarkStart w:id="137" w:name="_Toc525025767"/>
      <w:bookmarkStart w:id="138" w:name="_Toc530462384"/>
      <w:r w:rsidRPr="005C0D95">
        <w:rPr>
          <w:b w:val="0"/>
          <w:sz w:val="22"/>
          <w:szCs w:val="22"/>
        </w:rPr>
        <w:t>In this Section 8 the following expressions shall have the following meanings:</w:t>
      </w:r>
      <w:bookmarkEnd w:id="137"/>
      <w:bookmarkEnd w:id="138"/>
    </w:p>
    <w:p w14:paraId="25461E31" w14:textId="77777777" w:rsidR="004664BC" w:rsidRPr="005C0D95" w:rsidRDefault="004664BC" w:rsidP="004664BC">
      <w:pPr>
        <w:pStyle w:val="Heading1"/>
        <w:tabs>
          <w:tab w:val="num" w:pos="851"/>
        </w:tabs>
        <w:spacing w:before="0" w:after="0"/>
        <w:ind w:left="851" w:hanging="851"/>
        <w:jc w:val="both"/>
        <w:rPr>
          <w:b w:val="0"/>
          <w:sz w:val="22"/>
          <w:szCs w:val="22"/>
        </w:rPr>
      </w:pPr>
    </w:p>
    <w:p w14:paraId="0E0110F9" w14:textId="77777777" w:rsidR="004664BC" w:rsidRPr="005C0D95" w:rsidRDefault="004664BC" w:rsidP="004664BC">
      <w:pPr>
        <w:tabs>
          <w:tab w:val="num" w:pos="851"/>
        </w:tabs>
        <w:ind w:left="851" w:hanging="851"/>
        <w:jc w:val="both"/>
        <w:rPr>
          <w:rFonts w:ascii="Arial" w:hAnsi="Arial" w:cs="Arial"/>
          <w:sz w:val="22"/>
          <w:szCs w:val="22"/>
        </w:rPr>
      </w:pPr>
      <w:r w:rsidRPr="005C0D95">
        <w:rPr>
          <w:rFonts w:ascii="Arial" w:hAnsi="Arial" w:cs="Arial"/>
          <w:sz w:val="22"/>
          <w:szCs w:val="22"/>
        </w:rPr>
        <w:tab/>
        <w:t>‘</w:t>
      </w:r>
      <w:r w:rsidRPr="005C0D95">
        <w:rPr>
          <w:rFonts w:ascii="Arial" w:hAnsi="Arial" w:cs="Arial"/>
          <w:b/>
          <w:sz w:val="22"/>
          <w:szCs w:val="22"/>
        </w:rPr>
        <w:t>Administering Authority</w:t>
      </w:r>
      <w:r w:rsidRPr="005C0D95">
        <w:rPr>
          <w:rFonts w:ascii="Arial" w:hAnsi="Arial" w:cs="Arial"/>
          <w:sz w:val="22"/>
          <w:szCs w:val="22"/>
        </w:rPr>
        <w:t>’</w:t>
      </w:r>
      <w:r w:rsidRPr="005C0D95">
        <w:rPr>
          <w:rFonts w:ascii="Arial" w:hAnsi="Arial" w:cs="Arial"/>
          <w:b/>
          <w:sz w:val="22"/>
          <w:szCs w:val="22"/>
        </w:rPr>
        <w:t xml:space="preserve">: </w:t>
      </w:r>
      <w:r w:rsidRPr="005C0D95">
        <w:rPr>
          <w:rFonts w:ascii="Arial" w:hAnsi="Arial" w:cs="Arial"/>
          <w:sz w:val="22"/>
          <w:szCs w:val="22"/>
        </w:rPr>
        <w:t>means the [</w:t>
      </w:r>
      <w:r w:rsidRPr="005C0D95">
        <w:rPr>
          <w:rFonts w:ascii="Arial" w:hAnsi="Arial" w:cs="Arial"/>
          <w:sz w:val="22"/>
          <w:szCs w:val="22"/>
          <w:highlight w:val="yellow"/>
        </w:rPr>
        <w:t>insert relevant administering authority</w:t>
      </w:r>
      <w:r w:rsidRPr="005C0D95">
        <w:rPr>
          <w:rFonts w:ascii="Arial" w:hAnsi="Arial" w:cs="Arial"/>
          <w:sz w:val="22"/>
          <w:szCs w:val="22"/>
        </w:rPr>
        <w:t>] acting in its capacity as the administering authority of the [</w:t>
      </w:r>
      <w:r w:rsidRPr="005C0D95">
        <w:rPr>
          <w:rFonts w:ascii="Arial" w:hAnsi="Arial" w:cs="Arial"/>
          <w:sz w:val="22"/>
          <w:szCs w:val="22"/>
          <w:highlight w:val="yellow"/>
        </w:rPr>
        <w:t>insert relevant LGPS Fund</w:t>
      </w:r>
      <w:r w:rsidRPr="005C0D95">
        <w:rPr>
          <w:rFonts w:ascii="Arial" w:hAnsi="Arial" w:cs="Arial"/>
          <w:sz w:val="22"/>
          <w:szCs w:val="22"/>
        </w:rPr>
        <w:t xml:space="preserve">] for the purpose of the LGPS Regulations.  </w:t>
      </w:r>
    </w:p>
    <w:p w14:paraId="59F4EBC2" w14:textId="77777777" w:rsidR="004664BC" w:rsidRPr="005C0D95" w:rsidRDefault="004664BC" w:rsidP="004664BC">
      <w:pPr>
        <w:tabs>
          <w:tab w:val="num" w:pos="851"/>
        </w:tabs>
        <w:ind w:left="851" w:hanging="851"/>
        <w:jc w:val="both"/>
        <w:rPr>
          <w:rFonts w:ascii="Arial" w:hAnsi="Arial" w:cs="Arial"/>
          <w:sz w:val="22"/>
          <w:szCs w:val="22"/>
        </w:rPr>
      </w:pPr>
      <w:r w:rsidRPr="005C0D95">
        <w:rPr>
          <w:rFonts w:ascii="Arial" w:hAnsi="Arial" w:cs="Arial"/>
          <w:sz w:val="22"/>
          <w:szCs w:val="22"/>
        </w:rPr>
        <w:tab/>
      </w:r>
    </w:p>
    <w:p w14:paraId="2405605F" w14:textId="77777777" w:rsidR="004664BC" w:rsidRPr="005C0D95" w:rsidRDefault="004664BC" w:rsidP="004664BC">
      <w:pPr>
        <w:tabs>
          <w:tab w:val="num" w:pos="851"/>
        </w:tabs>
        <w:ind w:left="851" w:hanging="851"/>
        <w:jc w:val="both"/>
        <w:rPr>
          <w:rFonts w:ascii="Arial" w:hAnsi="Arial" w:cs="Arial"/>
          <w:sz w:val="22"/>
          <w:szCs w:val="22"/>
        </w:rPr>
      </w:pPr>
      <w:r w:rsidRPr="005C0D95">
        <w:rPr>
          <w:rFonts w:ascii="Arial" w:hAnsi="Arial" w:cs="Arial"/>
          <w:sz w:val="22"/>
          <w:szCs w:val="22"/>
        </w:rPr>
        <w:tab/>
        <w:t>‘</w:t>
      </w:r>
      <w:r w:rsidRPr="005C0D95">
        <w:rPr>
          <w:rFonts w:ascii="Arial" w:hAnsi="Arial" w:cs="Arial"/>
          <w:b/>
          <w:sz w:val="22"/>
          <w:szCs w:val="22"/>
        </w:rPr>
        <w:t>Admission Agreement</w:t>
      </w:r>
      <w:r w:rsidRPr="005C0D95">
        <w:rPr>
          <w:rFonts w:ascii="Arial" w:hAnsi="Arial" w:cs="Arial"/>
          <w:sz w:val="22"/>
          <w:szCs w:val="22"/>
        </w:rPr>
        <w:t xml:space="preserve">’: means an admission agreement </w:t>
      </w:r>
      <w:proofErr w:type="gramStart"/>
      <w:r w:rsidRPr="005C0D95">
        <w:rPr>
          <w:rFonts w:ascii="Arial" w:hAnsi="Arial" w:cs="Arial"/>
          <w:sz w:val="22"/>
          <w:szCs w:val="22"/>
        </w:rPr>
        <w:t>entered into</w:t>
      </w:r>
      <w:proofErr w:type="gramEnd"/>
      <w:r w:rsidRPr="005C0D95">
        <w:rPr>
          <w:rFonts w:ascii="Arial" w:hAnsi="Arial" w:cs="Arial"/>
          <w:sz w:val="22"/>
          <w:szCs w:val="22"/>
        </w:rPr>
        <w:t xml:space="preserve"> in accordance with Part 3 of Schedule 2 of the LGPS Regulations by the Administering Authority and the Supplier.</w:t>
      </w:r>
    </w:p>
    <w:p w14:paraId="7D4EEFC1" w14:textId="77777777" w:rsidR="004664BC" w:rsidRPr="005C0D95" w:rsidRDefault="004664BC" w:rsidP="004664BC">
      <w:pPr>
        <w:tabs>
          <w:tab w:val="num" w:pos="851"/>
        </w:tabs>
        <w:ind w:left="851" w:hanging="851"/>
        <w:jc w:val="both"/>
        <w:rPr>
          <w:rFonts w:ascii="Arial" w:hAnsi="Arial" w:cs="Arial"/>
          <w:sz w:val="22"/>
          <w:szCs w:val="22"/>
        </w:rPr>
      </w:pPr>
    </w:p>
    <w:p w14:paraId="5850B7BF" w14:textId="77777777" w:rsidR="004664BC" w:rsidRPr="005C0D95" w:rsidRDefault="004664BC" w:rsidP="004664BC">
      <w:pPr>
        <w:tabs>
          <w:tab w:val="num" w:pos="851"/>
        </w:tabs>
        <w:ind w:left="851" w:hanging="851"/>
        <w:jc w:val="both"/>
        <w:rPr>
          <w:rFonts w:ascii="Arial" w:hAnsi="Arial" w:cs="Arial"/>
          <w:sz w:val="22"/>
          <w:szCs w:val="22"/>
        </w:rPr>
      </w:pPr>
      <w:r w:rsidRPr="005C0D95">
        <w:rPr>
          <w:rFonts w:ascii="Arial" w:hAnsi="Arial" w:cs="Arial"/>
          <w:sz w:val="22"/>
          <w:szCs w:val="22"/>
        </w:rPr>
        <w:tab/>
        <w:t>‘</w:t>
      </w:r>
      <w:r w:rsidRPr="005C0D95">
        <w:rPr>
          <w:rFonts w:ascii="Arial" w:hAnsi="Arial" w:cs="Arial"/>
          <w:b/>
          <w:sz w:val="22"/>
          <w:szCs w:val="22"/>
        </w:rPr>
        <w:t>Admission Body</w:t>
      </w:r>
      <w:r w:rsidRPr="005C0D95">
        <w:rPr>
          <w:rFonts w:ascii="Arial" w:hAnsi="Arial" w:cs="Arial"/>
          <w:sz w:val="22"/>
          <w:szCs w:val="22"/>
        </w:rPr>
        <w:t xml:space="preserve">’: means an admission body for the purposes of Part 3 of Schedule 2 of the LGPS Regulations. </w:t>
      </w:r>
    </w:p>
    <w:p w14:paraId="2BA60550" w14:textId="77777777" w:rsidR="004664BC" w:rsidRPr="005C0D95" w:rsidRDefault="004664BC" w:rsidP="004664BC">
      <w:pPr>
        <w:pStyle w:val="Definitions"/>
        <w:tabs>
          <w:tab w:val="clear" w:pos="1440"/>
          <w:tab w:val="num" w:pos="851"/>
        </w:tabs>
        <w:spacing w:before="0" w:after="0" w:line="240" w:lineRule="auto"/>
        <w:ind w:left="851" w:hanging="851"/>
        <w:rPr>
          <w:rFonts w:ascii="Arial" w:hAnsi="Arial" w:cs="Arial"/>
          <w:sz w:val="22"/>
          <w:szCs w:val="22"/>
        </w:rPr>
      </w:pPr>
    </w:p>
    <w:p w14:paraId="1B268942" w14:textId="77777777" w:rsidR="004664BC" w:rsidRPr="005C0D95" w:rsidRDefault="004664BC" w:rsidP="004664BC">
      <w:pPr>
        <w:pStyle w:val="Definitions"/>
        <w:tabs>
          <w:tab w:val="clear" w:pos="1440"/>
          <w:tab w:val="num" w:pos="851"/>
        </w:tabs>
        <w:spacing w:before="0" w:after="0" w:line="240" w:lineRule="auto"/>
        <w:ind w:left="851" w:hanging="851"/>
        <w:rPr>
          <w:rFonts w:ascii="Arial" w:hAnsi="Arial" w:cs="Arial"/>
          <w:sz w:val="22"/>
          <w:szCs w:val="22"/>
        </w:rPr>
      </w:pPr>
      <w:r w:rsidRPr="005C0D95">
        <w:rPr>
          <w:rFonts w:ascii="Arial" w:hAnsi="Arial" w:cs="Arial"/>
          <w:sz w:val="22"/>
          <w:szCs w:val="22"/>
        </w:rPr>
        <w:tab/>
        <w:t>‘</w:t>
      </w:r>
      <w:r w:rsidRPr="005C0D95">
        <w:rPr>
          <w:rFonts w:ascii="Arial" w:hAnsi="Arial" w:cs="Arial"/>
          <w:b/>
          <w:sz w:val="22"/>
          <w:szCs w:val="22"/>
        </w:rPr>
        <w:t>Cessation Date</w:t>
      </w:r>
      <w:r w:rsidRPr="005C0D95">
        <w:rPr>
          <w:rFonts w:ascii="Arial" w:hAnsi="Arial" w:cs="Arial"/>
          <w:sz w:val="22"/>
          <w:szCs w:val="22"/>
        </w:rPr>
        <w:t xml:space="preserve">’: means any date on which the Supplier ceases to be an Admission Body as referred to in clause 2.1 of this Section 8 other than as a result of the termination of this Contract or because it ceases to employ any Eligible Employees.  </w:t>
      </w:r>
    </w:p>
    <w:p w14:paraId="306C6F7C" w14:textId="77777777" w:rsidR="004664BC" w:rsidRPr="005C0D95" w:rsidRDefault="004664BC" w:rsidP="004664BC">
      <w:pPr>
        <w:pStyle w:val="Definitions"/>
        <w:tabs>
          <w:tab w:val="clear" w:pos="1440"/>
          <w:tab w:val="num" w:pos="851"/>
        </w:tabs>
        <w:spacing w:before="0" w:after="0" w:line="240" w:lineRule="auto"/>
        <w:ind w:left="851" w:hanging="851"/>
        <w:rPr>
          <w:rFonts w:ascii="Arial" w:hAnsi="Arial" w:cs="Arial"/>
          <w:sz w:val="22"/>
          <w:szCs w:val="22"/>
        </w:rPr>
      </w:pPr>
    </w:p>
    <w:p w14:paraId="4AFDBEF7" w14:textId="77777777" w:rsidR="004664BC" w:rsidRPr="005C0D95" w:rsidRDefault="004664BC" w:rsidP="004664BC">
      <w:pPr>
        <w:pStyle w:val="Definitions"/>
        <w:tabs>
          <w:tab w:val="clear" w:pos="1440"/>
          <w:tab w:val="num" w:pos="851"/>
        </w:tabs>
        <w:spacing w:before="0" w:after="0" w:line="240" w:lineRule="auto"/>
        <w:ind w:left="851" w:hanging="851"/>
        <w:rPr>
          <w:rFonts w:ascii="Arial" w:hAnsi="Arial" w:cs="Arial"/>
          <w:sz w:val="22"/>
          <w:szCs w:val="22"/>
        </w:rPr>
      </w:pPr>
      <w:r w:rsidRPr="005C0D95">
        <w:rPr>
          <w:rFonts w:ascii="Arial" w:hAnsi="Arial" w:cs="Arial"/>
          <w:sz w:val="22"/>
          <w:szCs w:val="22"/>
        </w:rPr>
        <w:tab/>
        <w:t>‘</w:t>
      </w:r>
      <w:r w:rsidRPr="005C0D95">
        <w:rPr>
          <w:rFonts w:ascii="Arial" w:hAnsi="Arial" w:cs="Arial"/>
          <w:b/>
          <w:sz w:val="22"/>
          <w:szCs w:val="22"/>
        </w:rPr>
        <w:t>Commencement Date</w:t>
      </w:r>
      <w:r w:rsidRPr="005C0D95">
        <w:rPr>
          <w:rFonts w:ascii="Arial" w:hAnsi="Arial" w:cs="Arial"/>
          <w:sz w:val="22"/>
          <w:szCs w:val="22"/>
        </w:rPr>
        <w:t>’: means the date on which the Contract commences.</w:t>
      </w:r>
    </w:p>
    <w:p w14:paraId="0393D82F" w14:textId="77777777" w:rsidR="004664BC" w:rsidRPr="005C0D95" w:rsidRDefault="004664BC" w:rsidP="004664BC">
      <w:pPr>
        <w:tabs>
          <w:tab w:val="num" w:pos="851"/>
        </w:tabs>
        <w:ind w:left="851" w:hanging="851"/>
        <w:jc w:val="both"/>
        <w:rPr>
          <w:rFonts w:ascii="Arial" w:hAnsi="Arial" w:cs="Arial"/>
          <w:sz w:val="22"/>
          <w:szCs w:val="22"/>
        </w:rPr>
      </w:pPr>
    </w:p>
    <w:p w14:paraId="59D93D5E" w14:textId="77777777" w:rsidR="004664BC" w:rsidRPr="005C0D95" w:rsidRDefault="004664BC" w:rsidP="004664BC">
      <w:pPr>
        <w:tabs>
          <w:tab w:val="num" w:pos="851"/>
        </w:tabs>
        <w:ind w:left="851" w:hanging="851"/>
        <w:jc w:val="both"/>
        <w:rPr>
          <w:rFonts w:ascii="Arial" w:hAnsi="Arial" w:cs="Arial"/>
          <w:sz w:val="22"/>
          <w:szCs w:val="22"/>
        </w:rPr>
      </w:pPr>
      <w:r w:rsidRPr="005C0D95">
        <w:rPr>
          <w:rFonts w:ascii="Arial" w:hAnsi="Arial" w:cs="Arial"/>
          <w:sz w:val="22"/>
          <w:szCs w:val="22"/>
        </w:rPr>
        <w:tab/>
        <w:t>‘</w:t>
      </w:r>
      <w:r w:rsidRPr="005C0D95">
        <w:rPr>
          <w:rFonts w:ascii="Arial" w:hAnsi="Arial" w:cs="Arial"/>
          <w:b/>
          <w:sz w:val="22"/>
          <w:szCs w:val="22"/>
        </w:rPr>
        <w:t>Eligible Employees</w:t>
      </w:r>
      <w:r w:rsidRPr="005C0D95">
        <w:rPr>
          <w:rFonts w:ascii="Arial" w:hAnsi="Arial" w:cs="Arial"/>
          <w:sz w:val="22"/>
          <w:szCs w:val="22"/>
        </w:rPr>
        <w:t>’: means the Transferring Employees who are active members of or eligible to join the LGPS on the Commencement Date for so long as they are employed in connection with the Services.</w:t>
      </w:r>
    </w:p>
    <w:p w14:paraId="7E14251F" w14:textId="77777777" w:rsidR="004664BC" w:rsidRPr="005C0D95" w:rsidRDefault="004664BC" w:rsidP="004664BC">
      <w:pPr>
        <w:tabs>
          <w:tab w:val="num" w:pos="851"/>
        </w:tabs>
        <w:ind w:left="851" w:hanging="851"/>
        <w:jc w:val="both"/>
        <w:rPr>
          <w:rFonts w:ascii="Arial" w:hAnsi="Arial" w:cs="Arial"/>
          <w:sz w:val="22"/>
          <w:szCs w:val="22"/>
        </w:rPr>
      </w:pPr>
    </w:p>
    <w:p w14:paraId="65E11EA1" w14:textId="77777777" w:rsidR="004664BC" w:rsidRPr="005C0D95" w:rsidRDefault="004664BC" w:rsidP="004664BC">
      <w:pPr>
        <w:tabs>
          <w:tab w:val="num" w:pos="851"/>
        </w:tabs>
        <w:ind w:left="851" w:hanging="851"/>
        <w:jc w:val="both"/>
        <w:rPr>
          <w:rFonts w:ascii="Arial" w:hAnsi="Arial" w:cs="Arial"/>
          <w:sz w:val="22"/>
          <w:szCs w:val="22"/>
        </w:rPr>
      </w:pPr>
      <w:r w:rsidRPr="005C0D95">
        <w:rPr>
          <w:rFonts w:ascii="Arial" w:hAnsi="Arial" w:cs="Arial"/>
          <w:sz w:val="22"/>
          <w:szCs w:val="22"/>
        </w:rPr>
        <w:tab/>
        <w:t>‘</w:t>
      </w:r>
      <w:r w:rsidRPr="005C0D95">
        <w:rPr>
          <w:rFonts w:ascii="Arial" w:hAnsi="Arial" w:cs="Arial"/>
          <w:b/>
          <w:sz w:val="22"/>
          <w:szCs w:val="22"/>
        </w:rPr>
        <w:t>LGPS</w:t>
      </w:r>
      <w:r w:rsidRPr="005C0D95">
        <w:rPr>
          <w:rFonts w:ascii="Arial" w:hAnsi="Arial" w:cs="Arial"/>
          <w:sz w:val="22"/>
          <w:szCs w:val="22"/>
        </w:rPr>
        <w:t xml:space="preserve">’: means the Local Government Pension Scheme established pursuant to regulations made by the Secretary of State in exercise of powers conferred by sections 7 and 12 of, and Schedule 3 to the Superannuation Act 1972 (as amended from time to time).  </w:t>
      </w:r>
    </w:p>
    <w:p w14:paraId="0860F6CF" w14:textId="77777777" w:rsidR="004664BC" w:rsidRPr="005C0D95" w:rsidRDefault="004664BC" w:rsidP="004664BC">
      <w:pPr>
        <w:tabs>
          <w:tab w:val="num" w:pos="851"/>
        </w:tabs>
        <w:ind w:left="851" w:hanging="851"/>
        <w:jc w:val="both"/>
        <w:rPr>
          <w:rFonts w:ascii="Arial" w:hAnsi="Arial" w:cs="Arial"/>
          <w:sz w:val="22"/>
          <w:szCs w:val="22"/>
        </w:rPr>
      </w:pPr>
    </w:p>
    <w:p w14:paraId="0AE92165" w14:textId="77777777" w:rsidR="004664BC" w:rsidRPr="005C0D95" w:rsidRDefault="004664BC" w:rsidP="004664BC">
      <w:pPr>
        <w:tabs>
          <w:tab w:val="num" w:pos="851"/>
        </w:tabs>
        <w:ind w:left="851" w:hanging="851"/>
        <w:jc w:val="both"/>
        <w:rPr>
          <w:rFonts w:ascii="Arial" w:hAnsi="Arial" w:cs="Arial"/>
          <w:sz w:val="22"/>
          <w:szCs w:val="22"/>
        </w:rPr>
      </w:pPr>
      <w:r w:rsidRPr="005C0D95">
        <w:rPr>
          <w:rFonts w:ascii="Arial" w:hAnsi="Arial" w:cs="Arial"/>
          <w:sz w:val="22"/>
          <w:szCs w:val="22"/>
        </w:rPr>
        <w:tab/>
        <w:t>‘</w:t>
      </w:r>
      <w:r w:rsidRPr="005C0D95">
        <w:rPr>
          <w:rFonts w:ascii="Arial" w:hAnsi="Arial" w:cs="Arial"/>
          <w:b/>
          <w:sz w:val="22"/>
          <w:szCs w:val="22"/>
        </w:rPr>
        <w:t xml:space="preserve">LGPS </w:t>
      </w:r>
      <w:proofErr w:type="gramStart"/>
      <w:r w:rsidRPr="005C0D95">
        <w:rPr>
          <w:rFonts w:ascii="Arial" w:hAnsi="Arial" w:cs="Arial"/>
          <w:b/>
          <w:sz w:val="22"/>
          <w:szCs w:val="22"/>
        </w:rPr>
        <w:t>Regulations</w:t>
      </w:r>
      <w:r w:rsidRPr="005C0D95">
        <w:rPr>
          <w:rFonts w:ascii="Arial" w:hAnsi="Arial" w:cs="Arial"/>
          <w:sz w:val="22"/>
          <w:szCs w:val="22"/>
        </w:rPr>
        <w:t>’:</w:t>
      </w:r>
      <w:proofErr w:type="gramEnd"/>
      <w:r w:rsidRPr="005C0D95">
        <w:rPr>
          <w:rFonts w:ascii="Arial" w:hAnsi="Arial" w:cs="Arial"/>
          <w:sz w:val="22"/>
          <w:szCs w:val="22"/>
        </w:rPr>
        <w:t xml:space="preserve"> means the Local Government Pension Scheme Regulations 2013 (as amended from time to time).</w:t>
      </w:r>
    </w:p>
    <w:p w14:paraId="2CB2CA07" w14:textId="77777777" w:rsidR="004664BC" w:rsidRPr="005C0D95" w:rsidRDefault="004664BC" w:rsidP="004664BC">
      <w:pPr>
        <w:tabs>
          <w:tab w:val="num" w:pos="851"/>
        </w:tabs>
        <w:ind w:left="851" w:hanging="851"/>
        <w:jc w:val="both"/>
        <w:rPr>
          <w:rFonts w:ascii="Arial" w:hAnsi="Arial" w:cs="Arial"/>
          <w:sz w:val="22"/>
          <w:szCs w:val="22"/>
        </w:rPr>
      </w:pPr>
    </w:p>
    <w:p w14:paraId="61FD3A12" w14:textId="77777777" w:rsidR="004664BC" w:rsidRPr="005C0D95" w:rsidRDefault="004664BC" w:rsidP="004664BC">
      <w:pPr>
        <w:tabs>
          <w:tab w:val="num" w:pos="851"/>
        </w:tabs>
        <w:ind w:left="851" w:hanging="851"/>
        <w:jc w:val="both"/>
        <w:rPr>
          <w:rFonts w:ascii="Arial" w:hAnsi="Arial" w:cs="Arial"/>
          <w:sz w:val="22"/>
          <w:szCs w:val="22"/>
        </w:rPr>
      </w:pPr>
      <w:r w:rsidRPr="005C0D95">
        <w:rPr>
          <w:rFonts w:ascii="Arial" w:hAnsi="Arial" w:cs="Arial"/>
          <w:sz w:val="22"/>
          <w:szCs w:val="22"/>
        </w:rPr>
        <w:tab/>
        <w:t>‘</w:t>
      </w:r>
      <w:r w:rsidRPr="005C0D95">
        <w:rPr>
          <w:rFonts w:ascii="Arial" w:hAnsi="Arial" w:cs="Arial"/>
          <w:b/>
          <w:sz w:val="22"/>
          <w:szCs w:val="22"/>
        </w:rPr>
        <w:t>Transferring Employee</w:t>
      </w:r>
      <w:r w:rsidRPr="005C0D95">
        <w:rPr>
          <w:rFonts w:ascii="Arial" w:hAnsi="Arial" w:cs="Arial"/>
          <w:sz w:val="22"/>
          <w:szCs w:val="22"/>
        </w:rPr>
        <w:t xml:space="preserve">’: means an employee whose employment compulsorily transfers to the Supplier by the operation of TUPE or for any other reason, as a result of the award of this Contract, </w:t>
      </w:r>
    </w:p>
    <w:p w14:paraId="4AA9A1F9" w14:textId="77777777" w:rsidR="004664BC" w:rsidRPr="005C0D95" w:rsidRDefault="004664BC" w:rsidP="004664BC">
      <w:pPr>
        <w:tabs>
          <w:tab w:val="num" w:pos="851"/>
        </w:tabs>
        <w:ind w:left="851" w:hanging="851"/>
        <w:jc w:val="both"/>
        <w:rPr>
          <w:rFonts w:ascii="Arial" w:hAnsi="Arial" w:cs="Arial"/>
          <w:sz w:val="22"/>
          <w:szCs w:val="22"/>
        </w:rPr>
      </w:pPr>
    </w:p>
    <w:p w14:paraId="68B7BAB3" w14:textId="77777777" w:rsidR="004664BC" w:rsidRPr="005C0D95" w:rsidRDefault="004664BC" w:rsidP="004664BC">
      <w:pPr>
        <w:pStyle w:val="Heading1"/>
        <w:numPr>
          <w:ilvl w:val="0"/>
          <w:numId w:val="43"/>
        </w:numPr>
        <w:tabs>
          <w:tab w:val="clear" w:pos="720"/>
          <w:tab w:val="num" w:pos="851"/>
        </w:tabs>
        <w:spacing w:before="0" w:after="0"/>
        <w:ind w:left="851" w:hanging="851"/>
        <w:jc w:val="both"/>
        <w:rPr>
          <w:sz w:val="22"/>
          <w:szCs w:val="22"/>
        </w:rPr>
      </w:pPr>
      <w:bookmarkStart w:id="139" w:name="_Toc525025768"/>
      <w:bookmarkStart w:id="140" w:name="_Toc530462385"/>
      <w:r w:rsidRPr="005C0D95">
        <w:rPr>
          <w:sz w:val="22"/>
          <w:szCs w:val="22"/>
        </w:rPr>
        <w:t>Pensions</w:t>
      </w:r>
      <w:bookmarkEnd w:id="139"/>
      <w:bookmarkEnd w:id="140"/>
    </w:p>
    <w:p w14:paraId="6B825EC9" w14:textId="77777777" w:rsidR="004664BC" w:rsidRPr="005C0D95" w:rsidRDefault="004664BC" w:rsidP="004664BC">
      <w:pPr>
        <w:pStyle w:val="Heading2"/>
        <w:keepNext w:val="0"/>
        <w:tabs>
          <w:tab w:val="clear" w:pos="3131"/>
          <w:tab w:val="num" w:pos="851"/>
        </w:tabs>
        <w:ind w:left="851"/>
        <w:jc w:val="both"/>
        <w:rPr>
          <w:rFonts w:cs="Arial"/>
          <w:sz w:val="22"/>
          <w:szCs w:val="22"/>
        </w:rPr>
      </w:pPr>
    </w:p>
    <w:p w14:paraId="037B253B" w14:textId="77777777" w:rsidR="004664BC" w:rsidRPr="005C0D95" w:rsidRDefault="004664BC" w:rsidP="004664BC">
      <w:pPr>
        <w:pStyle w:val="Heading2"/>
        <w:keepNext w:val="0"/>
        <w:numPr>
          <w:ilvl w:val="1"/>
          <w:numId w:val="43"/>
        </w:numPr>
        <w:tabs>
          <w:tab w:val="clear" w:pos="3131"/>
          <w:tab w:val="num" w:pos="851"/>
        </w:tabs>
        <w:ind w:left="851" w:hanging="851"/>
        <w:jc w:val="both"/>
        <w:rPr>
          <w:rFonts w:cs="Arial"/>
          <w:sz w:val="22"/>
          <w:szCs w:val="22"/>
        </w:rPr>
      </w:pPr>
      <w:bookmarkStart w:id="141" w:name="_Toc525025769"/>
      <w:bookmarkStart w:id="142" w:name="_Toc530462386"/>
      <w:r w:rsidRPr="005C0D95">
        <w:rPr>
          <w:rFonts w:cs="Arial"/>
          <w:sz w:val="22"/>
          <w:szCs w:val="22"/>
        </w:rPr>
        <w:t xml:space="preserve">Where the </w:t>
      </w:r>
      <w:r>
        <w:rPr>
          <w:rFonts w:cs="Arial"/>
          <w:sz w:val="22"/>
          <w:szCs w:val="22"/>
        </w:rPr>
        <w:t>Supplier</w:t>
      </w:r>
      <w:r w:rsidRPr="005C0D95">
        <w:rPr>
          <w:rFonts w:cs="Arial"/>
          <w:sz w:val="22"/>
          <w:szCs w:val="22"/>
        </w:rPr>
        <w:t xml:space="preserve"> employs any Eligible Employees from the Commencement Date the </w:t>
      </w:r>
      <w:r>
        <w:rPr>
          <w:rFonts w:cs="Arial"/>
          <w:sz w:val="22"/>
          <w:szCs w:val="22"/>
        </w:rPr>
        <w:t>Supplier</w:t>
      </w:r>
      <w:r w:rsidRPr="005C0D95">
        <w:rPr>
          <w:rFonts w:cs="Arial"/>
          <w:sz w:val="22"/>
          <w:szCs w:val="22"/>
        </w:rPr>
        <w:t xml:space="preserve"> shall procure that it shall become an Admission Body. The </w:t>
      </w:r>
      <w:r>
        <w:rPr>
          <w:rFonts w:cs="Arial"/>
          <w:sz w:val="22"/>
          <w:szCs w:val="22"/>
        </w:rPr>
        <w:t>Supplier</w:t>
      </w:r>
      <w:r w:rsidRPr="005C0D95">
        <w:rPr>
          <w:rFonts w:cs="Arial"/>
          <w:sz w:val="22"/>
          <w:szCs w:val="22"/>
        </w:rPr>
        <w:t xml:space="preserve"> shall before the Commencement Date execute an Admission Agreement which will have effect from and including the Commencement Date.</w:t>
      </w:r>
      <w:bookmarkEnd w:id="141"/>
      <w:bookmarkEnd w:id="142"/>
      <w:r w:rsidRPr="005C0D95">
        <w:rPr>
          <w:rFonts w:cs="Arial"/>
          <w:sz w:val="22"/>
          <w:szCs w:val="22"/>
        </w:rPr>
        <w:t xml:space="preserve"> </w:t>
      </w:r>
    </w:p>
    <w:p w14:paraId="2650049A" w14:textId="77777777" w:rsidR="004664BC" w:rsidRPr="005C0D95" w:rsidRDefault="004664BC" w:rsidP="004664BC">
      <w:pPr>
        <w:pStyle w:val="Heading2"/>
        <w:keepNext w:val="0"/>
        <w:tabs>
          <w:tab w:val="clear" w:pos="3131"/>
          <w:tab w:val="num" w:pos="851"/>
        </w:tabs>
        <w:ind w:left="851"/>
        <w:jc w:val="both"/>
        <w:rPr>
          <w:rFonts w:cs="Arial"/>
          <w:sz w:val="22"/>
          <w:szCs w:val="22"/>
        </w:rPr>
      </w:pPr>
    </w:p>
    <w:p w14:paraId="66CD5C50" w14:textId="77777777" w:rsidR="004664BC" w:rsidRPr="005C0D95" w:rsidRDefault="004664BC" w:rsidP="004664BC">
      <w:pPr>
        <w:pStyle w:val="Heading2"/>
        <w:keepNext w:val="0"/>
        <w:numPr>
          <w:ilvl w:val="1"/>
          <w:numId w:val="43"/>
        </w:numPr>
        <w:tabs>
          <w:tab w:val="clear" w:pos="3131"/>
          <w:tab w:val="num" w:pos="851"/>
        </w:tabs>
        <w:ind w:left="851" w:hanging="851"/>
        <w:jc w:val="both"/>
        <w:rPr>
          <w:rFonts w:cs="Arial"/>
          <w:sz w:val="22"/>
          <w:szCs w:val="22"/>
        </w:rPr>
      </w:pPr>
      <w:bookmarkStart w:id="143" w:name="_Toc525025770"/>
      <w:bookmarkStart w:id="144" w:name="_Toc530462387"/>
      <w:r w:rsidRPr="005C0D95">
        <w:rPr>
          <w:rFonts w:cs="Arial"/>
          <w:sz w:val="22"/>
          <w:szCs w:val="22"/>
        </w:rPr>
        <w:t xml:space="preserve">Without prejudice to the generality of this clause 2 of Section 8, the </w:t>
      </w:r>
      <w:r>
        <w:rPr>
          <w:rFonts w:cs="Arial"/>
          <w:sz w:val="22"/>
          <w:szCs w:val="22"/>
        </w:rPr>
        <w:t>Supplier</w:t>
      </w:r>
      <w:r w:rsidRPr="005C0D95">
        <w:rPr>
          <w:rFonts w:cs="Arial"/>
          <w:sz w:val="22"/>
          <w:szCs w:val="22"/>
        </w:rPr>
        <w:t xml:space="preserve"> hereby indemnifies the </w:t>
      </w:r>
      <w:r>
        <w:rPr>
          <w:rFonts w:cs="Arial"/>
          <w:sz w:val="22"/>
          <w:szCs w:val="22"/>
        </w:rPr>
        <w:t>University</w:t>
      </w:r>
      <w:r w:rsidRPr="005C0D95">
        <w:rPr>
          <w:rFonts w:cs="Arial"/>
          <w:sz w:val="22"/>
          <w:szCs w:val="22"/>
        </w:rPr>
        <w:t xml:space="preserve"> and/or any future </w:t>
      </w:r>
      <w:r>
        <w:rPr>
          <w:rFonts w:cs="Arial"/>
          <w:sz w:val="22"/>
          <w:szCs w:val="22"/>
        </w:rPr>
        <w:t>Supplier</w:t>
      </w:r>
      <w:r w:rsidRPr="005C0D95">
        <w:rPr>
          <w:rFonts w:cs="Arial"/>
          <w:sz w:val="22"/>
          <w:szCs w:val="22"/>
        </w:rPr>
        <w:t xml:space="preserve"> and, in each case, their sub-</w:t>
      </w:r>
      <w:r>
        <w:rPr>
          <w:rFonts w:cs="Arial"/>
          <w:sz w:val="22"/>
          <w:szCs w:val="22"/>
        </w:rPr>
        <w:t>Supplier</w:t>
      </w:r>
      <w:r w:rsidRPr="005C0D95">
        <w:rPr>
          <w:rFonts w:cs="Arial"/>
          <w:sz w:val="22"/>
          <w:szCs w:val="22"/>
        </w:rPr>
        <w:t xml:space="preserve">s on demand from and against any direct loss suffered or incurred by it or them which arises from any breach by the </w:t>
      </w:r>
      <w:r>
        <w:rPr>
          <w:rFonts w:cs="Arial"/>
          <w:sz w:val="22"/>
          <w:szCs w:val="22"/>
        </w:rPr>
        <w:t>Supplier</w:t>
      </w:r>
      <w:r w:rsidRPr="005C0D95">
        <w:rPr>
          <w:rFonts w:cs="Arial"/>
          <w:sz w:val="22"/>
          <w:szCs w:val="22"/>
        </w:rPr>
        <w:t xml:space="preserve"> of the </w:t>
      </w:r>
      <w:r w:rsidRPr="005C0D95">
        <w:rPr>
          <w:rFonts w:cs="Arial"/>
          <w:sz w:val="22"/>
          <w:szCs w:val="22"/>
        </w:rPr>
        <w:lastRenderedPageBreak/>
        <w:t>terms the Admission Agreement to the extent that such liability arises before or as a result of the termination or expiry of this Contract (howsoever caused).</w:t>
      </w:r>
      <w:bookmarkEnd w:id="143"/>
      <w:bookmarkEnd w:id="144"/>
    </w:p>
    <w:p w14:paraId="6F5B5721" w14:textId="77777777" w:rsidR="004664BC" w:rsidRPr="005C0D95" w:rsidRDefault="004664BC" w:rsidP="004664BC">
      <w:pPr>
        <w:pStyle w:val="Heading2"/>
        <w:keepNext w:val="0"/>
        <w:tabs>
          <w:tab w:val="clear" w:pos="3131"/>
          <w:tab w:val="num" w:pos="851"/>
        </w:tabs>
        <w:ind w:left="851"/>
        <w:jc w:val="both"/>
        <w:rPr>
          <w:rFonts w:cs="Arial"/>
          <w:sz w:val="22"/>
          <w:szCs w:val="22"/>
        </w:rPr>
      </w:pPr>
    </w:p>
    <w:p w14:paraId="1E2A86AD" w14:textId="77777777" w:rsidR="004664BC" w:rsidRPr="005C0D95" w:rsidRDefault="004664BC" w:rsidP="004664BC">
      <w:pPr>
        <w:pStyle w:val="Heading2"/>
        <w:keepNext w:val="0"/>
        <w:numPr>
          <w:ilvl w:val="1"/>
          <w:numId w:val="43"/>
        </w:numPr>
        <w:tabs>
          <w:tab w:val="clear" w:pos="3131"/>
          <w:tab w:val="num" w:pos="851"/>
        </w:tabs>
        <w:ind w:left="851" w:hanging="851"/>
        <w:jc w:val="both"/>
        <w:rPr>
          <w:rFonts w:cs="Arial"/>
          <w:sz w:val="22"/>
          <w:szCs w:val="22"/>
        </w:rPr>
      </w:pPr>
      <w:bookmarkStart w:id="145" w:name="_Toc525025771"/>
      <w:bookmarkStart w:id="146" w:name="_Toc530462388"/>
      <w:r w:rsidRPr="005C0D95">
        <w:rPr>
          <w:rFonts w:cs="Arial"/>
          <w:sz w:val="22"/>
          <w:szCs w:val="22"/>
        </w:rPr>
        <w:t xml:space="preserve">Without prejudice to the generality of the requirements of this clause 2 of Section 8, the </w:t>
      </w:r>
      <w:r>
        <w:rPr>
          <w:rFonts w:cs="Arial"/>
          <w:sz w:val="22"/>
          <w:szCs w:val="22"/>
        </w:rPr>
        <w:t>Supplier</w:t>
      </w:r>
      <w:r w:rsidRPr="005C0D95">
        <w:rPr>
          <w:rFonts w:cs="Arial"/>
          <w:sz w:val="22"/>
          <w:szCs w:val="22"/>
        </w:rPr>
        <w:t xml:space="preserve"> shall procure that it shall as soon as reasonably practicable obtain any indemnity or bond required in accordance with the Admission Agreement.</w:t>
      </w:r>
      <w:bookmarkEnd w:id="145"/>
      <w:bookmarkEnd w:id="146"/>
    </w:p>
    <w:p w14:paraId="607D4DB9" w14:textId="77777777" w:rsidR="004664BC" w:rsidRPr="005C0D95" w:rsidRDefault="004664BC" w:rsidP="004664BC">
      <w:pPr>
        <w:pStyle w:val="Heading2"/>
        <w:keepNext w:val="0"/>
        <w:tabs>
          <w:tab w:val="clear" w:pos="3131"/>
          <w:tab w:val="num" w:pos="851"/>
        </w:tabs>
        <w:ind w:left="851"/>
        <w:jc w:val="both"/>
        <w:rPr>
          <w:rFonts w:cs="Arial"/>
          <w:sz w:val="22"/>
          <w:szCs w:val="22"/>
        </w:rPr>
      </w:pPr>
    </w:p>
    <w:p w14:paraId="421B98DC" w14:textId="77777777" w:rsidR="004664BC" w:rsidRPr="005C0D95" w:rsidRDefault="004664BC" w:rsidP="004664BC">
      <w:pPr>
        <w:pStyle w:val="Heading2"/>
        <w:keepNext w:val="0"/>
        <w:numPr>
          <w:ilvl w:val="1"/>
          <w:numId w:val="43"/>
        </w:numPr>
        <w:tabs>
          <w:tab w:val="clear" w:pos="3131"/>
          <w:tab w:val="num" w:pos="851"/>
        </w:tabs>
        <w:ind w:left="851" w:hanging="851"/>
        <w:jc w:val="both"/>
        <w:rPr>
          <w:rFonts w:cs="Arial"/>
          <w:sz w:val="22"/>
          <w:szCs w:val="22"/>
        </w:rPr>
      </w:pPr>
      <w:bookmarkStart w:id="147" w:name="_Toc525025772"/>
      <w:bookmarkStart w:id="148" w:name="_Toc530462389"/>
      <w:r w:rsidRPr="005C0D95">
        <w:rPr>
          <w:rFonts w:cs="Arial"/>
          <w:sz w:val="22"/>
          <w:szCs w:val="22"/>
        </w:rPr>
        <w:t xml:space="preserve">The </w:t>
      </w:r>
      <w:r>
        <w:rPr>
          <w:rFonts w:cs="Arial"/>
          <w:sz w:val="22"/>
          <w:szCs w:val="22"/>
        </w:rPr>
        <w:t>University</w:t>
      </w:r>
      <w:r w:rsidRPr="005C0D95">
        <w:rPr>
          <w:rFonts w:cs="Arial"/>
          <w:sz w:val="22"/>
          <w:szCs w:val="22"/>
        </w:rPr>
        <w:t xml:space="preserve"> shall have the right to set off against any payments due to the </w:t>
      </w:r>
      <w:r>
        <w:rPr>
          <w:rFonts w:cs="Arial"/>
          <w:sz w:val="22"/>
          <w:szCs w:val="22"/>
        </w:rPr>
        <w:t>Supplier</w:t>
      </w:r>
      <w:r w:rsidRPr="005C0D95">
        <w:rPr>
          <w:rFonts w:cs="Arial"/>
          <w:sz w:val="22"/>
          <w:szCs w:val="22"/>
        </w:rPr>
        <w:t xml:space="preserve"> under this Contract an amount equal to any overdue employer and employee contributions and other payments (and interest payable under the LGPS Regulations) due from the </w:t>
      </w:r>
      <w:r>
        <w:rPr>
          <w:rFonts w:cs="Arial"/>
          <w:sz w:val="22"/>
          <w:szCs w:val="22"/>
        </w:rPr>
        <w:t>Supplier</w:t>
      </w:r>
      <w:r w:rsidRPr="005C0D95">
        <w:rPr>
          <w:rFonts w:cs="Arial"/>
          <w:sz w:val="22"/>
          <w:szCs w:val="22"/>
        </w:rPr>
        <w:t xml:space="preserve"> under the Admission Agreement.</w:t>
      </w:r>
      <w:bookmarkEnd w:id="147"/>
      <w:bookmarkEnd w:id="148"/>
    </w:p>
    <w:p w14:paraId="37C403EB" w14:textId="77777777" w:rsidR="004664BC" w:rsidRPr="005C0D95" w:rsidRDefault="004664BC" w:rsidP="004664BC">
      <w:pPr>
        <w:pStyle w:val="Heading2"/>
        <w:keepNext w:val="0"/>
        <w:tabs>
          <w:tab w:val="clear" w:pos="3131"/>
          <w:tab w:val="num" w:pos="851"/>
        </w:tabs>
        <w:ind w:left="851"/>
        <w:jc w:val="both"/>
        <w:rPr>
          <w:rFonts w:cs="Arial"/>
          <w:sz w:val="22"/>
          <w:szCs w:val="22"/>
        </w:rPr>
      </w:pPr>
    </w:p>
    <w:p w14:paraId="75D71999" w14:textId="77777777" w:rsidR="004664BC" w:rsidRPr="005C0D95" w:rsidRDefault="004664BC" w:rsidP="004664BC">
      <w:pPr>
        <w:pStyle w:val="Heading2"/>
        <w:keepNext w:val="0"/>
        <w:numPr>
          <w:ilvl w:val="1"/>
          <w:numId w:val="43"/>
        </w:numPr>
        <w:tabs>
          <w:tab w:val="clear" w:pos="3131"/>
          <w:tab w:val="num" w:pos="851"/>
        </w:tabs>
        <w:ind w:left="851" w:hanging="851"/>
        <w:jc w:val="both"/>
        <w:rPr>
          <w:rFonts w:cs="Arial"/>
          <w:sz w:val="22"/>
          <w:szCs w:val="22"/>
        </w:rPr>
      </w:pPr>
      <w:bookmarkStart w:id="149" w:name="_Toc525025773"/>
      <w:bookmarkStart w:id="150" w:name="_Toc530462390"/>
      <w:r w:rsidRPr="005C0D95">
        <w:rPr>
          <w:rFonts w:cs="Arial"/>
          <w:sz w:val="22"/>
          <w:szCs w:val="22"/>
        </w:rPr>
        <w:t xml:space="preserve">If the </w:t>
      </w:r>
      <w:r>
        <w:rPr>
          <w:rFonts w:cs="Arial"/>
          <w:sz w:val="22"/>
          <w:szCs w:val="22"/>
        </w:rPr>
        <w:t>Supplier</w:t>
      </w:r>
      <w:r w:rsidRPr="005C0D95">
        <w:rPr>
          <w:rFonts w:cs="Arial"/>
          <w:sz w:val="22"/>
          <w:szCs w:val="22"/>
        </w:rPr>
        <w:t xml:space="preserve"> employs any Eligible Employees from the Commencement Date and:</w:t>
      </w:r>
      <w:bookmarkEnd w:id="149"/>
      <w:bookmarkEnd w:id="150"/>
    </w:p>
    <w:p w14:paraId="57FDEA82" w14:textId="77777777" w:rsidR="004664BC" w:rsidRPr="005C0D95" w:rsidRDefault="004664BC" w:rsidP="004664BC">
      <w:pPr>
        <w:pStyle w:val="Heading4"/>
        <w:keepNext w:val="0"/>
        <w:keepLines w:val="0"/>
        <w:tabs>
          <w:tab w:val="num" w:pos="851"/>
        </w:tabs>
        <w:spacing w:before="0"/>
        <w:ind w:left="851"/>
        <w:jc w:val="both"/>
        <w:rPr>
          <w:rFonts w:ascii="Arial" w:hAnsi="Arial" w:cs="Arial"/>
          <w:color w:val="auto"/>
          <w:sz w:val="22"/>
          <w:szCs w:val="22"/>
        </w:rPr>
      </w:pPr>
    </w:p>
    <w:p w14:paraId="431A54AB" w14:textId="77777777" w:rsidR="004664BC" w:rsidRPr="005C0D95" w:rsidRDefault="004664BC" w:rsidP="004664BC">
      <w:pPr>
        <w:pStyle w:val="Heading4"/>
        <w:keepNext w:val="0"/>
        <w:keepLines w:val="0"/>
        <w:numPr>
          <w:ilvl w:val="2"/>
          <w:numId w:val="43"/>
        </w:numPr>
        <w:tabs>
          <w:tab w:val="clear" w:pos="2138"/>
          <w:tab w:val="num" w:pos="1418"/>
        </w:tabs>
        <w:spacing w:before="0"/>
        <w:ind w:left="1418" w:hanging="567"/>
        <w:jc w:val="both"/>
        <w:rPr>
          <w:rFonts w:ascii="Arial" w:hAnsi="Arial" w:cs="Arial"/>
          <w:color w:val="auto"/>
          <w:sz w:val="22"/>
          <w:szCs w:val="22"/>
        </w:rPr>
      </w:pPr>
      <w:r w:rsidRPr="005C0D95">
        <w:rPr>
          <w:rFonts w:ascii="Arial" w:hAnsi="Arial" w:cs="Arial"/>
          <w:color w:val="auto"/>
          <w:sz w:val="22"/>
          <w:szCs w:val="22"/>
        </w:rPr>
        <w:t xml:space="preserve">The </w:t>
      </w:r>
      <w:r>
        <w:rPr>
          <w:rFonts w:ascii="Arial" w:hAnsi="Arial" w:cs="Arial"/>
          <w:color w:val="auto"/>
          <w:sz w:val="22"/>
          <w:szCs w:val="22"/>
        </w:rPr>
        <w:t>University</w:t>
      </w:r>
      <w:r w:rsidRPr="005C0D95">
        <w:rPr>
          <w:rFonts w:ascii="Arial" w:hAnsi="Arial" w:cs="Arial"/>
          <w:color w:val="auto"/>
          <w:sz w:val="22"/>
          <w:szCs w:val="22"/>
        </w:rPr>
        <w:t xml:space="preserve">, and the </w:t>
      </w:r>
      <w:r>
        <w:rPr>
          <w:rFonts w:ascii="Arial" w:hAnsi="Arial" w:cs="Arial"/>
          <w:color w:val="auto"/>
          <w:sz w:val="22"/>
          <w:szCs w:val="22"/>
        </w:rPr>
        <w:t>Supplier</w:t>
      </w:r>
      <w:r w:rsidRPr="005C0D95">
        <w:rPr>
          <w:rFonts w:ascii="Arial" w:hAnsi="Arial" w:cs="Arial"/>
          <w:color w:val="auto"/>
          <w:sz w:val="22"/>
          <w:szCs w:val="22"/>
        </w:rPr>
        <w:t xml:space="preserve"> are </w:t>
      </w:r>
      <w:proofErr w:type="gramStart"/>
      <w:r w:rsidRPr="005C0D95">
        <w:rPr>
          <w:rFonts w:ascii="Arial" w:hAnsi="Arial" w:cs="Arial"/>
          <w:color w:val="auto"/>
          <w:sz w:val="22"/>
          <w:szCs w:val="22"/>
        </w:rPr>
        <w:t>both of the opinion</w:t>
      </w:r>
      <w:proofErr w:type="gramEnd"/>
      <w:r w:rsidRPr="005C0D95">
        <w:rPr>
          <w:rFonts w:ascii="Arial" w:hAnsi="Arial" w:cs="Arial"/>
          <w:color w:val="auto"/>
          <w:sz w:val="22"/>
          <w:szCs w:val="22"/>
        </w:rPr>
        <w:t xml:space="preserve"> that it is not possible for the </w:t>
      </w:r>
      <w:r>
        <w:rPr>
          <w:rFonts w:ascii="Arial" w:hAnsi="Arial" w:cs="Arial"/>
          <w:color w:val="auto"/>
          <w:sz w:val="22"/>
          <w:szCs w:val="22"/>
        </w:rPr>
        <w:t>Supplier</w:t>
      </w:r>
      <w:r w:rsidRPr="005C0D95">
        <w:rPr>
          <w:rFonts w:ascii="Arial" w:hAnsi="Arial" w:cs="Arial"/>
          <w:color w:val="auto"/>
          <w:sz w:val="22"/>
          <w:szCs w:val="22"/>
        </w:rPr>
        <w:t xml:space="preserve"> to become an Admission Body; or</w:t>
      </w:r>
    </w:p>
    <w:p w14:paraId="642EFCFC" w14:textId="77777777" w:rsidR="004664BC" w:rsidRPr="005C0D95" w:rsidRDefault="004664BC" w:rsidP="004664BC">
      <w:pPr>
        <w:pStyle w:val="Heading4"/>
        <w:keepNext w:val="0"/>
        <w:keepLines w:val="0"/>
        <w:tabs>
          <w:tab w:val="num" w:pos="1418"/>
        </w:tabs>
        <w:spacing w:before="0"/>
        <w:ind w:left="1418" w:hanging="567"/>
        <w:jc w:val="both"/>
        <w:rPr>
          <w:rFonts w:ascii="Arial" w:hAnsi="Arial" w:cs="Arial"/>
          <w:color w:val="auto"/>
          <w:sz w:val="22"/>
          <w:szCs w:val="22"/>
        </w:rPr>
      </w:pPr>
    </w:p>
    <w:p w14:paraId="79AC39B8" w14:textId="77777777" w:rsidR="004664BC" w:rsidRPr="005C0D95" w:rsidRDefault="004664BC" w:rsidP="004664BC">
      <w:pPr>
        <w:pStyle w:val="Heading4"/>
        <w:keepNext w:val="0"/>
        <w:keepLines w:val="0"/>
        <w:numPr>
          <w:ilvl w:val="2"/>
          <w:numId w:val="43"/>
        </w:numPr>
        <w:tabs>
          <w:tab w:val="clear" w:pos="2138"/>
          <w:tab w:val="num" w:pos="1418"/>
        </w:tabs>
        <w:spacing w:before="0"/>
        <w:ind w:left="1418" w:hanging="567"/>
        <w:jc w:val="both"/>
        <w:rPr>
          <w:rFonts w:ascii="Arial" w:hAnsi="Arial" w:cs="Arial"/>
          <w:color w:val="auto"/>
          <w:sz w:val="22"/>
          <w:szCs w:val="22"/>
        </w:rPr>
      </w:pPr>
      <w:r w:rsidRPr="005C0D95">
        <w:rPr>
          <w:rFonts w:ascii="Arial" w:hAnsi="Arial" w:cs="Arial"/>
          <w:color w:val="auto"/>
          <w:sz w:val="22"/>
          <w:szCs w:val="22"/>
        </w:rPr>
        <w:t xml:space="preserve">if for any reason after the Commencement Date the </w:t>
      </w:r>
      <w:r>
        <w:rPr>
          <w:rFonts w:ascii="Arial" w:hAnsi="Arial" w:cs="Arial"/>
          <w:color w:val="auto"/>
          <w:sz w:val="22"/>
          <w:szCs w:val="22"/>
        </w:rPr>
        <w:t>Supplier</w:t>
      </w:r>
      <w:r w:rsidRPr="005C0D95">
        <w:rPr>
          <w:rFonts w:ascii="Arial" w:hAnsi="Arial" w:cs="Arial"/>
          <w:color w:val="auto"/>
          <w:sz w:val="22"/>
          <w:szCs w:val="22"/>
        </w:rPr>
        <w:t xml:space="preserve"> ceases to be an Admission Body other than on the date of termination or expiry of this Contract or because it ceases to employ any Eligible Employees;</w:t>
      </w:r>
    </w:p>
    <w:p w14:paraId="5F2F3071" w14:textId="77777777" w:rsidR="004664BC" w:rsidRPr="005C0D95" w:rsidRDefault="004664BC" w:rsidP="004664BC">
      <w:pPr>
        <w:pStyle w:val="Heading2"/>
        <w:tabs>
          <w:tab w:val="num" w:pos="851"/>
        </w:tabs>
        <w:ind w:left="851" w:hanging="851"/>
        <w:jc w:val="both"/>
        <w:rPr>
          <w:rFonts w:cs="Arial"/>
          <w:sz w:val="22"/>
          <w:szCs w:val="22"/>
        </w:rPr>
      </w:pPr>
    </w:p>
    <w:p w14:paraId="30624EC5" w14:textId="77777777" w:rsidR="004664BC" w:rsidRPr="005C0D95" w:rsidRDefault="004664BC" w:rsidP="004664BC">
      <w:pPr>
        <w:pStyle w:val="Heading2"/>
        <w:tabs>
          <w:tab w:val="clear" w:pos="3131"/>
          <w:tab w:val="num" w:pos="851"/>
        </w:tabs>
        <w:ind w:left="851" w:hanging="851"/>
        <w:jc w:val="both"/>
        <w:rPr>
          <w:rFonts w:cs="Arial"/>
          <w:sz w:val="22"/>
          <w:szCs w:val="22"/>
        </w:rPr>
      </w:pPr>
      <w:r w:rsidRPr="005C0D95">
        <w:rPr>
          <w:rFonts w:cs="Arial"/>
          <w:sz w:val="22"/>
          <w:szCs w:val="22"/>
        </w:rPr>
        <w:tab/>
      </w:r>
      <w:bookmarkStart w:id="151" w:name="_Toc525025774"/>
      <w:bookmarkStart w:id="152" w:name="_Toc530462391"/>
      <w:r w:rsidRPr="005C0D95">
        <w:rPr>
          <w:rFonts w:cs="Arial"/>
          <w:sz w:val="22"/>
          <w:szCs w:val="22"/>
        </w:rPr>
        <w:t>then the provisions of clauses 2.1 to 2.4 of this Section 8 (inclusive) shall not apply and the provisions of clause 2.6 of this Section 8 shall apply.</w:t>
      </w:r>
      <w:bookmarkEnd w:id="151"/>
      <w:bookmarkEnd w:id="152"/>
    </w:p>
    <w:p w14:paraId="4674AEBD" w14:textId="77777777" w:rsidR="004664BC" w:rsidRPr="005C0D95" w:rsidRDefault="004664BC" w:rsidP="004664BC">
      <w:pPr>
        <w:pStyle w:val="Heading2"/>
        <w:tabs>
          <w:tab w:val="num" w:pos="851"/>
        </w:tabs>
        <w:ind w:left="851" w:hanging="851"/>
        <w:jc w:val="both"/>
        <w:rPr>
          <w:rFonts w:cs="Arial"/>
          <w:sz w:val="22"/>
          <w:szCs w:val="22"/>
        </w:rPr>
      </w:pPr>
      <w:r w:rsidRPr="005C0D95">
        <w:rPr>
          <w:rFonts w:cs="Arial"/>
          <w:sz w:val="22"/>
          <w:szCs w:val="22"/>
        </w:rPr>
        <w:t xml:space="preserve">    </w:t>
      </w:r>
    </w:p>
    <w:p w14:paraId="056053F8" w14:textId="77777777" w:rsidR="004664BC" w:rsidRPr="005C0D95" w:rsidRDefault="004664BC" w:rsidP="004664BC">
      <w:pPr>
        <w:pStyle w:val="Heading2"/>
        <w:keepNext w:val="0"/>
        <w:numPr>
          <w:ilvl w:val="1"/>
          <w:numId w:val="43"/>
        </w:numPr>
        <w:tabs>
          <w:tab w:val="clear" w:pos="3131"/>
          <w:tab w:val="num" w:pos="851"/>
        </w:tabs>
        <w:ind w:left="851" w:hanging="851"/>
        <w:jc w:val="both"/>
        <w:rPr>
          <w:rFonts w:cs="Arial"/>
          <w:sz w:val="22"/>
          <w:szCs w:val="22"/>
        </w:rPr>
      </w:pPr>
      <w:bookmarkStart w:id="153" w:name="_Toc525025775"/>
      <w:bookmarkStart w:id="154" w:name="_Toc530462392"/>
      <w:r w:rsidRPr="005C0D95">
        <w:rPr>
          <w:rFonts w:cs="Arial"/>
          <w:sz w:val="22"/>
          <w:szCs w:val="22"/>
        </w:rPr>
        <w:t>Where this clause 2.6 of Section 8 applies pursuant to clause 2.5, the follow</w:t>
      </w:r>
      <w:bookmarkStart w:id="155" w:name="_GoBack"/>
      <w:bookmarkEnd w:id="155"/>
      <w:r w:rsidRPr="005C0D95">
        <w:rPr>
          <w:rFonts w:cs="Arial"/>
          <w:sz w:val="22"/>
          <w:szCs w:val="22"/>
        </w:rPr>
        <w:t>ing shall apply:</w:t>
      </w:r>
      <w:bookmarkEnd w:id="153"/>
      <w:bookmarkEnd w:id="154"/>
    </w:p>
    <w:p w14:paraId="5B81F342" w14:textId="77777777" w:rsidR="004664BC" w:rsidRPr="005C0D95" w:rsidRDefault="004664BC" w:rsidP="004664BC">
      <w:pPr>
        <w:pStyle w:val="Heading2"/>
        <w:keepNext w:val="0"/>
        <w:tabs>
          <w:tab w:val="clear" w:pos="3131"/>
          <w:tab w:val="num" w:pos="851"/>
        </w:tabs>
        <w:ind w:left="851"/>
        <w:jc w:val="both"/>
        <w:rPr>
          <w:rFonts w:cs="Arial"/>
          <w:sz w:val="22"/>
          <w:szCs w:val="22"/>
        </w:rPr>
      </w:pPr>
    </w:p>
    <w:p w14:paraId="235E2496" w14:textId="77777777" w:rsidR="004664BC" w:rsidRPr="005C0D95" w:rsidRDefault="004664BC" w:rsidP="004664BC">
      <w:pPr>
        <w:pStyle w:val="Heading2"/>
        <w:keepNext w:val="0"/>
        <w:numPr>
          <w:ilvl w:val="2"/>
          <w:numId w:val="43"/>
        </w:numPr>
        <w:tabs>
          <w:tab w:val="clear" w:pos="2138"/>
          <w:tab w:val="clear" w:pos="3131"/>
          <w:tab w:val="num" w:pos="1418"/>
        </w:tabs>
        <w:ind w:left="1418" w:hanging="567"/>
        <w:jc w:val="both"/>
        <w:rPr>
          <w:rFonts w:cs="Arial"/>
          <w:sz w:val="22"/>
          <w:szCs w:val="22"/>
        </w:rPr>
      </w:pPr>
      <w:bookmarkStart w:id="156" w:name="_Toc525025776"/>
      <w:bookmarkStart w:id="157" w:name="_Toc530462393"/>
      <w:r w:rsidRPr="005C0D95">
        <w:rPr>
          <w:rFonts w:cs="Arial"/>
          <w:sz w:val="22"/>
          <w:szCs w:val="22"/>
        </w:rPr>
        <w:t xml:space="preserve">The </w:t>
      </w:r>
      <w:r>
        <w:rPr>
          <w:rFonts w:cs="Arial"/>
          <w:sz w:val="22"/>
          <w:szCs w:val="22"/>
        </w:rPr>
        <w:t>Supplier</w:t>
      </w:r>
      <w:r w:rsidRPr="005C0D95">
        <w:rPr>
          <w:rFonts w:cs="Arial"/>
          <w:sz w:val="22"/>
          <w:szCs w:val="22"/>
        </w:rPr>
        <w:t xml:space="preserve"> shall not later than the Commencement Date or the Cessation Date (as the case may be) nominate to the </w:t>
      </w:r>
      <w:r>
        <w:rPr>
          <w:rFonts w:cs="Arial"/>
          <w:sz w:val="22"/>
          <w:szCs w:val="22"/>
        </w:rPr>
        <w:t>University</w:t>
      </w:r>
      <w:r w:rsidRPr="005C0D95">
        <w:rPr>
          <w:rFonts w:cs="Arial"/>
          <w:sz w:val="22"/>
          <w:szCs w:val="22"/>
        </w:rPr>
        <w:t xml:space="preserve"> in writing an occupational pension scheme which it proposes shall be “the </w:t>
      </w:r>
      <w:r>
        <w:rPr>
          <w:rFonts w:cs="Arial"/>
          <w:sz w:val="22"/>
          <w:szCs w:val="22"/>
        </w:rPr>
        <w:t>Supplier</w:t>
      </w:r>
      <w:r w:rsidRPr="005C0D95">
        <w:rPr>
          <w:rFonts w:cs="Arial"/>
          <w:sz w:val="22"/>
          <w:szCs w:val="22"/>
        </w:rPr>
        <w:t xml:space="preserve"> Scheme” for the purposes of this clause 2.6. Such pension scheme must be:</w:t>
      </w:r>
      <w:bookmarkEnd w:id="156"/>
      <w:bookmarkEnd w:id="157"/>
    </w:p>
    <w:p w14:paraId="6DAE60C3" w14:textId="77777777" w:rsidR="004664BC" w:rsidRPr="005C0D95" w:rsidRDefault="004664BC" w:rsidP="004664BC">
      <w:pPr>
        <w:pStyle w:val="Heading4"/>
        <w:keepNext w:val="0"/>
        <w:keepLines w:val="0"/>
        <w:tabs>
          <w:tab w:val="num" w:pos="851"/>
        </w:tabs>
        <w:spacing w:before="0"/>
        <w:ind w:left="851"/>
        <w:jc w:val="both"/>
        <w:rPr>
          <w:rFonts w:ascii="Arial" w:hAnsi="Arial" w:cs="Arial"/>
          <w:color w:val="auto"/>
          <w:sz w:val="22"/>
          <w:szCs w:val="22"/>
        </w:rPr>
      </w:pPr>
    </w:p>
    <w:p w14:paraId="55C3039D" w14:textId="77777777" w:rsidR="004664BC" w:rsidRPr="005C0D95" w:rsidRDefault="004664BC" w:rsidP="004664BC">
      <w:pPr>
        <w:pStyle w:val="Heading4"/>
        <w:keepNext w:val="0"/>
        <w:keepLines w:val="0"/>
        <w:numPr>
          <w:ilvl w:val="3"/>
          <w:numId w:val="43"/>
        </w:numPr>
        <w:tabs>
          <w:tab w:val="clear" w:pos="2880"/>
          <w:tab w:val="num" w:pos="1985"/>
        </w:tabs>
        <w:spacing w:before="0"/>
        <w:ind w:left="1985" w:hanging="567"/>
        <w:jc w:val="both"/>
        <w:rPr>
          <w:rFonts w:ascii="Arial" w:hAnsi="Arial" w:cs="Arial"/>
          <w:color w:val="auto"/>
          <w:sz w:val="22"/>
          <w:szCs w:val="22"/>
        </w:rPr>
      </w:pPr>
      <w:r w:rsidRPr="005C0D95">
        <w:rPr>
          <w:rFonts w:ascii="Arial" w:hAnsi="Arial" w:cs="Arial"/>
          <w:color w:val="auto"/>
          <w:sz w:val="22"/>
          <w:szCs w:val="22"/>
        </w:rPr>
        <w:t>established within three (3) months or as soon as reasonably practicable of the Commencement Date or Cessation Date (as the case may be);</w:t>
      </w:r>
    </w:p>
    <w:p w14:paraId="356E71BB" w14:textId="77777777" w:rsidR="004664BC" w:rsidRPr="005C0D95" w:rsidRDefault="004664BC" w:rsidP="004664BC">
      <w:pPr>
        <w:pStyle w:val="Heading4"/>
        <w:keepNext w:val="0"/>
        <w:keepLines w:val="0"/>
        <w:tabs>
          <w:tab w:val="num" w:pos="1985"/>
        </w:tabs>
        <w:spacing w:before="0"/>
        <w:ind w:left="1985" w:hanging="567"/>
        <w:jc w:val="both"/>
        <w:rPr>
          <w:rFonts w:ascii="Arial" w:hAnsi="Arial" w:cs="Arial"/>
          <w:color w:val="auto"/>
          <w:sz w:val="22"/>
          <w:szCs w:val="22"/>
        </w:rPr>
      </w:pPr>
    </w:p>
    <w:p w14:paraId="690DE8A6" w14:textId="77777777" w:rsidR="004664BC" w:rsidRPr="005C0D95" w:rsidRDefault="004664BC" w:rsidP="004664BC">
      <w:pPr>
        <w:pStyle w:val="Heading4"/>
        <w:keepNext w:val="0"/>
        <w:keepLines w:val="0"/>
        <w:numPr>
          <w:ilvl w:val="3"/>
          <w:numId w:val="43"/>
        </w:numPr>
        <w:tabs>
          <w:tab w:val="clear" w:pos="2880"/>
          <w:tab w:val="num" w:pos="1985"/>
        </w:tabs>
        <w:spacing w:before="0"/>
        <w:ind w:left="1985" w:hanging="567"/>
        <w:jc w:val="both"/>
        <w:rPr>
          <w:rFonts w:ascii="Arial" w:hAnsi="Arial" w:cs="Arial"/>
          <w:color w:val="auto"/>
          <w:sz w:val="22"/>
          <w:szCs w:val="22"/>
        </w:rPr>
      </w:pPr>
      <w:r w:rsidRPr="005C0D95">
        <w:rPr>
          <w:rFonts w:ascii="Arial" w:hAnsi="Arial" w:cs="Arial"/>
          <w:color w:val="auto"/>
          <w:sz w:val="22"/>
          <w:szCs w:val="22"/>
        </w:rPr>
        <w:t xml:space="preserve">reasonably acceptable to the </w:t>
      </w:r>
      <w:r>
        <w:rPr>
          <w:rFonts w:ascii="Arial" w:hAnsi="Arial" w:cs="Arial"/>
          <w:color w:val="auto"/>
          <w:sz w:val="22"/>
          <w:szCs w:val="22"/>
        </w:rPr>
        <w:t>University</w:t>
      </w:r>
      <w:r w:rsidRPr="005C0D95">
        <w:rPr>
          <w:rFonts w:ascii="Arial" w:hAnsi="Arial" w:cs="Arial"/>
          <w:color w:val="auto"/>
          <w:sz w:val="22"/>
          <w:szCs w:val="22"/>
        </w:rPr>
        <w:t xml:space="preserve"> (such acceptance not to be unreasonably withheld or delayed);</w:t>
      </w:r>
    </w:p>
    <w:p w14:paraId="55A320B7" w14:textId="77777777" w:rsidR="004664BC" w:rsidRPr="005C0D95" w:rsidRDefault="004664BC" w:rsidP="004664BC">
      <w:pPr>
        <w:pStyle w:val="Heading4"/>
        <w:keepNext w:val="0"/>
        <w:keepLines w:val="0"/>
        <w:tabs>
          <w:tab w:val="num" w:pos="1985"/>
        </w:tabs>
        <w:spacing w:before="0"/>
        <w:ind w:left="1985" w:hanging="567"/>
        <w:jc w:val="both"/>
        <w:rPr>
          <w:rFonts w:ascii="Arial" w:hAnsi="Arial" w:cs="Arial"/>
          <w:color w:val="auto"/>
          <w:sz w:val="22"/>
          <w:szCs w:val="22"/>
        </w:rPr>
      </w:pPr>
    </w:p>
    <w:p w14:paraId="6E2AE259" w14:textId="77777777" w:rsidR="004664BC" w:rsidRPr="005C0D95" w:rsidRDefault="004664BC" w:rsidP="004664BC">
      <w:pPr>
        <w:pStyle w:val="Heading4"/>
        <w:keepNext w:val="0"/>
        <w:keepLines w:val="0"/>
        <w:numPr>
          <w:ilvl w:val="3"/>
          <w:numId w:val="43"/>
        </w:numPr>
        <w:tabs>
          <w:tab w:val="clear" w:pos="2880"/>
          <w:tab w:val="num" w:pos="1985"/>
        </w:tabs>
        <w:spacing w:before="0"/>
        <w:ind w:left="1985" w:hanging="567"/>
        <w:jc w:val="both"/>
        <w:rPr>
          <w:rFonts w:ascii="Arial" w:hAnsi="Arial" w:cs="Arial"/>
          <w:color w:val="auto"/>
          <w:sz w:val="22"/>
          <w:szCs w:val="22"/>
        </w:rPr>
      </w:pPr>
      <w:r w:rsidRPr="005C0D95">
        <w:rPr>
          <w:rFonts w:ascii="Arial" w:hAnsi="Arial" w:cs="Arial"/>
          <w:color w:val="auto"/>
          <w:sz w:val="22"/>
          <w:szCs w:val="22"/>
        </w:rPr>
        <w:t>registered under section 153 of the Finance Act 2004; and</w:t>
      </w:r>
    </w:p>
    <w:p w14:paraId="7E3A5050" w14:textId="77777777" w:rsidR="004664BC" w:rsidRPr="005C0D95" w:rsidRDefault="004664BC" w:rsidP="004664BC">
      <w:pPr>
        <w:pStyle w:val="Heading4"/>
        <w:keepNext w:val="0"/>
        <w:keepLines w:val="0"/>
        <w:tabs>
          <w:tab w:val="num" w:pos="1985"/>
        </w:tabs>
        <w:spacing w:before="0"/>
        <w:ind w:left="1985" w:hanging="567"/>
        <w:jc w:val="both"/>
        <w:rPr>
          <w:rFonts w:ascii="Arial" w:hAnsi="Arial" w:cs="Arial"/>
          <w:color w:val="auto"/>
          <w:sz w:val="22"/>
          <w:szCs w:val="22"/>
        </w:rPr>
      </w:pPr>
    </w:p>
    <w:p w14:paraId="1E280121" w14:textId="77777777" w:rsidR="004664BC" w:rsidRPr="005C0D95" w:rsidRDefault="004664BC" w:rsidP="004664BC">
      <w:pPr>
        <w:pStyle w:val="Heading4"/>
        <w:keepNext w:val="0"/>
        <w:keepLines w:val="0"/>
        <w:numPr>
          <w:ilvl w:val="3"/>
          <w:numId w:val="43"/>
        </w:numPr>
        <w:tabs>
          <w:tab w:val="clear" w:pos="2880"/>
          <w:tab w:val="num" w:pos="1985"/>
        </w:tabs>
        <w:spacing w:before="0"/>
        <w:ind w:left="1985" w:hanging="567"/>
        <w:jc w:val="both"/>
        <w:rPr>
          <w:rFonts w:ascii="Arial" w:hAnsi="Arial" w:cs="Arial"/>
          <w:color w:val="auto"/>
          <w:sz w:val="22"/>
          <w:szCs w:val="22"/>
        </w:rPr>
      </w:pPr>
      <w:r w:rsidRPr="005C0D95">
        <w:rPr>
          <w:rFonts w:ascii="Arial" w:hAnsi="Arial" w:cs="Arial"/>
          <w:color w:val="auto"/>
          <w:sz w:val="22"/>
          <w:szCs w:val="22"/>
        </w:rPr>
        <w:t xml:space="preserve">certified by the Government Actuary’s Department or an actuary nominated by the </w:t>
      </w:r>
      <w:r>
        <w:rPr>
          <w:rFonts w:ascii="Arial" w:hAnsi="Arial" w:cs="Arial"/>
          <w:color w:val="auto"/>
          <w:sz w:val="22"/>
          <w:szCs w:val="22"/>
        </w:rPr>
        <w:t>University</w:t>
      </w:r>
      <w:r w:rsidRPr="005C0D95">
        <w:rPr>
          <w:rFonts w:ascii="Arial" w:hAnsi="Arial" w:cs="Arial"/>
          <w:color w:val="auto"/>
          <w:sz w:val="22"/>
          <w:szCs w:val="22"/>
        </w:rPr>
        <w:t xml:space="preserve"> in accordance with relevant guidance produced by the Government Actuary’s Department as providing benefits which are broadly comparable to those provided by the LGPS.</w:t>
      </w:r>
    </w:p>
    <w:p w14:paraId="7FC01066" w14:textId="77777777" w:rsidR="004664BC" w:rsidRPr="005C0D95" w:rsidRDefault="004664BC" w:rsidP="004664BC">
      <w:pPr>
        <w:pStyle w:val="Heading4"/>
        <w:keepNext w:val="0"/>
        <w:keepLines w:val="0"/>
        <w:tabs>
          <w:tab w:val="num" w:pos="851"/>
        </w:tabs>
        <w:spacing w:before="0"/>
        <w:ind w:left="851"/>
        <w:jc w:val="both"/>
        <w:rPr>
          <w:rFonts w:ascii="Arial" w:hAnsi="Arial" w:cs="Arial"/>
          <w:color w:val="auto"/>
          <w:sz w:val="22"/>
          <w:szCs w:val="22"/>
        </w:rPr>
      </w:pPr>
    </w:p>
    <w:p w14:paraId="064208DA" w14:textId="77777777" w:rsidR="004664BC" w:rsidRPr="005C0D95" w:rsidRDefault="004664BC" w:rsidP="004664BC">
      <w:pPr>
        <w:pStyle w:val="Heading4"/>
        <w:keepNext w:val="0"/>
        <w:keepLines w:val="0"/>
        <w:numPr>
          <w:ilvl w:val="2"/>
          <w:numId w:val="43"/>
        </w:numPr>
        <w:tabs>
          <w:tab w:val="clear" w:pos="2138"/>
          <w:tab w:val="num" w:pos="1418"/>
        </w:tabs>
        <w:spacing w:before="0"/>
        <w:ind w:left="1418" w:hanging="567"/>
        <w:jc w:val="both"/>
        <w:rPr>
          <w:rFonts w:ascii="Arial" w:hAnsi="Arial" w:cs="Arial"/>
          <w:color w:val="auto"/>
          <w:sz w:val="22"/>
          <w:szCs w:val="22"/>
        </w:rPr>
      </w:pPr>
      <w:r w:rsidRPr="005C0D95">
        <w:rPr>
          <w:rFonts w:ascii="Arial" w:hAnsi="Arial" w:cs="Arial"/>
          <w:color w:val="auto"/>
          <w:sz w:val="22"/>
          <w:szCs w:val="22"/>
        </w:rPr>
        <w:t xml:space="preserve">The </w:t>
      </w:r>
      <w:r>
        <w:rPr>
          <w:rFonts w:ascii="Arial" w:hAnsi="Arial" w:cs="Arial"/>
          <w:color w:val="auto"/>
          <w:sz w:val="22"/>
          <w:szCs w:val="22"/>
        </w:rPr>
        <w:t>Supplier</w:t>
      </w:r>
      <w:r w:rsidRPr="005C0D95">
        <w:rPr>
          <w:rFonts w:ascii="Arial" w:hAnsi="Arial" w:cs="Arial"/>
          <w:color w:val="auto"/>
          <w:sz w:val="22"/>
          <w:szCs w:val="22"/>
        </w:rPr>
        <w:t xml:space="preserve"> undertakes to the </w:t>
      </w:r>
      <w:r>
        <w:rPr>
          <w:rFonts w:ascii="Arial" w:hAnsi="Arial" w:cs="Arial"/>
          <w:color w:val="auto"/>
          <w:sz w:val="22"/>
          <w:szCs w:val="22"/>
        </w:rPr>
        <w:t>University</w:t>
      </w:r>
      <w:r w:rsidRPr="005C0D95">
        <w:rPr>
          <w:rFonts w:ascii="Arial" w:hAnsi="Arial" w:cs="Arial"/>
          <w:color w:val="auto"/>
          <w:sz w:val="22"/>
          <w:szCs w:val="22"/>
        </w:rPr>
        <w:t xml:space="preserve"> (for the benefit of the </w:t>
      </w:r>
      <w:r>
        <w:rPr>
          <w:rFonts w:ascii="Arial" w:hAnsi="Arial" w:cs="Arial"/>
          <w:color w:val="auto"/>
          <w:sz w:val="22"/>
          <w:szCs w:val="22"/>
        </w:rPr>
        <w:t>University</w:t>
      </w:r>
      <w:r w:rsidRPr="005C0D95">
        <w:rPr>
          <w:rFonts w:ascii="Arial" w:hAnsi="Arial" w:cs="Arial"/>
          <w:color w:val="auto"/>
          <w:sz w:val="22"/>
          <w:szCs w:val="22"/>
        </w:rPr>
        <w:t xml:space="preserve"> itself and for the </w:t>
      </w:r>
      <w:r>
        <w:rPr>
          <w:rFonts w:ascii="Arial" w:hAnsi="Arial" w:cs="Arial"/>
          <w:color w:val="auto"/>
          <w:sz w:val="22"/>
          <w:szCs w:val="22"/>
        </w:rPr>
        <w:t>University</w:t>
      </w:r>
      <w:r w:rsidRPr="005C0D95">
        <w:rPr>
          <w:rFonts w:ascii="Arial" w:hAnsi="Arial" w:cs="Arial"/>
          <w:color w:val="auto"/>
          <w:sz w:val="22"/>
          <w:szCs w:val="22"/>
        </w:rPr>
        <w:t xml:space="preserve"> as agent and trustee for the benefit of the Eligible Employees) that it shall procure that: </w:t>
      </w:r>
    </w:p>
    <w:p w14:paraId="2E5A46F9" w14:textId="77777777" w:rsidR="004664BC" w:rsidRPr="005C0D95" w:rsidRDefault="004664BC" w:rsidP="004664BC">
      <w:pPr>
        <w:pStyle w:val="Heading4"/>
        <w:keepNext w:val="0"/>
        <w:keepLines w:val="0"/>
        <w:tabs>
          <w:tab w:val="num" w:pos="851"/>
        </w:tabs>
        <w:spacing w:before="0"/>
        <w:ind w:left="851"/>
        <w:jc w:val="both"/>
        <w:rPr>
          <w:rFonts w:ascii="Arial" w:hAnsi="Arial" w:cs="Arial"/>
          <w:b/>
          <w:color w:val="auto"/>
          <w:sz w:val="22"/>
          <w:szCs w:val="22"/>
        </w:rPr>
      </w:pPr>
    </w:p>
    <w:p w14:paraId="586185A3" w14:textId="77777777" w:rsidR="004664BC" w:rsidRPr="005C0D95" w:rsidRDefault="004664BC" w:rsidP="004664BC">
      <w:pPr>
        <w:pStyle w:val="Heading4"/>
        <w:keepNext w:val="0"/>
        <w:keepLines w:val="0"/>
        <w:numPr>
          <w:ilvl w:val="3"/>
          <w:numId w:val="43"/>
        </w:numPr>
        <w:tabs>
          <w:tab w:val="clear" w:pos="2880"/>
          <w:tab w:val="num" w:pos="1985"/>
        </w:tabs>
        <w:spacing w:before="0"/>
        <w:ind w:left="1985" w:hanging="567"/>
        <w:jc w:val="both"/>
        <w:rPr>
          <w:rFonts w:ascii="Arial" w:hAnsi="Arial" w:cs="Arial"/>
          <w:b/>
          <w:color w:val="auto"/>
          <w:sz w:val="22"/>
          <w:szCs w:val="22"/>
        </w:rPr>
      </w:pPr>
      <w:r w:rsidRPr="005C0D95">
        <w:rPr>
          <w:rFonts w:ascii="Arial" w:hAnsi="Arial" w:cs="Arial"/>
          <w:color w:val="auto"/>
          <w:sz w:val="22"/>
          <w:szCs w:val="22"/>
        </w:rPr>
        <w:lastRenderedPageBreak/>
        <w:t xml:space="preserve">the Eligible Employees shall by three (3) months before the Commencement Date or the Cessation Date (as the case may be) or, alternatively, by such date as is agreed between the parties acting reasonably, be offered membership of the </w:t>
      </w:r>
      <w:r>
        <w:rPr>
          <w:rFonts w:ascii="Arial" w:hAnsi="Arial" w:cs="Arial"/>
          <w:color w:val="auto"/>
          <w:sz w:val="22"/>
          <w:szCs w:val="22"/>
        </w:rPr>
        <w:t>Supplier</w:t>
      </w:r>
      <w:r w:rsidRPr="005C0D95">
        <w:rPr>
          <w:rFonts w:ascii="Arial" w:hAnsi="Arial" w:cs="Arial"/>
          <w:color w:val="auto"/>
          <w:sz w:val="22"/>
          <w:szCs w:val="22"/>
        </w:rPr>
        <w:t xml:space="preserve"> Scheme with effect from and including the Commencement Date or Cessation Date (as the case may be);</w:t>
      </w:r>
    </w:p>
    <w:p w14:paraId="3050AD7C" w14:textId="77777777" w:rsidR="004664BC" w:rsidRPr="005C0D95" w:rsidRDefault="004664BC" w:rsidP="004664BC">
      <w:pPr>
        <w:pStyle w:val="Heading4"/>
        <w:keepNext w:val="0"/>
        <w:keepLines w:val="0"/>
        <w:tabs>
          <w:tab w:val="num" w:pos="851"/>
        </w:tabs>
        <w:spacing w:before="0"/>
        <w:ind w:left="851"/>
        <w:jc w:val="both"/>
        <w:rPr>
          <w:rFonts w:ascii="Arial" w:hAnsi="Arial" w:cs="Arial"/>
          <w:b/>
          <w:color w:val="auto"/>
          <w:sz w:val="22"/>
          <w:szCs w:val="22"/>
        </w:rPr>
      </w:pPr>
    </w:p>
    <w:p w14:paraId="221C3DC6" w14:textId="77777777" w:rsidR="004664BC" w:rsidRPr="005C0D95" w:rsidRDefault="004664BC" w:rsidP="004664BC">
      <w:pPr>
        <w:pStyle w:val="Heading4"/>
        <w:keepNext w:val="0"/>
        <w:keepLines w:val="0"/>
        <w:numPr>
          <w:ilvl w:val="3"/>
          <w:numId w:val="43"/>
        </w:numPr>
        <w:tabs>
          <w:tab w:val="clear" w:pos="2880"/>
          <w:tab w:val="num" w:pos="1985"/>
        </w:tabs>
        <w:spacing w:before="0"/>
        <w:ind w:left="1985" w:hanging="567"/>
        <w:jc w:val="both"/>
        <w:rPr>
          <w:rFonts w:ascii="Arial" w:hAnsi="Arial" w:cs="Arial"/>
          <w:b/>
          <w:color w:val="auto"/>
          <w:sz w:val="22"/>
          <w:szCs w:val="22"/>
        </w:rPr>
      </w:pPr>
      <w:r w:rsidRPr="005C0D95">
        <w:rPr>
          <w:rFonts w:ascii="Arial" w:hAnsi="Arial" w:cs="Arial"/>
          <w:color w:val="auto"/>
          <w:sz w:val="22"/>
          <w:szCs w:val="22"/>
        </w:rPr>
        <w:t xml:space="preserve">the </w:t>
      </w:r>
      <w:r>
        <w:rPr>
          <w:rFonts w:ascii="Arial" w:hAnsi="Arial" w:cs="Arial"/>
          <w:color w:val="auto"/>
          <w:sz w:val="22"/>
          <w:szCs w:val="22"/>
        </w:rPr>
        <w:t>Supplier</w:t>
      </w:r>
      <w:r w:rsidRPr="005C0D95">
        <w:rPr>
          <w:rFonts w:ascii="Arial" w:hAnsi="Arial" w:cs="Arial"/>
          <w:color w:val="auto"/>
          <w:sz w:val="22"/>
          <w:szCs w:val="22"/>
        </w:rPr>
        <w:t xml:space="preserve"> Scheme shall provide benefits in respect of the Eligible Employees’ periods of service on or after the Commencement Date or Cessation Date (as the case may be) which the Government Actuary’s Department or an actuary nominated by the </w:t>
      </w:r>
      <w:r>
        <w:rPr>
          <w:rFonts w:ascii="Arial" w:hAnsi="Arial" w:cs="Arial"/>
          <w:color w:val="auto"/>
          <w:sz w:val="22"/>
          <w:szCs w:val="22"/>
        </w:rPr>
        <w:t>University</w:t>
      </w:r>
      <w:r w:rsidRPr="005C0D95">
        <w:rPr>
          <w:rFonts w:ascii="Arial" w:hAnsi="Arial" w:cs="Arial"/>
          <w:color w:val="auto"/>
          <w:sz w:val="22"/>
          <w:szCs w:val="22"/>
        </w:rPr>
        <w:t xml:space="preserve"> in accordance with relevant guidance produced by the Government Actuary’s Department shall certify to be broadly comparable to the benefits which the Eligible Employees would have been entitled to under the LGPS had they continued in membership of the LGPS;</w:t>
      </w:r>
    </w:p>
    <w:p w14:paraId="307A9299" w14:textId="77777777" w:rsidR="004664BC" w:rsidRPr="005C0D95" w:rsidRDefault="004664BC" w:rsidP="004664BC">
      <w:pPr>
        <w:pStyle w:val="Heading4"/>
        <w:keepNext w:val="0"/>
        <w:keepLines w:val="0"/>
        <w:tabs>
          <w:tab w:val="num" w:pos="1985"/>
        </w:tabs>
        <w:spacing w:before="0"/>
        <w:ind w:left="1985" w:hanging="567"/>
        <w:jc w:val="both"/>
        <w:rPr>
          <w:rFonts w:ascii="Arial" w:hAnsi="Arial" w:cs="Arial"/>
          <w:b/>
          <w:color w:val="auto"/>
          <w:sz w:val="22"/>
          <w:szCs w:val="22"/>
        </w:rPr>
      </w:pPr>
    </w:p>
    <w:p w14:paraId="6956BDDD" w14:textId="77777777" w:rsidR="004664BC" w:rsidRPr="005C0D95" w:rsidRDefault="004664BC" w:rsidP="004664BC">
      <w:pPr>
        <w:pStyle w:val="Heading4"/>
        <w:keepNext w:val="0"/>
        <w:keepLines w:val="0"/>
        <w:numPr>
          <w:ilvl w:val="3"/>
          <w:numId w:val="43"/>
        </w:numPr>
        <w:tabs>
          <w:tab w:val="clear" w:pos="2880"/>
          <w:tab w:val="num" w:pos="1985"/>
        </w:tabs>
        <w:spacing w:before="0"/>
        <w:ind w:left="1985" w:hanging="567"/>
        <w:jc w:val="both"/>
        <w:rPr>
          <w:rFonts w:ascii="Arial" w:hAnsi="Arial" w:cs="Arial"/>
          <w:b/>
          <w:color w:val="auto"/>
          <w:sz w:val="22"/>
          <w:szCs w:val="22"/>
        </w:rPr>
      </w:pPr>
      <w:r w:rsidRPr="005C0D95">
        <w:rPr>
          <w:rFonts w:ascii="Arial" w:hAnsi="Arial" w:cs="Arial"/>
          <w:color w:val="auto"/>
          <w:sz w:val="22"/>
          <w:szCs w:val="22"/>
        </w:rPr>
        <w:t xml:space="preserve">if the </w:t>
      </w:r>
      <w:r>
        <w:rPr>
          <w:rFonts w:ascii="Arial" w:hAnsi="Arial" w:cs="Arial"/>
          <w:color w:val="auto"/>
          <w:sz w:val="22"/>
          <w:szCs w:val="22"/>
        </w:rPr>
        <w:t>Supplier</w:t>
      </w:r>
      <w:r w:rsidRPr="005C0D95">
        <w:rPr>
          <w:rFonts w:ascii="Arial" w:hAnsi="Arial" w:cs="Arial"/>
          <w:color w:val="auto"/>
          <w:sz w:val="22"/>
          <w:szCs w:val="22"/>
        </w:rPr>
        <w:t xml:space="preserve"> Scheme is terminated, a replacement pension scheme shall be provided with immediate effect for those Eligible Employees who are still employed by the </w:t>
      </w:r>
      <w:r>
        <w:rPr>
          <w:rFonts w:ascii="Arial" w:hAnsi="Arial" w:cs="Arial"/>
          <w:color w:val="auto"/>
          <w:sz w:val="22"/>
          <w:szCs w:val="22"/>
        </w:rPr>
        <w:t>Supplier</w:t>
      </w:r>
      <w:r w:rsidRPr="005C0D95">
        <w:rPr>
          <w:rFonts w:ascii="Arial" w:hAnsi="Arial" w:cs="Arial"/>
          <w:color w:val="auto"/>
          <w:sz w:val="22"/>
          <w:szCs w:val="22"/>
        </w:rPr>
        <w:t xml:space="preserve">. The replacement scheme must comply with this clause 2.6 of Section 8 as if it were the </w:t>
      </w:r>
      <w:r>
        <w:rPr>
          <w:rFonts w:ascii="Arial" w:hAnsi="Arial" w:cs="Arial"/>
          <w:color w:val="auto"/>
          <w:sz w:val="22"/>
          <w:szCs w:val="22"/>
        </w:rPr>
        <w:t>Supplier</w:t>
      </w:r>
      <w:r w:rsidRPr="005C0D95">
        <w:rPr>
          <w:rFonts w:ascii="Arial" w:hAnsi="Arial" w:cs="Arial"/>
          <w:color w:val="auto"/>
          <w:sz w:val="22"/>
          <w:szCs w:val="22"/>
        </w:rPr>
        <w:t xml:space="preserve"> Scheme;</w:t>
      </w:r>
    </w:p>
    <w:p w14:paraId="3FBEAFA9" w14:textId="77777777" w:rsidR="004664BC" w:rsidRPr="005C0D95" w:rsidRDefault="004664BC" w:rsidP="004664BC">
      <w:pPr>
        <w:pStyle w:val="Heading4"/>
        <w:keepNext w:val="0"/>
        <w:keepLines w:val="0"/>
        <w:tabs>
          <w:tab w:val="num" w:pos="1985"/>
        </w:tabs>
        <w:spacing w:before="0"/>
        <w:ind w:left="1985" w:hanging="567"/>
        <w:jc w:val="both"/>
        <w:rPr>
          <w:rFonts w:ascii="Arial" w:hAnsi="Arial" w:cs="Arial"/>
          <w:b/>
          <w:color w:val="auto"/>
          <w:sz w:val="22"/>
          <w:szCs w:val="22"/>
        </w:rPr>
      </w:pPr>
    </w:p>
    <w:p w14:paraId="1165C136" w14:textId="77777777" w:rsidR="004664BC" w:rsidRPr="005C0D95" w:rsidRDefault="004664BC" w:rsidP="004664BC">
      <w:pPr>
        <w:pStyle w:val="Heading4"/>
        <w:keepNext w:val="0"/>
        <w:keepLines w:val="0"/>
        <w:numPr>
          <w:ilvl w:val="3"/>
          <w:numId w:val="43"/>
        </w:numPr>
        <w:tabs>
          <w:tab w:val="clear" w:pos="2880"/>
          <w:tab w:val="num" w:pos="1985"/>
        </w:tabs>
        <w:spacing w:before="0"/>
        <w:ind w:left="1985" w:hanging="567"/>
        <w:jc w:val="both"/>
        <w:rPr>
          <w:rFonts w:ascii="Arial" w:hAnsi="Arial" w:cs="Arial"/>
          <w:b/>
          <w:color w:val="auto"/>
          <w:sz w:val="22"/>
          <w:szCs w:val="22"/>
        </w:rPr>
      </w:pPr>
      <w:r w:rsidRPr="005C0D95">
        <w:rPr>
          <w:rFonts w:ascii="Arial" w:hAnsi="Arial" w:cs="Arial"/>
          <w:color w:val="auto"/>
          <w:sz w:val="22"/>
          <w:szCs w:val="22"/>
        </w:rPr>
        <w:t xml:space="preserve">before the Commencement Date or Cessation Date (as the case maybe) the </w:t>
      </w:r>
      <w:r>
        <w:rPr>
          <w:rFonts w:ascii="Arial" w:hAnsi="Arial" w:cs="Arial"/>
          <w:color w:val="auto"/>
          <w:sz w:val="22"/>
          <w:szCs w:val="22"/>
        </w:rPr>
        <w:t>Supplier</w:t>
      </w:r>
      <w:r w:rsidRPr="005C0D95">
        <w:rPr>
          <w:rFonts w:ascii="Arial" w:hAnsi="Arial" w:cs="Arial"/>
          <w:color w:val="auto"/>
          <w:sz w:val="22"/>
          <w:szCs w:val="22"/>
        </w:rPr>
        <w:t xml:space="preserve"> shall use its best endeavours to ensure that the trustees of the </w:t>
      </w:r>
      <w:r>
        <w:rPr>
          <w:rFonts w:ascii="Arial" w:hAnsi="Arial" w:cs="Arial"/>
          <w:color w:val="auto"/>
          <w:sz w:val="22"/>
          <w:szCs w:val="22"/>
        </w:rPr>
        <w:t>Supplier</w:t>
      </w:r>
      <w:r w:rsidRPr="005C0D95">
        <w:rPr>
          <w:rFonts w:ascii="Arial" w:hAnsi="Arial" w:cs="Arial"/>
          <w:color w:val="auto"/>
          <w:sz w:val="22"/>
          <w:szCs w:val="22"/>
        </w:rPr>
        <w:t xml:space="preserve"> Scheme shall comply with the provisions of clauses 2.6(a) to 2.6(b)(iii) (inclusive), clause 2.7(a) 2.7(c) and 2.7(d) of this Section 8; and</w:t>
      </w:r>
    </w:p>
    <w:p w14:paraId="07B1EDCB" w14:textId="77777777" w:rsidR="004664BC" w:rsidRPr="005C0D95" w:rsidRDefault="004664BC" w:rsidP="004664BC">
      <w:pPr>
        <w:pStyle w:val="Heading4"/>
        <w:keepNext w:val="0"/>
        <w:keepLines w:val="0"/>
        <w:tabs>
          <w:tab w:val="num" w:pos="1985"/>
        </w:tabs>
        <w:spacing w:before="0"/>
        <w:ind w:left="1985" w:hanging="567"/>
        <w:jc w:val="both"/>
        <w:rPr>
          <w:rFonts w:ascii="Arial" w:hAnsi="Arial" w:cs="Arial"/>
          <w:color w:val="auto"/>
          <w:sz w:val="22"/>
          <w:szCs w:val="22"/>
        </w:rPr>
      </w:pPr>
    </w:p>
    <w:p w14:paraId="4FFC2890" w14:textId="77777777" w:rsidR="004664BC" w:rsidRPr="005C0D95" w:rsidRDefault="004664BC" w:rsidP="004664BC">
      <w:pPr>
        <w:pStyle w:val="Heading4"/>
        <w:keepNext w:val="0"/>
        <w:keepLines w:val="0"/>
        <w:numPr>
          <w:ilvl w:val="3"/>
          <w:numId w:val="43"/>
        </w:numPr>
        <w:tabs>
          <w:tab w:val="clear" w:pos="2880"/>
          <w:tab w:val="num" w:pos="1985"/>
        </w:tabs>
        <w:spacing w:before="0"/>
        <w:ind w:left="1985" w:hanging="567"/>
        <w:jc w:val="both"/>
        <w:rPr>
          <w:rFonts w:ascii="Arial" w:hAnsi="Arial" w:cs="Arial"/>
          <w:color w:val="auto"/>
          <w:sz w:val="22"/>
          <w:szCs w:val="22"/>
        </w:rPr>
      </w:pPr>
      <w:r w:rsidRPr="005C0D95">
        <w:rPr>
          <w:rFonts w:ascii="Arial" w:hAnsi="Arial" w:cs="Arial"/>
          <w:color w:val="auto"/>
          <w:sz w:val="22"/>
          <w:szCs w:val="22"/>
        </w:rPr>
        <w:t xml:space="preserve">where the </w:t>
      </w:r>
      <w:r>
        <w:rPr>
          <w:rFonts w:ascii="Arial" w:hAnsi="Arial" w:cs="Arial"/>
          <w:color w:val="auto"/>
          <w:sz w:val="22"/>
          <w:szCs w:val="22"/>
        </w:rPr>
        <w:t>Supplier</w:t>
      </w:r>
      <w:r w:rsidRPr="005C0D95">
        <w:rPr>
          <w:rFonts w:ascii="Arial" w:hAnsi="Arial" w:cs="Arial"/>
          <w:color w:val="auto"/>
          <w:sz w:val="22"/>
          <w:szCs w:val="22"/>
        </w:rPr>
        <w:t xml:space="preserve"> Scheme has not been established at the Commencement Date or Cessation Date (as the case may be), the Eligible Employees shall be provided with benefits in respect of death-in-service which are no less favourable than the death-in-service benefits provided by the LGPS immediately before the Commencement Date or Cessation Date (as the case may be). Such benefits will continue to be provided until death-in-service benefits are provided by the </w:t>
      </w:r>
      <w:r>
        <w:rPr>
          <w:rFonts w:ascii="Arial" w:hAnsi="Arial" w:cs="Arial"/>
          <w:color w:val="auto"/>
          <w:sz w:val="22"/>
          <w:szCs w:val="22"/>
        </w:rPr>
        <w:t>Supplier</w:t>
      </w:r>
      <w:r w:rsidRPr="005C0D95">
        <w:rPr>
          <w:rFonts w:ascii="Arial" w:hAnsi="Arial" w:cs="Arial"/>
          <w:color w:val="auto"/>
          <w:sz w:val="22"/>
          <w:szCs w:val="22"/>
        </w:rPr>
        <w:t xml:space="preserve"> Scheme.</w:t>
      </w:r>
    </w:p>
    <w:p w14:paraId="17ACEF69" w14:textId="77777777" w:rsidR="004664BC" w:rsidRPr="005C0D95" w:rsidRDefault="004664BC" w:rsidP="004664BC">
      <w:pPr>
        <w:pStyle w:val="Heading4"/>
        <w:keepNext w:val="0"/>
        <w:keepLines w:val="0"/>
        <w:tabs>
          <w:tab w:val="num" w:pos="1985"/>
        </w:tabs>
        <w:spacing w:before="0"/>
        <w:ind w:left="1985" w:hanging="567"/>
        <w:jc w:val="both"/>
        <w:rPr>
          <w:rFonts w:ascii="Arial" w:hAnsi="Arial" w:cs="Arial"/>
          <w:color w:val="auto"/>
          <w:sz w:val="22"/>
          <w:szCs w:val="22"/>
        </w:rPr>
      </w:pPr>
    </w:p>
    <w:p w14:paraId="6069537A" w14:textId="77777777" w:rsidR="004664BC" w:rsidRPr="005C0D95" w:rsidRDefault="004664BC" w:rsidP="004664BC">
      <w:pPr>
        <w:pStyle w:val="Heading4"/>
        <w:keepNext w:val="0"/>
        <w:keepLines w:val="0"/>
        <w:numPr>
          <w:ilvl w:val="2"/>
          <w:numId w:val="43"/>
        </w:numPr>
        <w:tabs>
          <w:tab w:val="num" w:pos="1985"/>
        </w:tabs>
        <w:spacing w:before="0"/>
        <w:ind w:left="1985" w:hanging="567"/>
        <w:jc w:val="both"/>
        <w:rPr>
          <w:rFonts w:ascii="Arial" w:hAnsi="Arial" w:cs="Arial"/>
          <w:color w:val="auto"/>
          <w:sz w:val="22"/>
          <w:szCs w:val="22"/>
        </w:rPr>
      </w:pPr>
      <w:r w:rsidRPr="005C0D95">
        <w:rPr>
          <w:rFonts w:ascii="Arial" w:hAnsi="Arial" w:cs="Arial"/>
          <w:color w:val="auto"/>
          <w:sz w:val="22"/>
          <w:szCs w:val="22"/>
        </w:rPr>
        <w:t xml:space="preserve">Where this clause 2.6 of Section 8 applies, as soon as reasonably practicable and in any event no later than 20 working days after the establishment of the </w:t>
      </w:r>
      <w:r>
        <w:rPr>
          <w:rFonts w:ascii="Arial" w:hAnsi="Arial" w:cs="Arial"/>
          <w:color w:val="auto"/>
          <w:sz w:val="22"/>
          <w:szCs w:val="22"/>
        </w:rPr>
        <w:t>Supplier</w:t>
      </w:r>
      <w:r w:rsidRPr="005C0D95">
        <w:rPr>
          <w:rFonts w:ascii="Arial" w:hAnsi="Arial" w:cs="Arial"/>
          <w:color w:val="auto"/>
          <w:sz w:val="22"/>
          <w:szCs w:val="22"/>
        </w:rPr>
        <w:t xml:space="preserve"> Scheme or the commencement of membership of the Eligible Employees in the </w:t>
      </w:r>
      <w:r>
        <w:rPr>
          <w:rFonts w:ascii="Arial" w:hAnsi="Arial" w:cs="Arial"/>
          <w:color w:val="auto"/>
          <w:sz w:val="22"/>
          <w:szCs w:val="22"/>
        </w:rPr>
        <w:t>Supplier</w:t>
      </w:r>
      <w:r w:rsidRPr="005C0D95">
        <w:rPr>
          <w:rFonts w:ascii="Arial" w:hAnsi="Arial" w:cs="Arial"/>
          <w:color w:val="auto"/>
          <w:sz w:val="22"/>
          <w:szCs w:val="22"/>
        </w:rPr>
        <w:t xml:space="preserve"> Scheme, the </w:t>
      </w:r>
      <w:r>
        <w:rPr>
          <w:rFonts w:ascii="Arial" w:hAnsi="Arial" w:cs="Arial"/>
          <w:color w:val="auto"/>
          <w:sz w:val="22"/>
          <w:szCs w:val="22"/>
        </w:rPr>
        <w:t>Supplier</w:t>
      </w:r>
      <w:r w:rsidRPr="005C0D95">
        <w:rPr>
          <w:rFonts w:ascii="Arial" w:hAnsi="Arial" w:cs="Arial"/>
          <w:color w:val="auto"/>
          <w:sz w:val="22"/>
          <w:szCs w:val="22"/>
        </w:rPr>
        <w:t xml:space="preserve"> must provide the Eligible Employees with the option to transfer their accrued LGPS benefits to the </w:t>
      </w:r>
      <w:r>
        <w:rPr>
          <w:rFonts w:ascii="Arial" w:hAnsi="Arial" w:cs="Arial"/>
          <w:color w:val="auto"/>
          <w:sz w:val="22"/>
          <w:szCs w:val="22"/>
        </w:rPr>
        <w:t>Supplier</w:t>
      </w:r>
      <w:r w:rsidRPr="005C0D95">
        <w:rPr>
          <w:rFonts w:ascii="Arial" w:hAnsi="Arial" w:cs="Arial"/>
          <w:color w:val="auto"/>
          <w:sz w:val="22"/>
          <w:szCs w:val="22"/>
        </w:rPr>
        <w:t xml:space="preserve"> Scheme on terms to be provided by the </w:t>
      </w:r>
      <w:r>
        <w:rPr>
          <w:rFonts w:ascii="Arial" w:hAnsi="Arial" w:cs="Arial"/>
          <w:color w:val="auto"/>
          <w:sz w:val="22"/>
          <w:szCs w:val="22"/>
        </w:rPr>
        <w:t>University</w:t>
      </w:r>
      <w:r w:rsidRPr="005C0D95">
        <w:rPr>
          <w:rFonts w:ascii="Arial" w:hAnsi="Arial" w:cs="Arial"/>
          <w:color w:val="auto"/>
          <w:sz w:val="22"/>
          <w:szCs w:val="22"/>
        </w:rPr>
        <w:t>. Such terms will also apply to any subsequent bulk transfers on termination or expiry of this contract.</w:t>
      </w:r>
    </w:p>
    <w:p w14:paraId="43B46256" w14:textId="77777777" w:rsidR="004664BC" w:rsidRPr="005C0D95" w:rsidRDefault="004664BC" w:rsidP="004664BC">
      <w:pPr>
        <w:pStyle w:val="Heading2"/>
        <w:keepNext w:val="0"/>
        <w:tabs>
          <w:tab w:val="clear" w:pos="3131"/>
          <w:tab w:val="num" w:pos="851"/>
        </w:tabs>
        <w:ind w:left="851"/>
        <w:jc w:val="both"/>
        <w:rPr>
          <w:rFonts w:cs="Arial"/>
          <w:sz w:val="22"/>
          <w:szCs w:val="22"/>
        </w:rPr>
      </w:pPr>
    </w:p>
    <w:p w14:paraId="7A2D501C" w14:textId="77777777" w:rsidR="004664BC" w:rsidRPr="005C0D95" w:rsidRDefault="004664BC" w:rsidP="004664BC">
      <w:pPr>
        <w:pStyle w:val="Heading2"/>
        <w:keepNext w:val="0"/>
        <w:numPr>
          <w:ilvl w:val="1"/>
          <w:numId w:val="43"/>
        </w:numPr>
        <w:tabs>
          <w:tab w:val="clear" w:pos="1440"/>
          <w:tab w:val="clear" w:pos="3131"/>
          <w:tab w:val="num" w:pos="851"/>
        </w:tabs>
        <w:ind w:left="851" w:hanging="851"/>
        <w:jc w:val="both"/>
        <w:rPr>
          <w:rFonts w:cs="Arial"/>
          <w:sz w:val="22"/>
          <w:szCs w:val="22"/>
        </w:rPr>
      </w:pPr>
      <w:bookmarkStart w:id="158" w:name="_Toc525025777"/>
      <w:bookmarkStart w:id="159" w:name="_Toc530462394"/>
      <w:r w:rsidRPr="005C0D95">
        <w:rPr>
          <w:rFonts w:cs="Arial"/>
          <w:sz w:val="22"/>
          <w:szCs w:val="22"/>
        </w:rPr>
        <w:t xml:space="preserve">The </w:t>
      </w:r>
      <w:r>
        <w:rPr>
          <w:rFonts w:cs="Arial"/>
          <w:sz w:val="22"/>
          <w:szCs w:val="22"/>
        </w:rPr>
        <w:t>Supplier</w:t>
      </w:r>
      <w:r w:rsidRPr="005C0D95">
        <w:rPr>
          <w:rFonts w:cs="Arial"/>
          <w:sz w:val="22"/>
          <w:szCs w:val="22"/>
        </w:rPr>
        <w:t xml:space="preserve"> undertakes to the </w:t>
      </w:r>
      <w:r>
        <w:rPr>
          <w:rFonts w:cs="Arial"/>
          <w:sz w:val="22"/>
          <w:szCs w:val="22"/>
        </w:rPr>
        <w:t>University</w:t>
      </w:r>
      <w:r w:rsidRPr="005C0D95">
        <w:rPr>
          <w:rFonts w:cs="Arial"/>
          <w:sz w:val="22"/>
          <w:szCs w:val="22"/>
        </w:rPr>
        <w:t xml:space="preserve"> (for the benefit of the </w:t>
      </w:r>
      <w:r>
        <w:rPr>
          <w:rFonts w:cs="Arial"/>
          <w:sz w:val="22"/>
          <w:szCs w:val="22"/>
        </w:rPr>
        <w:t>University</w:t>
      </w:r>
      <w:r w:rsidRPr="005C0D95">
        <w:rPr>
          <w:rFonts w:cs="Arial"/>
          <w:sz w:val="22"/>
          <w:szCs w:val="22"/>
        </w:rPr>
        <w:t xml:space="preserve"> itself and for the </w:t>
      </w:r>
      <w:r>
        <w:rPr>
          <w:rFonts w:cs="Arial"/>
          <w:sz w:val="22"/>
          <w:szCs w:val="22"/>
        </w:rPr>
        <w:t>University</w:t>
      </w:r>
      <w:r w:rsidRPr="005C0D95">
        <w:rPr>
          <w:rFonts w:cs="Arial"/>
          <w:sz w:val="22"/>
          <w:szCs w:val="22"/>
        </w:rPr>
        <w:t xml:space="preserve"> as agent and trustee for the benefit of the Eligible Employees) that:</w:t>
      </w:r>
      <w:bookmarkEnd w:id="158"/>
      <w:bookmarkEnd w:id="159"/>
    </w:p>
    <w:p w14:paraId="37673E54" w14:textId="77777777" w:rsidR="004664BC" w:rsidRPr="005C0D95" w:rsidRDefault="004664BC" w:rsidP="004664BC">
      <w:pPr>
        <w:pStyle w:val="Heading4"/>
        <w:keepNext w:val="0"/>
        <w:keepLines w:val="0"/>
        <w:tabs>
          <w:tab w:val="num" w:pos="851"/>
        </w:tabs>
        <w:spacing w:before="0"/>
        <w:ind w:left="851"/>
        <w:jc w:val="both"/>
        <w:rPr>
          <w:rFonts w:ascii="Arial" w:hAnsi="Arial" w:cs="Arial"/>
          <w:color w:val="auto"/>
          <w:sz w:val="22"/>
          <w:szCs w:val="22"/>
        </w:rPr>
      </w:pPr>
    </w:p>
    <w:p w14:paraId="0ECEF59C" w14:textId="77777777" w:rsidR="004664BC" w:rsidRPr="005C0D95" w:rsidRDefault="004664BC" w:rsidP="004664BC">
      <w:pPr>
        <w:pStyle w:val="Heading4"/>
        <w:keepNext w:val="0"/>
        <w:keepLines w:val="0"/>
        <w:numPr>
          <w:ilvl w:val="2"/>
          <w:numId w:val="43"/>
        </w:numPr>
        <w:tabs>
          <w:tab w:val="num" w:pos="1418"/>
        </w:tabs>
        <w:spacing w:before="0"/>
        <w:ind w:left="1418" w:hanging="567"/>
        <w:jc w:val="both"/>
        <w:rPr>
          <w:rFonts w:ascii="Arial" w:hAnsi="Arial" w:cs="Arial"/>
          <w:color w:val="auto"/>
          <w:sz w:val="22"/>
          <w:szCs w:val="22"/>
        </w:rPr>
      </w:pPr>
      <w:r w:rsidRPr="005C0D95">
        <w:rPr>
          <w:rFonts w:ascii="Arial" w:hAnsi="Arial" w:cs="Arial"/>
          <w:color w:val="auto"/>
          <w:sz w:val="22"/>
          <w:szCs w:val="22"/>
        </w:rPr>
        <w:t xml:space="preserve">all information which the </w:t>
      </w:r>
      <w:r>
        <w:rPr>
          <w:rFonts w:ascii="Arial" w:hAnsi="Arial" w:cs="Arial"/>
          <w:color w:val="auto"/>
          <w:sz w:val="22"/>
          <w:szCs w:val="22"/>
        </w:rPr>
        <w:t>University</w:t>
      </w:r>
      <w:r w:rsidRPr="005C0D95">
        <w:rPr>
          <w:rFonts w:ascii="Arial" w:hAnsi="Arial" w:cs="Arial"/>
          <w:color w:val="auto"/>
          <w:sz w:val="22"/>
          <w:szCs w:val="22"/>
        </w:rPr>
        <w:t xml:space="preserve"> or the Administering Authority or their respective professional advisers may reasonably request from the </w:t>
      </w:r>
      <w:r>
        <w:rPr>
          <w:rFonts w:ascii="Arial" w:hAnsi="Arial" w:cs="Arial"/>
          <w:color w:val="auto"/>
          <w:sz w:val="22"/>
          <w:szCs w:val="22"/>
        </w:rPr>
        <w:t>Supplier</w:t>
      </w:r>
      <w:r w:rsidRPr="005C0D95">
        <w:rPr>
          <w:rFonts w:ascii="Arial" w:hAnsi="Arial" w:cs="Arial"/>
          <w:color w:val="auto"/>
          <w:sz w:val="22"/>
          <w:szCs w:val="22"/>
        </w:rPr>
        <w:t xml:space="preserve"> for the administration of the LGPS or concerning any other </w:t>
      </w:r>
      <w:r w:rsidRPr="005C0D95">
        <w:rPr>
          <w:rFonts w:ascii="Arial" w:hAnsi="Arial" w:cs="Arial"/>
          <w:color w:val="auto"/>
          <w:sz w:val="22"/>
          <w:szCs w:val="22"/>
        </w:rPr>
        <w:lastRenderedPageBreak/>
        <w:t>matters raised in clauses 2.5 to 2.6 (inclusive) of this Section 8 or this clause 2.7 shall be supplied to them as expeditiously as possible;</w:t>
      </w:r>
    </w:p>
    <w:p w14:paraId="34B11406" w14:textId="77777777" w:rsidR="004664BC" w:rsidRPr="005C0D95" w:rsidRDefault="004664BC" w:rsidP="004664BC">
      <w:pPr>
        <w:pStyle w:val="Heading4"/>
        <w:keepNext w:val="0"/>
        <w:keepLines w:val="0"/>
        <w:tabs>
          <w:tab w:val="num" w:pos="851"/>
        </w:tabs>
        <w:spacing w:before="0"/>
        <w:ind w:left="851"/>
        <w:jc w:val="both"/>
        <w:rPr>
          <w:rFonts w:ascii="Arial" w:hAnsi="Arial" w:cs="Arial"/>
          <w:color w:val="auto"/>
          <w:sz w:val="22"/>
          <w:szCs w:val="22"/>
        </w:rPr>
      </w:pPr>
    </w:p>
    <w:p w14:paraId="085A066C" w14:textId="77777777" w:rsidR="004664BC" w:rsidRPr="005C0D95" w:rsidRDefault="004664BC" w:rsidP="004664BC">
      <w:pPr>
        <w:pStyle w:val="Heading4"/>
        <w:keepNext w:val="0"/>
        <w:keepLines w:val="0"/>
        <w:numPr>
          <w:ilvl w:val="2"/>
          <w:numId w:val="43"/>
        </w:numPr>
        <w:tabs>
          <w:tab w:val="clear" w:pos="2138"/>
          <w:tab w:val="num" w:pos="1418"/>
        </w:tabs>
        <w:spacing w:before="0"/>
        <w:ind w:left="1418" w:hanging="567"/>
        <w:jc w:val="both"/>
        <w:rPr>
          <w:rFonts w:ascii="Arial" w:hAnsi="Arial" w:cs="Arial"/>
          <w:color w:val="auto"/>
          <w:sz w:val="22"/>
          <w:szCs w:val="22"/>
        </w:rPr>
      </w:pPr>
      <w:r w:rsidRPr="005C0D95">
        <w:rPr>
          <w:rFonts w:ascii="Arial" w:hAnsi="Arial" w:cs="Arial"/>
          <w:color w:val="auto"/>
          <w:sz w:val="22"/>
          <w:szCs w:val="22"/>
        </w:rPr>
        <w:t xml:space="preserve">it shall not without the consent in writing of the </w:t>
      </w:r>
      <w:r>
        <w:rPr>
          <w:rFonts w:ascii="Arial" w:hAnsi="Arial" w:cs="Arial"/>
          <w:color w:val="auto"/>
          <w:sz w:val="22"/>
          <w:szCs w:val="22"/>
        </w:rPr>
        <w:t>University</w:t>
      </w:r>
      <w:r w:rsidRPr="005C0D95">
        <w:rPr>
          <w:rFonts w:ascii="Arial" w:hAnsi="Arial" w:cs="Arial"/>
          <w:color w:val="auto"/>
          <w:sz w:val="22"/>
          <w:szCs w:val="22"/>
        </w:rPr>
        <w:t xml:space="preserve"> (which shall only be given subject to the payment by the </w:t>
      </w:r>
      <w:r>
        <w:rPr>
          <w:rFonts w:ascii="Arial" w:hAnsi="Arial" w:cs="Arial"/>
          <w:color w:val="auto"/>
          <w:sz w:val="22"/>
          <w:szCs w:val="22"/>
        </w:rPr>
        <w:t>Supplier</w:t>
      </w:r>
      <w:r w:rsidRPr="005C0D95">
        <w:rPr>
          <w:rFonts w:ascii="Arial" w:hAnsi="Arial" w:cs="Arial"/>
          <w:color w:val="auto"/>
          <w:sz w:val="22"/>
          <w:szCs w:val="22"/>
        </w:rPr>
        <w:t xml:space="preserve"> of such reasonable costs as the </w:t>
      </w:r>
      <w:r>
        <w:rPr>
          <w:rFonts w:ascii="Arial" w:hAnsi="Arial" w:cs="Arial"/>
          <w:color w:val="auto"/>
          <w:sz w:val="22"/>
          <w:szCs w:val="22"/>
        </w:rPr>
        <w:t>University</w:t>
      </w:r>
      <w:r w:rsidRPr="005C0D95">
        <w:rPr>
          <w:rFonts w:ascii="Arial" w:hAnsi="Arial" w:cs="Arial"/>
          <w:color w:val="auto"/>
          <w:sz w:val="22"/>
          <w:szCs w:val="22"/>
        </w:rPr>
        <w:t xml:space="preserve"> or the Administering Authority may require) consent to instigate, encourage or assist any event which could impose on the LGPS a cost in respect of any Eligible Employee greater than the cost which would have been payable in respect of that Eligible Employee had that consent, instigation, encouragement or assistance not been given;</w:t>
      </w:r>
    </w:p>
    <w:p w14:paraId="00B5015B" w14:textId="77777777" w:rsidR="004664BC" w:rsidRPr="005C0D95" w:rsidRDefault="004664BC" w:rsidP="004664BC">
      <w:pPr>
        <w:pStyle w:val="Heading4"/>
        <w:keepNext w:val="0"/>
        <w:keepLines w:val="0"/>
        <w:tabs>
          <w:tab w:val="num" w:pos="1418"/>
        </w:tabs>
        <w:spacing w:before="0"/>
        <w:ind w:left="1418" w:hanging="567"/>
        <w:jc w:val="both"/>
        <w:rPr>
          <w:rFonts w:ascii="Arial" w:hAnsi="Arial" w:cs="Arial"/>
          <w:color w:val="auto"/>
          <w:sz w:val="22"/>
          <w:szCs w:val="22"/>
        </w:rPr>
      </w:pPr>
    </w:p>
    <w:p w14:paraId="3B01A24D" w14:textId="77777777" w:rsidR="004664BC" w:rsidRPr="005C0D95" w:rsidRDefault="004664BC" w:rsidP="004664BC">
      <w:pPr>
        <w:pStyle w:val="Heading4"/>
        <w:keepNext w:val="0"/>
        <w:keepLines w:val="0"/>
        <w:numPr>
          <w:ilvl w:val="2"/>
          <w:numId w:val="43"/>
        </w:numPr>
        <w:tabs>
          <w:tab w:val="clear" w:pos="2138"/>
          <w:tab w:val="num" w:pos="1418"/>
        </w:tabs>
        <w:spacing w:before="0"/>
        <w:ind w:left="1418" w:hanging="567"/>
        <w:jc w:val="both"/>
        <w:rPr>
          <w:rFonts w:ascii="Arial" w:hAnsi="Arial" w:cs="Arial"/>
          <w:color w:val="auto"/>
          <w:sz w:val="22"/>
          <w:szCs w:val="22"/>
        </w:rPr>
      </w:pPr>
      <w:r w:rsidRPr="005C0D95">
        <w:rPr>
          <w:rFonts w:ascii="Arial" w:hAnsi="Arial" w:cs="Arial"/>
          <w:color w:val="auto"/>
          <w:sz w:val="22"/>
          <w:szCs w:val="22"/>
        </w:rPr>
        <w:t xml:space="preserve">until the Commencement Date, it shall not issue any announcements (whether in writing or not) to the Eligible Employees concerning the matters stated in clauses 2.1 to 2.4 of Section 8 (inclusive) without the consent in writing of the </w:t>
      </w:r>
      <w:r>
        <w:rPr>
          <w:rFonts w:ascii="Arial" w:hAnsi="Arial" w:cs="Arial"/>
          <w:color w:val="auto"/>
          <w:sz w:val="22"/>
          <w:szCs w:val="22"/>
        </w:rPr>
        <w:t>University</w:t>
      </w:r>
      <w:r w:rsidRPr="005C0D95">
        <w:rPr>
          <w:rFonts w:ascii="Arial" w:hAnsi="Arial" w:cs="Arial"/>
          <w:color w:val="auto"/>
          <w:sz w:val="22"/>
          <w:szCs w:val="22"/>
        </w:rPr>
        <w:t xml:space="preserve"> and the Administering Authority (not to be unreasonably withheld or delayed); and</w:t>
      </w:r>
    </w:p>
    <w:p w14:paraId="48BC3E30" w14:textId="77777777" w:rsidR="004664BC" w:rsidRPr="005C0D95" w:rsidRDefault="004664BC" w:rsidP="004664BC">
      <w:pPr>
        <w:pStyle w:val="Heading4"/>
        <w:keepNext w:val="0"/>
        <w:keepLines w:val="0"/>
        <w:tabs>
          <w:tab w:val="num" w:pos="1418"/>
        </w:tabs>
        <w:spacing w:before="0"/>
        <w:ind w:left="1418" w:hanging="567"/>
        <w:jc w:val="both"/>
        <w:rPr>
          <w:rFonts w:ascii="Arial" w:hAnsi="Arial" w:cs="Arial"/>
          <w:color w:val="auto"/>
          <w:sz w:val="22"/>
          <w:szCs w:val="22"/>
        </w:rPr>
      </w:pPr>
    </w:p>
    <w:p w14:paraId="78AA910C" w14:textId="77777777" w:rsidR="004664BC" w:rsidRPr="005C0D95" w:rsidRDefault="004664BC" w:rsidP="004664BC">
      <w:pPr>
        <w:pStyle w:val="Heading4"/>
        <w:keepNext w:val="0"/>
        <w:keepLines w:val="0"/>
        <w:numPr>
          <w:ilvl w:val="2"/>
          <w:numId w:val="43"/>
        </w:numPr>
        <w:tabs>
          <w:tab w:val="clear" w:pos="2138"/>
          <w:tab w:val="num" w:pos="1418"/>
        </w:tabs>
        <w:spacing w:before="0"/>
        <w:ind w:left="1418" w:hanging="567"/>
        <w:jc w:val="both"/>
        <w:rPr>
          <w:rFonts w:ascii="Arial" w:hAnsi="Arial" w:cs="Arial"/>
          <w:color w:val="auto"/>
          <w:sz w:val="22"/>
          <w:szCs w:val="22"/>
        </w:rPr>
      </w:pPr>
      <w:r w:rsidRPr="005C0D95">
        <w:rPr>
          <w:rFonts w:ascii="Arial" w:hAnsi="Arial" w:cs="Arial"/>
          <w:color w:val="auto"/>
          <w:sz w:val="22"/>
          <w:szCs w:val="22"/>
        </w:rPr>
        <w:t xml:space="preserve">it shall not take or omit to take any action which would materially affect the benefits under the LGPS or under the </w:t>
      </w:r>
      <w:r>
        <w:rPr>
          <w:rFonts w:ascii="Arial" w:hAnsi="Arial" w:cs="Arial"/>
          <w:color w:val="auto"/>
          <w:sz w:val="22"/>
          <w:szCs w:val="22"/>
        </w:rPr>
        <w:t>Supplier</w:t>
      </w:r>
      <w:r w:rsidRPr="005C0D95">
        <w:rPr>
          <w:rFonts w:ascii="Arial" w:hAnsi="Arial" w:cs="Arial"/>
          <w:color w:val="auto"/>
          <w:sz w:val="22"/>
          <w:szCs w:val="22"/>
        </w:rPr>
        <w:t xml:space="preserve"> Scheme of any Eligible Employees who are or will be employed in connection with the Services without the prior written agreement of the </w:t>
      </w:r>
      <w:r>
        <w:rPr>
          <w:rFonts w:ascii="Arial" w:hAnsi="Arial" w:cs="Arial"/>
          <w:color w:val="auto"/>
          <w:sz w:val="22"/>
          <w:szCs w:val="22"/>
        </w:rPr>
        <w:t>University</w:t>
      </w:r>
      <w:r w:rsidRPr="005C0D95">
        <w:rPr>
          <w:rFonts w:ascii="Arial" w:hAnsi="Arial" w:cs="Arial"/>
          <w:color w:val="auto"/>
          <w:sz w:val="22"/>
          <w:szCs w:val="22"/>
        </w:rPr>
        <w:t xml:space="preserve"> (not to be unreasonably withheld or delayed) provided that the </w:t>
      </w:r>
      <w:r>
        <w:rPr>
          <w:rFonts w:ascii="Arial" w:hAnsi="Arial" w:cs="Arial"/>
          <w:color w:val="auto"/>
          <w:sz w:val="22"/>
          <w:szCs w:val="22"/>
        </w:rPr>
        <w:t>Supplier</w:t>
      </w:r>
      <w:r w:rsidRPr="005C0D95">
        <w:rPr>
          <w:rFonts w:ascii="Arial" w:hAnsi="Arial" w:cs="Arial"/>
          <w:color w:val="auto"/>
          <w:sz w:val="22"/>
          <w:szCs w:val="22"/>
        </w:rPr>
        <w:t xml:space="preserve"> will be so entitled without the requirement of consent to give effect to any pre-existing contractual obligations to any Eligible Employees.</w:t>
      </w:r>
    </w:p>
    <w:p w14:paraId="428B82DA" w14:textId="77777777" w:rsidR="004664BC" w:rsidRPr="005C0D95" w:rsidRDefault="004664BC" w:rsidP="004664BC">
      <w:pPr>
        <w:pStyle w:val="Heading2"/>
        <w:keepNext w:val="0"/>
        <w:tabs>
          <w:tab w:val="clear" w:pos="3131"/>
          <w:tab w:val="num" w:pos="851"/>
        </w:tabs>
        <w:ind w:left="851"/>
        <w:jc w:val="both"/>
        <w:rPr>
          <w:rFonts w:cs="Arial"/>
          <w:sz w:val="22"/>
          <w:szCs w:val="22"/>
        </w:rPr>
      </w:pPr>
    </w:p>
    <w:p w14:paraId="7D27CB05" w14:textId="77777777" w:rsidR="004664BC" w:rsidRPr="005C0D95" w:rsidRDefault="004664BC" w:rsidP="004664BC">
      <w:pPr>
        <w:pStyle w:val="Heading2"/>
        <w:keepNext w:val="0"/>
        <w:numPr>
          <w:ilvl w:val="1"/>
          <w:numId w:val="43"/>
        </w:numPr>
        <w:tabs>
          <w:tab w:val="clear" w:pos="3131"/>
          <w:tab w:val="num" w:pos="851"/>
        </w:tabs>
        <w:ind w:left="851" w:hanging="851"/>
        <w:jc w:val="both"/>
        <w:rPr>
          <w:rFonts w:cs="Arial"/>
          <w:sz w:val="22"/>
          <w:szCs w:val="22"/>
        </w:rPr>
      </w:pPr>
      <w:bookmarkStart w:id="160" w:name="_Toc525025778"/>
      <w:bookmarkStart w:id="161" w:name="_Toc530462395"/>
      <w:r w:rsidRPr="005C0D95">
        <w:rPr>
          <w:rFonts w:cs="Arial"/>
          <w:sz w:val="22"/>
          <w:szCs w:val="22"/>
        </w:rPr>
        <w:t xml:space="preserve">Where the </w:t>
      </w:r>
      <w:r>
        <w:rPr>
          <w:rFonts w:cs="Arial"/>
          <w:sz w:val="22"/>
          <w:szCs w:val="22"/>
        </w:rPr>
        <w:t>Supplier</w:t>
      </w:r>
      <w:r w:rsidRPr="005C0D95">
        <w:rPr>
          <w:rFonts w:cs="Arial"/>
          <w:sz w:val="22"/>
          <w:szCs w:val="22"/>
        </w:rPr>
        <w:t xml:space="preserve"> is an Admission Body, the </w:t>
      </w:r>
      <w:r>
        <w:rPr>
          <w:rFonts w:cs="Arial"/>
          <w:sz w:val="22"/>
          <w:szCs w:val="22"/>
        </w:rPr>
        <w:t>Supplier</w:t>
      </w:r>
      <w:r w:rsidRPr="005C0D95">
        <w:rPr>
          <w:rFonts w:cs="Arial"/>
          <w:sz w:val="22"/>
          <w:szCs w:val="22"/>
        </w:rPr>
        <w:t xml:space="preserve"> shall award benefits (where permitted) to the Eligible Employees under the LGPS in circumstances where the Eligible Employees would have received such benefits had they still been employed by their former Scheme employer (as defined in the LGPS Regulations).</w:t>
      </w:r>
      <w:bookmarkEnd w:id="160"/>
      <w:bookmarkEnd w:id="161"/>
    </w:p>
    <w:p w14:paraId="7AA4793F" w14:textId="77777777" w:rsidR="004664BC" w:rsidRPr="005C0D95" w:rsidRDefault="004664BC" w:rsidP="004664BC">
      <w:pPr>
        <w:pStyle w:val="Heading2"/>
        <w:keepNext w:val="0"/>
        <w:tabs>
          <w:tab w:val="clear" w:pos="3131"/>
          <w:tab w:val="num" w:pos="851"/>
        </w:tabs>
        <w:ind w:left="851"/>
        <w:jc w:val="both"/>
        <w:rPr>
          <w:rFonts w:cs="Arial"/>
          <w:sz w:val="22"/>
          <w:szCs w:val="22"/>
        </w:rPr>
      </w:pPr>
    </w:p>
    <w:p w14:paraId="12CC5E99" w14:textId="77777777" w:rsidR="004664BC" w:rsidRPr="005C0D95" w:rsidRDefault="004664BC" w:rsidP="004664BC">
      <w:pPr>
        <w:pStyle w:val="Heading2"/>
        <w:keepNext w:val="0"/>
        <w:numPr>
          <w:ilvl w:val="1"/>
          <w:numId w:val="43"/>
        </w:numPr>
        <w:tabs>
          <w:tab w:val="clear" w:pos="3131"/>
          <w:tab w:val="num" w:pos="851"/>
        </w:tabs>
        <w:ind w:left="851" w:hanging="851"/>
        <w:jc w:val="both"/>
        <w:rPr>
          <w:rFonts w:cs="Arial"/>
          <w:sz w:val="22"/>
          <w:szCs w:val="22"/>
        </w:rPr>
      </w:pPr>
      <w:bookmarkStart w:id="162" w:name="_Toc525025779"/>
      <w:bookmarkStart w:id="163" w:name="_Toc530462396"/>
      <w:r w:rsidRPr="005C0D95">
        <w:rPr>
          <w:rFonts w:cs="Arial"/>
          <w:sz w:val="22"/>
          <w:szCs w:val="22"/>
        </w:rPr>
        <w:t xml:space="preserve">Where the award of benefits in clause 2.8 of Section 8 is not permitted under the LGPS or the </w:t>
      </w:r>
      <w:r>
        <w:rPr>
          <w:rFonts w:cs="Arial"/>
          <w:sz w:val="22"/>
          <w:szCs w:val="22"/>
        </w:rPr>
        <w:t>Supplier</w:t>
      </w:r>
      <w:r w:rsidRPr="005C0D95">
        <w:rPr>
          <w:rFonts w:cs="Arial"/>
          <w:sz w:val="22"/>
          <w:szCs w:val="22"/>
        </w:rPr>
        <w:t xml:space="preserve"> is not an Admission Body, the </w:t>
      </w:r>
      <w:r>
        <w:rPr>
          <w:rFonts w:cs="Arial"/>
          <w:sz w:val="22"/>
          <w:szCs w:val="22"/>
        </w:rPr>
        <w:t>Supplier</w:t>
      </w:r>
      <w:r w:rsidRPr="005C0D95">
        <w:rPr>
          <w:rFonts w:cs="Arial"/>
          <w:sz w:val="22"/>
          <w:szCs w:val="22"/>
        </w:rPr>
        <w:t xml:space="preserve"> shall award benefits to the Eligible Employees which are identical to the benefits the Eligible Employees would have received under the LGPS in circumstances where the Eligible Employees would have received such benefits had they still been employed by their former Scheme employer (as defined in the LGPS Regulations).</w:t>
      </w:r>
      <w:bookmarkEnd w:id="162"/>
      <w:bookmarkEnd w:id="163"/>
      <w:r w:rsidRPr="005C0D95">
        <w:rPr>
          <w:rFonts w:cs="Arial"/>
          <w:sz w:val="22"/>
          <w:szCs w:val="22"/>
        </w:rPr>
        <w:t xml:space="preserve"> </w:t>
      </w:r>
    </w:p>
    <w:p w14:paraId="4555DF09" w14:textId="77777777" w:rsidR="004664BC" w:rsidRPr="005C0D95" w:rsidRDefault="004664BC" w:rsidP="004664BC">
      <w:pPr>
        <w:pStyle w:val="Heading2"/>
        <w:keepNext w:val="0"/>
        <w:tabs>
          <w:tab w:val="clear" w:pos="3131"/>
          <w:tab w:val="num" w:pos="851"/>
        </w:tabs>
        <w:ind w:left="851"/>
        <w:jc w:val="both"/>
        <w:rPr>
          <w:rFonts w:cs="Arial"/>
          <w:sz w:val="22"/>
          <w:szCs w:val="22"/>
        </w:rPr>
      </w:pPr>
    </w:p>
    <w:p w14:paraId="0A5A32BE" w14:textId="77777777" w:rsidR="004664BC" w:rsidRPr="005C0D95" w:rsidRDefault="004664BC" w:rsidP="004664BC">
      <w:pPr>
        <w:pStyle w:val="Heading2"/>
        <w:keepNext w:val="0"/>
        <w:numPr>
          <w:ilvl w:val="1"/>
          <w:numId w:val="43"/>
        </w:numPr>
        <w:tabs>
          <w:tab w:val="clear" w:pos="3131"/>
          <w:tab w:val="num" w:pos="851"/>
        </w:tabs>
        <w:ind w:left="851" w:hanging="851"/>
        <w:jc w:val="both"/>
        <w:rPr>
          <w:rFonts w:cs="Arial"/>
          <w:sz w:val="22"/>
          <w:szCs w:val="22"/>
        </w:rPr>
      </w:pPr>
      <w:bookmarkStart w:id="164" w:name="_Toc525025780"/>
      <w:bookmarkStart w:id="165" w:name="_Toc530462397"/>
      <w:r w:rsidRPr="005C0D95">
        <w:rPr>
          <w:rFonts w:cs="Arial"/>
          <w:sz w:val="22"/>
          <w:szCs w:val="22"/>
        </w:rPr>
        <w:t xml:space="preserve">Under clauses 2.8 and 2.9 of Section 8, where such benefits are of a discretionary nature, they shall be awarded on the basis of the former Scheme employer’s (as defined in the LGPS Regulations) written policy in relation to such benefits at the time of the Commencement Date (which the </w:t>
      </w:r>
      <w:r>
        <w:rPr>
          <w:rFonts w:cs="Arial"/>
          <w:sz w:val="22"/>
          <w:szCs w:val="22"/>
        </w:rPr>
        <w:t>University</w:t>
      </w:r>
      <w:r w:rsidRPr="005C0D95">
        <w:rPr>
          <w:rFonts w:cs="Arial"/>
          <w:sz w:val="22"/>
          <w:szCs w:val="22"/>
        </w:rPr>
        <w:t xml:space="preserve"> shall provide on request). Where the payment of such benefits is not, for whatever reason, possible, the </w:t>
      </w:r>
      <w:r>
        <w:rPr>
          <w:rFonts w:cs="Arial"/>
          <w:sz w:val="22"/>
          <w:szCs w:val="22"/>
        </w:rPr>
        <w:t>Supplier</w:t>
      </w:r>
      <w:r w:rsidRPr="005C0D95">
        <w:rPr>
          <w:rFonts w:cs="Arial"/>
          <w:sz w:val="22"/>
          <w:szCs w:val="22"/>
        </w:rPr>
        <w:t xml:space="preserve"> shall compensate the Eligible Employees in a manner which is broadly comparable or equivalent in cash terms.</w:t>
      </w:r>
      <w:bookmarkEnd w:id="164"/>
      <w:bookmarkEnd w:id="165"/>
    </w:p>
    <w:p w14:paraId="415947AA" w14:textId="77777777" w:rsidR="004664BC" w:rsidRPr="005C0D95" w:rsidRDefault="004664BC" w:rsidP="004664BC">
      <w:pPr>
        <w:pStyle w:val="Heading2"/>
        <w:keepNext w:val="0"/>
        <w:tabs>
          <w:tab w:val="clear" w:pos="3131"/>
          <w:tab w:val="num" w:pos="851"/>
        </w:tabs>
        <w:ind w:left="851"/>
        <w:jc w:val="both"/>
        <w:rPr>
          <w:rFonts w:cs="Arial"/>
          <w:sz w:val="22"/>
          <w:szCs w:val="22"/>
        </w:rPr>
      </w:pPr>
    </w:p>
    <w:p w14:paraId="191F17C8" w14:textId="77777777" w:rsidR="004664BC" w:rsidRPr="005C0D95" w:rsidRDefault="004664BC" w:rsidP="004664BC">
      <w:pPr>
        <w:pStyle w:val="Heading2"/>
        <w:keepNext w:val="0"/>
        <w:numPr>
          <w:ilvl w:val="1"/>
          <w:numId w:val="43"/>
        </w:numPr>
        <w:tabs>
          <w:tab w:val="clear" w:pos="3131"/>
          <w:tab w:val="num" w:pos="851"/>
        </w:tabs>
        <w:ind w:left="851" w:hanging="851"/>
        <w:jc w:val="both"/>
        <w:rPr>
          <w:rFonts w:cs="Arial"/>
          <w:sz w:val="22"/>
          <w:szCs w:val="22"/>
        </w:rPr>
      </w:pPr>
      <w:bookmarkStart w:id="166" w:name="_Toc525025781"/>
      <w:bookmarkStart w:id="167" w:name="_Toc530462398"/>
      <w:r w:rsidRPr="005C0D95">
        <w:rPr>
          <w:rFonts w:cs="Arial"/>
          <w:sz w:val="22"/>
          <w:szCs w:val="22"/>
        </w:rPr>
        <w:t xml:space="preserve">The </w:t>
      </w:r>
      <w:r>
        <w:rPr>
          <w:rFonts w:cs="Arial"/>
          <w:sz w:val="22"/>
          <w:szCs w:val="22"/>
        </w:rPr>
        <w:t>Supplier</w:t>
      </w:r>
      <w:r w:rsidRPr="005C0D95">
        <w:rPr>
          <w:rFonts w:cs="Arial"/>
          <w:sz w:val="22"/>
          <w:szCs w:val="22"/>
        </w:rPr>
        <w:t xml:space="preserve"> hereby indemnifies the </w:t>
      </w:r>
      <w:r>
        <w:rPr>
          <w:rFonts w:cs="Arial"/>
          <w:sz w:val="22"/>
          <w:szCs w:val="22"/>
        </w:rPr>
        <w:t>University</w:t>
      </w:r>
      <w:r w:rsidRPr="005C0D95">
        <w:rPr>
          <w:rFonts w:cs="Arial"/>
          <w:sz w:val="22"/>
          <w:szCs w:val="22"/>
        </w:rPr>
        <w:t xml:space="preserve"> and/or successor supplier and, in each case, their sub-</w:t>
      </w:r>
      <w:r>
        <w:rPr>
          <w:rFonts w:cs="Arial"/>
          <w:sz w:val="22"/>
          <w:szCs w:val="22"/>
        </w:rPr>
        <w:t>Supplier</w:t>
      </w:r>
      <w:r w:rsidRPr="005C0D95">
        <w:rPr>
          <w:rFonts w:cs="Arial"/>
          <w:sz w:val="22"/>
          <w:szCs w:val="22"/>
        </w:rPr>
        <w:t xml:space="preserve">s from and against any losses suffered or incurred by it or them which arises from claims by Eligible Employees of the </w:t>
      </w:r>
      <w:r>
        <w:rPr>
          <w:rFonts w:cs="Arial"/>
          <w:sz w:val="22"/>
          <w:szCs w:val="22"/>
        </w:rPr>
        <w:t>Supplier</w:t>
      </w:r>
      <w:r w:rsidRPr="005C0D95">
        <w:rPr>
          <w:rFonts w:cs="Arial"/>
          <w:sz w:val="22"/>
          <w:szCs w:val="22"/>
        </w:rPr>
        <w:t xml:space="preserve"> and any sub-</w:t>
      </w:r>
      <w:r>
        <w:rPr>
          <w:rFonts w:cs="Arial"/>
          <w:sz w:val="22"/>
          <w:szCs w:val="22"/>
        </w:rPr>
        <w:t>Supplier</w:t>
      </w:r>
      <w:r w:rsidRPr="005C0D95">
        <w:rPr>
          <w:rFonts w:cs="Arial"/>
          <w:sz w:val="22"/>
          <w:szCs w:val="22"/>
        </w:rPr>
        <w:t>s or by any trade unions, elected employee representatives or staff associations in respect of all or any such Eligible Employees which losses:</w:t>
      </w:r>
      <w:bookmarkEnd w:id="166"/>
      <w:bookmarkEnd w:id="167"/>
    </w:p>
    <w:p w14:paraId="58E01105" w14:textId="77777777" w:rsidR="004664BC" w:rsidRPr="005C0D95" w:rsidRDefault="004664BC" w:rsidP="004664BC">
      <w:pPr>
        <w:pStyle w:val="Heading4"/>
        <w:keepNext w:val="0"/>
        <w:keepLines w:val="0"/>
        <w:tabs>
          <w:tab w:val="num" w:pos="851"/>
        </w:tabs>
        <w:spacing w:before="0"/>
        <w:ind w:left="851"/>
        <w:jc w:val="both"/>
        <w:rPr>
          <w:rFonts w:ascii="Arial" w:hAnsi="Arial" w:cs="Arial"/>
          <w:color w:val="auto"/>
          <w:sz w:val="22"/>
          <w:szCs w:val="22"/>
        </w:rPr>
      </w:pPr>
    </w:p>
    <w:p w14:paraId="26F9E3F4" w14:textId="77777777" w:rsidR="004664BC" w:rsidRPr="005C0D95" w:rsidRDefault="004664BC" w:rsidP="004664BC">
      <w:pPr>
        <w:pStyle w:val="Heading4"/>
        <w:keepNext w:val="0"/>
        <w:keepLines w:val="0"/>
        <w:numPr>
          <w:ilvl w:val="2"/>
          <w:numId w:val="43"/>
        </w:numPr>
        <w:tabs>
          <w:tab w:val="clear" w:pos="2138"/>
          <w:tab w:val="num" w:pos="1418"/>
        </w:tabs>
        <w:spacing w:before="0"/>
        <w:ind w:left="1418" w:hanging="567"/>
        <w:jc w:val="both"/>
        <w:rPr>
          <w:rFonts w:ascii="Arial" w:hAnsi="Arial" w:cs="Arial"/>
          <w:color w:val="auto"/>
          <w:sz w:val="22"/>
          <w:szCs w:val="22"/>
        </w:rPr>
      </w:pPr>
      <w:r w:rsidRPr="005C0D95">
        <w:rPr>
          <w:rFonts w:ascii="Arial" w:hAnsi="Arial" w:cs="Arial"/>
          <w:color w:val="auto"/>
          <w:sz w:val="22"/>
          <w:szCs w:val="22"/>
        </w:rPr>
        <w:t>relate to pension rights in respect of periods of employment on and after the Commencement Date until the termination or expiry of this Contract; or</w:t>
      </w:r>
    </w:p>
    <w:p w14:paraId="5BAADA23" w14:textId="77777777" w:rsidR="004664BC" w:rsidRPr="005C0D95" w:rsidRDefault="004664BC" w:rsidP="004664BC">
      <w:pPr>
        <w:pStyle w:val="Heading4"/>
        <w:keepNext w:val="0"/>
        <w:keepLines w:val="0"/>
        <w:tabs>
          <w:tab w:val="num" w:pos="1418"/>
        </w:tabs>
        <w:spacing w:before="0"/>
        <w:ind w:left="1418" w:hanging="567"/>
        <w:jc w:val="both"/>
        <w:rPr>
          <w:rFonts w:ascii="Arial" w:hAnsi="Arial" w:cs="Arial"/>
          <w:color w:val="auto"/>
          <w:sz w:val="22"/>
          <w:szCs w:val="22"/>
        </w:rPr>
      </w:pPr>
    </w:p>
    <w:p w14:paraId="447F4A08" w14:textId="77777777" w:rsidR="004664BC" w:rsidRPr="005C0D95" w:rsidRDefault="004664BC" w:rsidP="004664BC">
      <w:pPr>
        <w:pStyle w:val="Heading4"/>
        <w:keepNext w:val="0"/>
        <w:keepLines w:val="0"/>
        <w:numPr>
          <w:ilvl w:val="2"/>
          <w:numId w:val="43"/>
        </w:numPr>
        <w:tabs>
          <w:tab w:val="clear" w:pos="2138"/>
          <w:tab w:val="num" w:pos="1418"/>
        </w:tabs>
        <w:spacing w:before="0"/>
        <w:ind w:left="1418" w:hanging="567"/>
        <w:jc w:val="both"/>
        <w:rPr>
          <w:rFonts w:ascii="Arial" w:hAnsi="Arial" w:cs="Arial"/>
          <w:color w:val="auto"/>
          <w:sz w:val="22"/>
          <w:szCs w:val="22"/>
        </w:rPr>
      </w:pPr>
      <w:r w:rsidRPr="005C0D95">
        <w:rPr>
          <w:rFonts w:ascii="Arial" w:hAnsi="Arial" w:cs="Arial"/>
          <w:color w:val="auto"/>
          <w:sz w:val="22"/>
          <w:szCs w:val="22"/>
        </w:rPr>
        <w:t xml:space="preserve">arise out of the failure of the </w:t>
      </w:r>
      <w:r>
        <w:rPr>
          <w:rFonts w:ascii="Arial" w:hAnsi="Arial" w:cs="Arial"/>
          <w:color w:val="auto"/>
          <w:sz w:val="22"/>
          <w:szCs w:val="22"/>
        </w:rPr>
        <w:t>Supplier</w:t>
      </w:r>
      <w:r w:rsidRPr="005C0D95">
        <w:rPr>
          <w:rFonts w:ascii="Arial" w:hAnsi="Arial" w:cs="Arial"/>
          <w:color w:val="auto"/>
          <w:sz w:val="22"/>
          <w:szCs w:val="22"/>
        </w:rPr>
        <w:t xml:space="preserve"> to comply with the provisions of this clause 2 of Section 8 before the date of termination or expiry of this Contract.</w:t>
      </w:r>
    </w:p>
    <w:p w14:paraId="6247DC29" w14:textId="77777777" w:rsidR="004664BC" w:rsidRPr="005C0D95" w:rsidRDefault="004664BC" w:rsidP="004664BC">
      <w:pPr>
        <w:pStyle w:val="Heading2"/>
        <w:keepNext w:val="0"/>
        <w:tabs>
          <w:tab w:val="clear" w:pos="3131"/>
          <w:tab w:val="num" w:pos="851"/>
        </w:tabs>
        <w:ind w:left="851"/>
        <w:jc w:val="both"/>
        <w:rPr>
          <w:rFonts w:cs="Arial"/>
          <w:sz w:val="22"/>
          <w:szCs w:val="22"/>
        </w:rPr>
      </w:pPr>
    </w:p>
    <w:p w14:paraId="79D60721" w14:textId="77777777" w:rsidR="004664BC" w:rsidRPr="005C0D95" w:rsidRDefault="004664BC" w:rsidP="004664BC">
      <w:pPr>
        <w:pStyle w:val="Heading2"/>
        <w:keepNext w:val="0"/>
        <w:numPr>
          <w:ilvl w:val="1"/>
          <w:numId w:val="43"/>
        </w:numPr>
        <w:tabs>
          <w:tab w:val="clear" w:pos="3131"/>
          <w:tab w:val="num" w:pos="851"/>
        </w:tabs>
        <w:ind w:left="851" w:hanging="851"/>
        <w:jc w:val="both"/>
        <w:rPr>
          <w:rFonts w:cs="Arial"/>
          <w:sz w:val="22"/>
          <w:szCs w:val="22"/>
        </w:rPr>
      </w:pPr>
      <w:bookmarkStart w:id="168" w:name="_Toc525025782"/>
      <w:bookmarkStart w:id="169" w:name="_Toc530462399"/>
      <w:r w:rsidRPr="005C0D95">
        <w:rPr>
          <w:rFonts w:cs="Arial"/>
          <w:sz w:val="22"/>
          <w:szCs w:val="22"/>
        </w:rPr>
        <w:t xml:space="preserve">Save on expiry or termination of this Contract, if the employment of any Eligible Employee transfers to another employer (by way of a transfer under TUPE or otherwise) the </w:t>
      </w:r>
      <w:r>
        <w:rPr>
          <w:rFonts w:cs="Arial"/>
          <w:sz w:val="22"/>
          <w:szCs w:val="22"/>
        </w:rPr>
        <w:t>Supplier</w:t>
      </w:r>
      <w:r w:rsidRPr="005C0D95">
        <w:rPr>
          <w:rFonts w:cs="Arial"/>
          <w:sz w:val="22"/>
          <w:szCs w:val="22"/>
        </w:rPr>
        <w:t xml:space="preserve"> shall:</w:t>
      </w:r>
      <w:bookmarkEnd w:id="168"/>
      <w:bookmarkEnd w:id="169"/>
    </w:p>
    <w:p w14:paraId="22DC6EF5" w14:textId="77777777" w:rsidR="004664BC" w:rsidRPr="005C0D95" w:rsidRDefault="004664BC" w:rsidP="004664BC">
      <w:pPr>
        <w:pStyle w:val="Heading4"/>
        <w:keepNext w:val="0"/>
        <w:keepLines w:val="0"/>
        <w:tabs>
          <w:tab w:val="num" w:pos="851"/>
        </w:tabs>
        <w:spacing w:before="0"/>
        <w:ind w:left="851"/>
        <w:jc w:val="both"/>
        <w:rPr>
          <w:rFonts w:ascii="Arial" w:hAnsi="Arial" w:cs="Arial"/>
          <w:color w:val="auto"/>
          <w:sz w:val="22"/>
          <w:szCs w:val="22"/>
        </w:rPr>
      </w:pPr>
    </w:p>
    <w:p w14:paraId="7D996B1E" w14:textId="77777777" w:rsidR="004664BC" w:rsidRPr="005C0D95" w:rsidRDefault="004664BC" w:rsidP="004664BC">
      <w:pPr>
        <w:pStyle w:val="Heading4"/>
        <w:keepNext w:val="0"/>
        <w:keepLines w:val="0"/>
        <w:numPr>
          <w:ilvl w:val="2"/>
          <w:numId w:val="43"/>
        </w:numPr>
        <w:tabs>
          <w:tab w:val="clear" w:pos="2138"/>
          <w:tab w:val="num" w:pos="1418"/>
        </w:tabs>
        <w:spacing w:before="0"/>
        <w:ind w:left="1418" w:hanging="567"/>
        <w:jc w:val="both"/>
        <w:rPr>
          <w:rFonts w:ascii="Arial" w:hAnsi="Arial" w:cs="Arial"/>
          <w:color w:val="auto"/>
          <w:sz w:val="22"/>
          <w:szCs w:val="22"/>
        </w:rPr>
      </w:pPr>
      <w:r w:rsidRPr="005C0D95">
        <w:rPr>
          <w:rFonts w:ascii="Arial" w:hAnsi="Arial" w:cs="Arial"/>
          <w:color w:val="auto"/>
          <w:sz w:val="22"/>
          <w:szCs w:val="22"/>
        </w:rPr>
        <w:t>consult with and inform those Eligible Employees of the pension provisions relating to that transfer; and</w:t>
      </w:r>
    </w:p>
    <w:p w14:paraId="01AF4DFF" w14:textId="77777777" w:rsidR="004664BC" w:rsidRPr="005C0D95" w:rsidRDefault="004664BC" w:rsidP="004664BC">
      <w:pPr>
        <w:pStyle w:val="Heading4"/>
        <w:keepNext w:val="0"/>
        <w:keepLines w:val="0"/>
        <w:tabs>
          <w:tab w:val="num" w:pos="1418"/>
        </w:tabs>
        <w:spacing w:before="0"/>
        <w:ind w:left="1418" w:hanging="567"/>
        <w:jc w:val="both"/>
        <w:rPr>
          <w:rFonts w:ascii="Arial" w:hAnsi="Arial" w:cs="Arial"/>
          <w:color w:val="auto"/>
          <w:sz w:val="22"/>
          <w:szCs w:val="22"/>
        </w:rPr>
      </w:pPr>
    </w:p>
    <w:p w14:paraId="3D4FD8EC" w14:textId="77777777" w:rsidR="004664BC" w:rsidRPr="005C0D95" w:rsidRDefault="004664BC" w:rsidP="004664BC">
      <w:pPr>
        <w:pStyle w:val="Heading4"/>
        <w:keepNext w:val="0"/>
        <w:keepLines w:val="0"/>
        <w:numPr>
          <w:ilvl w:val="2"/>
          <w:numId w:val="43"/>
        </w:numPr>
        <w:tabs>
          <w:tab w:val="clear" w:pos="2138"/>
          <w:tab w:val="num" w:pos="1418"/>
        </w:tabs>
        <w:spacing w:before="0"/>
        <w:ind w:left="1418" w:hanging="567"/>
        <w:jc w:val="both"/>
        <w:rPr>
          <w:rFonts w:ascii="Arial" w:hAnsi="Arial" w:cs="Arial"/>
          <w:color w:val="auto"/>
          <w:sz w:val="22"/>
          <w:szCs w:val="22"/>
        </w:rPr>
      </w:pPr>
      <w:r w:rsidRPr="005C0D95">
        <w:rPr>
          <w:rFonts w:ascii="Arial" w:hAnsi="Arial" w:cs="Arial"/>
          <w:color w:val="auto"/>
          <w:sz w:val="22"/>
          <w:szCs w:val="22"/>
        </w:rPr>
        <w:t>procure that the employer to which the Eligible Employees are transferred (the “New Employer”) complies with the provisions of this clause 2 of Section 8 provided that references to the “</w:t>
      </w:r>
      <w:r>
        <w:rPr>
          <w:rFonts w:ascii="Arial" w:hAnsi="Arial" w:cs="Arial"/>
          <w:color w:val="auto"/>
          <w:sz w:val="22"/>
          <w:szCs w:val="22"/>
        </w:rPr>
        <w:t>Supplier</w:t>
      </w:r>
      <w:r w:rsidRPr="005C0D95">
        <w:rPr>
          <w:rFonts w:ascii="Arial" w:hAnsi="Arial" w:cs="Arial"/>
          <w:color w:val="auto"/>
          <w:sz w:val="22"/>
          <w:szCs w:val="22"/>
        </w:rPr>
        <w:t>” will become references to the New Employer, references to “Commencement Date” will become references to the date of the transfer to the New Employer and references to “Eligible Employees” will become reference to the Eligible Employees so transferred to the New Employer.</w:t>
      </w:r>
    </w:p>
    <w:p w14:paraId="3B41B2CC" w14:textId="77777777" w:rsidR="004664BC" w:rsidRPr="005C0D95" w:rsidRDefault="004664BC" w:rsidP="004664BC">
      <w:pPr>
        <w:pStyle w:val="Heading2"/>
        <w:keepNext w:val="0"/>
        <w:tabs>
          <w:tab w:val="clear" w:pos="3131"/>
          <w:tab w:val="num" w:pos="851"/>
        </w:tabs>
        <w:ind w:left="851"/>
        <w:jc w:val="both"/>
        <w:rPr>
          <w:rFonts w:cs="Arial"/>
          <w:sz w:val="22"/>
          <w:szCs w:val="22"/>
        </w:rPr>
      </w:pPr>
    </w:p>
    <w:p w14:paraId="62751D84" w14:textId="77777777" w:rsidR="004664BC" w:rsidRPr="005C0D95" w:rsidRDefault="004664BC" w:rsidP="004664BC">
      <w:pPr>
        <w:pStyle w:val="Heading2"/>
        <w:keepNext w:val="0"/>
        <w:numPr>
          <w:ilvl w:val="1"/>
          <w:numId w:val="43"/>
        </w:numPr>
        <w:tabs>
          <w:tab w:val="clear" w:pos="3131"/>
          <w:tab w:val="num" w:pos="851"/>
        </w:tabs>
        <w:ind w:left="851" w:hanging="851"/>
        <w:jc w:val="both"/>
        <w:rPr>
          <w:rFonts w:cs="Arial"/>
          <w:sz w:val="22"/>
          <w:szCs w:val="22"/>
        </w:rPr>
      </w:pPr>
      <w:bookmarkStart w:id="170" w:name="_Toc525025783"/>
      <w:bookmarkStart w:id="171" w:name="_Toc530462400"/>
      <w:r w:rsidRPr="005C0D95">
        <w:rPr>
          <w:rFonts w:cs="Arial"/>
          <w:sz w:val="22"/>
          <w:szCs w:val="22"/>
        </w:rPr>
        <w:t>Where a sub-</w:t>
      </w:r>
      <w:r>
        <w:rPr>
          <w:rFonts w:cs="Arial"/>
          <w:sz w:val="22"/>
          <w:szCs w:val="22"/>
        </w:rPr>
        <w:t>Supplier</w:t>
      </w:r>
      <w:r w:rsidRPr="005C0D95">
        <w:rPr>
          <w:rFonts w:cs="Arial"/>
          <w:sz w:val="22"/>
          <w:szCs w:val="22"/>
        </w:rPr>
        <w:t xml:space="preserve"> employs any Transferring Employees, the </w:t>
      </w:r>
      <w:r>
        <w:rPr>
          <w:rFonts w:cs="Arial"/>
          <w:sz w:val="22"/>
          <w:szCs w:val="22"/>
        </w:rPr>
        <w:t>Supplier</w:t>
      </w:r>
      <w:r w:rsidRPr="005C0D95">
        <w:rPr>
          <w:rFonts w:cs="Arial"/>
          <w:sz w:val="22"/>
          <w:szCs w:val="22"/>
        </w:rPr>
        <w:t xml:space="preserve"> shall procure that the sub-</w:t>
      </w:r>
      <w:r>
        <w:rPr>
          <w:rFonts w:cs="Arial"/>
          <w:sz w:val="22"/>
          <w:szCs w:val="22"/>
        </w:rPr>
        <w:t>Supplier</w:t>
      </w:r>
      <w:r w:rsidRPr="005C0D95">
        <w:rPr>
          <w:rFonts w:cs="Arial"/>
          <w:sz w:val="22"/>
          <w:szCs w:val="22"/>
        </w:rPr>
        <w:t xml:space="preserve"> shall deal with the provision of pension benefits in accordance with this clause 2 of Section 8 as though references in this clause 2 to the </w:t>
      </w:r>
      <w:r>
        <w:rPr>
          <w:rFonts w:cs="Arial"/>
          <w:sz w:val="22"/>
          <w:szCs w:val="22"/>
        </w:rPr>
        <w:t>Supplier</w:t>
      </w:r>
      <w:r w:rsidRPr="005C0D95">
        <w:rPr>
          <w:rFonts w:cs="Arial"/>
          <w:sz w:val="22"/>
          <w:szCs w:val="22"/>
        </w:rPr>
        <w:t xml:space="preserve"> were references to the sub-</w:t>
      </w:r>
      <w:r>
        <w:rPr>
          <w:rFonts w:cs="Arial"/>
          <w:sz w:val="22"/>
          <w:szCs w:val="22"/>
        </w:rPr>
        <w:t>Supplier</w:t>
      </w:r>
      <w:r w:rsidRPr="005C0D95">
        <w:rPr>
          <w:rFonts w:cs="Arial"/>
          <w:sz w:val="22"/>
          <w:szCs w:val="22"/>
        </w:rPr>
        <w:t xml:space="preserve"> and references to the “Commencement Date” were references to the date of transfer to the sub-</w:t>
      </w:r>
      <w:r>
        <w:rPr>
          <w:rFonts w:cs="Arial"/>
          <w:sz w:val="22"/>
          <w:szCs w:val="22"/>
        </w:rPr>
        <w:t>Supplier</w:t>
      </w:r>
      <w:r w:rsidRPr="005C0D95">
        <w:rPr>
          <w:rFonts w:cs="Arial"/>
          <w:sz w:val="22"/>
          <w:szCs w:val="22"/>
        </w:rPr>
        <w:t xml:space="preserve">. The </w:t>
      </w:r>
      <w:r>
        <w:rPr>
          <w:rFonts w:cs="Arial"/>
          <w:sz w:val="22"/>
          <w:szCs w:val="22"/>
        </w:rPr>
        <w:t>Supplier</w:t>
      </w:r>
      <w:r w:rsidRPr="005C0D95">
        <w:rPr>
          <w:rFonts w:cs="Arial"/>
          <w:sz w:val="22"/>
          <w:szCs w:val="22"/>
        </w:rPr>
        <w:t xml:space="preserve"> shall indemnify and keep indemnified the </w:t>
      </w:r>
      <w:r>
        <w:rPr>
          <w:rFonts w:cs="Arial"/>
          <w:sz w:val="22"/>
          <w:szCs w:val="22"/>
        </w:rPr>
        <w:t>University</w:t>
      </w:r>
      <w:r w:rsidRPr="005C0D95">
        <w:rPr>
          <w:rFonts w:cs="Arial"/>
          <w:sz w:val="22"/>
          <w:szCs w:val="22"/>
        </w:rPr>
        <w:t xml:space="preserve"> against breach by the </w:t>
      </w:r>
      <w:r>
        <w:rPr>
          <w:rFonts w:cs="Arial"/>
          <w:sz w:val="22"/>
          <w:szCs w:val="22"/>
        </w:rPr>
        <w:t>Supplier</w:t>
      </w:r>
      <w:r w:rsidRPr="005C0D95">
        <w:rPr>
          <w:rFonts w:cs="Arial"/>
          <w:sz w:val="22"/>
          <w:szCs w:val="22"/>
        </w:rPr>
        <w:t xml:space="preserve"> or sub-</w:t>
      </w:r>
      <w:proofErr w:type="spellStart"/>
      <w:r w:rsidRPr="005C0D95">
        <w:rPr>
          <w:rFonts w:cs="Arial"/>
          <w:sz w:val="22"/>
          <w:szCs w:val="22"/>
        </w:rPr>
        <w:t>contactor</w:t>
      </w:r>
      <w:proofErr w:type="spellEnd"/>
      <w:r w:rsidRPr="005C0D95">
        <w:rPr>
          <w:rFonts w:cs="Arial"/>
          <w:sz w:val="22"/>
          <w:szCs w:val="22"/>
        </w:rPr>
        <w:t xml:space="preserve"> of this clause 2.13 of Section 8.</w:t>
      </w:r>
      <w:bookmarkEnd w:id="170"/>
      <w:bookmarkEnd w:id="171"/>
    </w:p>
    <w:p w14:paraId="41FA2FE3" w14:textId="77777777" w:rsidR="004664BC" w:rsidRPr="005C0D95" w:rsidRDefault="004664BC" w:rsidP="004664BC">
      <w:pPr>
        <w:pStyle w:val="Heading2"/>
        <w:keepNext w:val="0"/>
        <w:tabs>
          <w:tab w:val="clear" w:pos="3131"/>
          <w:tab w:val="num" w:pos="851"/>
        </w:tabs>
        <w:ind w:left="851"/>
        <w:jc w:val="both"/>
        <w:rPr>
          <w:rFonts w:cs="Arial"/>
          <w:sz w:val="22"/>
          <w:szCs w:val="22"/>
        </w:rPr>
      </w:pPr>
    </w:p>
    <w:p w14:paraId="360BF6A0" w14:textId="77777777" w:rsidR="004664BC" w:rsidRPr="005C0D95" w:rsidRDefault="004664BC" w:rsidP="004664BC">
      <w:pPr>
        <w:pStyle w:val="Heading2"/>
        <w:keepNext w:val="0"/>
        <w:numPr>
          <w:ilvl w:val="1"/>
          <w:numId w:val="43"/>
        </w:numPr>
        <w:tabs>
          <w:tab w:val="clear" w:pos="3131"/>
          <w:tab w:val="num" w:pos="851"/>
        </w:tabs>
        <w:ind w:left="851" w:hanging="851"/>
        <w:jc w:val="both"/>
        <w:rPr>
          <w:rFonts w:cs="Arial"/>
          <w:sz w:val="22"/>
          <w:szCs w:val="22"/>
        </w:rPr>
      </w:pPr>
      <w:bookmarkStart w:id="172" w:name="_Toc525025784"/>
      <w:bookmarkStart w:id="173" w:name="_Toc530462401"/>
      <w:r w:rsidRPr="005C0D95">
        <w:rPr>
          <w:rFonts w:cs="Arial"/>
          <w:sz w:val="22"/>
          <w:szCs w:val="22"/>
        </w:rPr>
        <w:t xml:space="preserve">The </w:t>
      </w:r>
      <w:r>
        <w:rPr>
          <w:rFonts w:cs="Arial"/>
          <w:sz w:val="22"/>
          <w:szCs w:val="22"/>
        </w:rPr>
        <w:t>Supplier</w:t>
      </w:r>
      <w:r w:rsidRPr="005C0D95">
        <w:rPr>
          <w:rFonts w:cs="Arial"/>
          <w:sz w:val="22"/>
          <w:szCs w:val="22"/>
        </w:rPr>
        <w:t xml:space="preserve"> shall:</w:t>
      </w:r>
      <w:bookmarkEnd w:id="172"/>
      <w:bookmarkEnd w:id="173"/>
    </w:p>
    <w:p w14:paraId="040125D4" w14:textId="77777777" w:rsidR="004664BC" w:rsidRPr="005C0D95" w:rsidRDefault="004664BC" w:rsidP="004664BC">
      <w:pPr>
        <w:pStyle w:val="Heading4"/>
        <w:keepNext w:val="0"/>
        <w:keepLines w:val="0"/>
        <w:tabs>
          <w:tab w:val="num" w:pos="851"/>
        </w:tabs>
        <w:spacing w:before="0"/>
        <w:ind w:left="851"/>
        <w:jc w:val="both"/>
        <w:rPr>
          <w:rFonts w:ascii="Arial" w:hAnsi="Arial" w:cs="Arial"/>
          <w:color w:val="auto"/>
          <w:sz w:val="22"/>
          <w:szCs w:val="22"/>
        </w:rPr>
      </w:pPr>
    </w:p>
    <w:p w14:paraId="3B14F75B" w14:textId="77777777" w:rsidR="004664BC" w:rsidRPr="005C0D95" w:rsidRDefault="004664BC" w:rsidP="004664BC">
      <w:pPr>
        <w:pStyle w:val="Heading4"/>
        <w:keepNext w:val="0"/>
        <w:keepLines w:val="0"/>
        <w:numPr>
          <w:ilvl w:val="2"/>
          <w:numId w:val="43"/>
        </w:numPr>
        <w:tabs>
          <w:tab w:val="clear" w:pos="2138"/>
          <w:tab w:val="num" w:pos="1418"/>
        </w:tabs>
        <w:spacing w:before="0"/>
        <w:ind w:left="1418" w:hanging="567"/>
        <w:jc w:val="both"/>
        <w:rPr>
          <w:rFonts w:ascii="Arial" w:hAnsi="Arial" w:cs="Arial"/>
          <w:color w:val="auto"/>
          <w:sz w:val="22"/>
          <w:szCs w:val="22"/>
        </w:rPr>
      </w:pPr>
      <w:r w:rsidRPr="005C0D95">
        <w:rPr>
          <w:rFonts w:ascii="Arial" w:hAnsi="Arial" w:cs="Arial"/>
          <w:color w:val="auto"/>
          <w:sz w:val="22"/>
          <w:szCs w:val="22"/>
        </w:rPr>
        <w:t xml:space="preserve">maintain such documents and information as will be reasonably required to manage the pension aspects relating to the Admission Agreement and the </w:t>
      </w:r>
      <w:r>
        <w:rPr>
          <w:rFonts w:ascii="Arial" w:hAnsi="Arial" w:cs="Arial"/>
          <w:color w:val="auto"/>
          <w:sz w:val="22"/>
          <w:szCs w:val="22"/>
        </w:rPr>
        <w:t>Supplier</w:t>
      </w:r>
      <w:r w:rsidRPr="005C0D95">
        <w:rPr>
          <w:rFonts w:ascii="Arial" w:hAnsi="Arial" w:cs="Arial"/>
          <w:color w:val="auto"/>
          <w:sz w:val="22"/>
          <w:szCs w:val="22"/>
        </w:rPr>
        <w:t xml:space="preserve"> Scheme during the term of the Contract and the onward transfer of any person engaged or employed by the </w:t>
      </w:r>
      <w:r>
        <w:rPr>
          <w:rFonts w:ascii="Arial" w:hAnsi="Arial" w:cs="Arial"/>
          <w:color w:val="auto"/>
          <w:sz w:val="22"/>
          <w:szCs w:val="22"/>
        </w:rPr>
        <w:t>Supplier</w:t>
      </w:r>
      <w:r w:rsidRPr="005C0D95">
        <w:rPr>
          <w:rFonts w:ascii="Arial" w:hAnsi="Arial" w:cs="Arial"/>
          <w:color w:val="auto"/>
          <w:sz w:val="22"/>
          <w:szCs w:val="22"/>
        </w:rPr>
        <w:t xml:space="preserve"> in the provision of the Services on the expiry or termination of this Contact (including without limitation identification of the Eligible Employees);</w:t>
      </w:r>
    </w:p>
    <w:p w14:paraId="2E622085" w14:textId="77777777" w:rsidR="004664BC" w:rsidRPr="005C0D95" w:rsidRDefault="004664BC" w:rsidP="004664BC">
      <w:pPr>
        <w:pStyle w:val="Heading4"/>
        <w:keepNext w:val="0"/>
        <w:keepLines w:val="0"/>
        <w:tabs>
          <w:tab w:val="num" w:pos="1418"/>
        </w:tabs>
        <w:spacing w:before="0"/>
        <w:ind w:left="1418" w:hanging="567"/>
        <w:jc w:val="both"/>
        <w:rPr>
          <w:rFonts w:ascii="Arial" w:hAnsi="Arial" w:cs="Arial"/>
          <w:color w:val="auto"/>
          <w:sz w:val="22"/>
          <w:szCs w:val="22"/>
        </w:rPr>
      </w:pPr>
    </w:p>
    <w:p w14:paraId="05866C95" w14:textId="77777777" w:rsidR="004664BC" w:rsidRPr="005C0D95" w:rsidRDefault="004664BC" w:rsidP="004664BC">
      <w:pPr>
        <w:pStyle w:val="Heading4"/>
        <w:keepNext w:val="0"/>
        <w:keepLines w:val="0"/>
        <w:numPr>
          <w:ilvl w:val="2"/>
          <w:numId w:val="43"/>
        </w:numPr>
        <w:tabs>
          <w:tab w:val="clear" w:pos="2138"/>
          <w:tab w:val="num" w:pos="1418"/>
        </w:tabs>
        <w:spacing w:before="0"/>
        <w:ind w:left="1418" w:hanging="567"/>
        <w:jc w:val="both"/>
        <w:rPr>
          <w:rFonts w:ascii="Arial" w:hAnsi="Arial" w:cs="Arial"/>
          <w:color w:val="auto"/>
          <w:sz w:val="22"/>
          <w:szCs w:val="22"/>
        </w:rPr>
      </w:pPr>
      <w:r w:rsidRPr="005C0D95">
        <w:rPr>
          <w:rFonts w:ascii="Arial" w:hAnsi="Arial" w:cs="Arial"/>
          <w:color w:val="auto"/>
          <w:sz w:val="22"/>
          <w:szCs w:val="22"/>
        </w:rPr>
        <w:t xml:space="preserve">promptly (not exceeding one calendar month) provide the </w:t>
      </w:r>
      <w:r>
        <w:rPr>
          <w:rFonts w:ascii="Arial" w:hAnsi="Arial" w:cs="Arial"/>
          <w:color w:val="auto"/>
          <w:sz w:val="22"/>
          <w:szCs w:val="22"/>
        </w:rPr>
        <w:t>University</w:t>
      </w:r>
      <w:r w:rsidRPr="005C0D95">
        <w:rPr>
          <w:rFonts w:ascii="Arial" w:hAnsi="Arial" w:cs="Arial"/>
          <w:color w:val="auto"/>
          <w:sz w:val="22"/>
          <w:szCs w:val="22"/>
        </w:rPr>
        <w:t xml:space="preserve"> with such documents and information mentioned in clause 2.14(a) above which the </w:t>
      </w:r>
      <w:r>
        <w:rPr>
          <w:rFonts w:ascii="Arial" w:hAnsi="Arial" w:cs="Arial"/>
          <w:color w:val="auto"/>
          <w:sz w:val="22"/>
          <w:szCs w:val="22"/>
        </w:rPr>
        <w:t>University</w:t>
      </w:r>
      <w:r w:rsidRPr="005C0D95">
        <w:rPr>
          <w:rFonts w:ascii="Arial" w:hAnsi="Arial" w:cs="Arial"/>
          <w:color w:val="auto"/>
          <w:sz w:val="22"/>
          <w:szCs w:val="22"/>
        </w:rPr>
        <w:t xml:space="preserve"> may reasonably request during the term of and in advance of the expiry or termination of this Contract; and</w:t>
      </w:r>
    </w:p>
    <w:p w14:paraId="11003093" w14:textId="77777777" w:rsidR="004664BC" w:rsidRPr="005C0D95" w:rsidRDefault="004664BC" w:rsidP="004664BC">
      <w:pPr>
        <w:pStyle w:val="Heading4"/>
        <w:keepNext w:val="0"/>
        <w:keepLines w:val="0"/>
        <w:tabs>
          <w:tab w:val="num" w:pos="1418"/>
        </w:tabs>
        <w:spacing w:before="0"/>
        <w:ind w:left="1418" w:hanging="567"/>
        <w:jc w:val="both"/>
        <w:rPr>
          <w:rFonts w:ascii="Arial" w:hAnsi="Arial" w:cs="Arial"/>
          <w:color w:val="auto"/>
          <w:sz w:val="22"/>
          <w:szCs w:val="22"/>
        </w:rPr>
      </w:pPr>
    </w:p>
    <w:p w14:paraId="4F5443D4" w14:textId="77777777" w:rsidR="004664BC" w:rsidRPr="005C0D95" w:rsidRDefault="004664BC" w:rsidP="004664BC">
      <w:pPr>
        <w:pStyle w:val="Heading4"/>
        <w:keepNext w:val="0"/>
        <w:keepLines w:val="0"/>
        <w:numPr>
          <w:ilvl w:val="2"/>
          <w:numId w:val="43"/>
        </w:numPr>
        <w:tabs>
          <w:tab w:val="clear" w:pos="2138"/>
          <w:tab w:val="num" w:pos="1418"/>
        </w:tabs>
        <w:spacing w:before="0"/>
        <w:ind w:left="1418" w:hanging="567"/>
        <w:jc w:val="both"/>
        <w:rPr>
          <w:rFonts w:ascii="Arial" w:hAnsi="Arial" w:cs="Arial"/>
          <w:color w:val="auto"/>
          <w:sz w:val="22"/>
          <w:szCs w:val="22"/>
        </w:rPr>
      </w:pPr>
      <w:r w:rsidRPr="005C0D95">
        <w:rPr>
          <w:rFonts w:ascii="Arial" w:hAnsi="Arial" w:cs="Arial"/>
          <w:color w:val="auto"/>
          <w:sz w:val="22"/>
          <w:szCs w:val="22"/>
        </w:rPr>
        <w:t xml:space="preserve">fully co-operate (and procure that the trustees of the </w:t>
      </w:r>
      <w:r>
        <w:rPr>
          <w:rFonts w:ascii="Arial" w:hAnsi="Arial" w:cs="Arial"/>
          <w:color w:val="auto"/>
          <w:sz w:val="22"/>
          <w:szCs w:val="22"/>
        </w:rPr>
        <w:t>Supplier</w:t>
      </w:r>
      <w:r w:rsidRPr="005C0D95">
        <w:rPr>
          <w:rFonts w:ascii="Arial" w:hAnsi="Arial" w:cs="Arial"/>
          <w:color w:val="auto"/>
          <w:sz w:val="22"/>
          <w:szCs w:val="22"/>
        </w:rPr>
        <w:t xml:space="preserve">’s Scheme shall fully co-operate) with the reasonable requests of the </w:t>
      </w:r>
      <w:r>
        <w:rPr>
          <w:rFonts w:ascii="Arial" w:hAnsi="Arial" w:cs="Arial"/>
          <w:color w:val="auto"/>
          <w:sz w:val="22"/>
          <w:szCs w:val="22"/>
        </w:rPr>
        <w:t>University</w:t>
      </w:r>
      <w:r w:rsidRPr="005C0D95">
        <w:rPr>
          <w:rFonts w:ascii="Arial" w:hAnsi="Arial" w:cs="Arial"/>
          <w:color w:val="auto"/>
          <w:sz w:val="22"/>
          <w:szCs w:val="22"/>
        </w:rPr>
        <w:t xml:space="preserve"> relating to any administrative tasks necessary to deal with the pension aspects of any onward transfer of any person engaged or employed by the </w:t>
      </w:r>
      <w:r>
        <w:rPr>
          <w:rFonts w:ascii="Arial" w:hAnsi="Arial" w:cs="Arial"/>
          <w:color w:val="auto"/>
          <w:sz w:val="22"/>
          <w:szCs w:val="22"/>
        </w:rPr>
        <w:t>Supplier</w:t>
      </w:r>
      <w:r w:rsidRPr="005C0D95">
        <w:rPr>
          <w:rFonts w:ascii="Arial" w:hAnsi="Arial" w:cs="Arial"/>
          <w:color w:val="auto"/>
          <w:sz w:val="22"/>
          <w:szCs w:val="22"/>
        </w:rPr>
        <w:t xml:space="preserve"> in the provision of the Services on the expiry or termination of this Contract.</w:t>
      </w:r>
    </w:p>
    <w:p w14:paraId="52092DAA" w14:textId="77777777" w:rsidR="004664BC" w:rsidRPr="005C0D95" w:rsidRDefault="004664BC" w:rsidP="004664BC">
      <w:pPr>
        <w:pStyle w:val="Heading2"/>
        <w:keepNext w:val="0"/>
        <w:numPr>
          <w:ilvl w:val="1"/>
          <w:numId w:val="43"/>
        </w:numPr>
        <w:tabs>
          <w:tab w:val="clear" w:pos="3131"/>
          <w:tab w:val="num" w:pos="851"/>
        </w:tabs>
        <w:ind w:left="851" w:hanging="851"/>
        <w:jc w:val="both"/>
        <w:rPr>
          <w:rFonts w:cs="Arial"/>
          <w:sz w:val="22"/>
          <w:szCs w:val="22"/>
        </w:rPr>
      </w:pPr>
      <w:bookmarkStart w:id="174" w:name="_Toc525025785"/>
      <w:bookmarkStart w:id="175" w:name="_Toc530462402"/>
      <w:r w:rsidRPr="005C0D95">
        <w:rPr>
          <w:rFonts w:cs="Arial"/>
          <w:sz w:val="22"/>
          <w:szCs w:val="22"/>
        </w:rPr>
        <w:lastRenderedPageBreak/>
        <w:t xml:space="preserve">The provisions of this clause 2 of Section 8 (Pensions) may be directly enforced by an Eligible Employee against the </w:t>
      </w:r>
      <w:r>
        <w:rPr>
          <w:rFonts w:cs="Arial"/>
          <w:sz w:val="22"/>
          <w:szCs w:val="22"/>
        </w:rPr>
        <w:t>Supplier</w:t>
      </w:r>
      <w:r w:rsidRPr="005C0D95">
        <w:rPr>
          <w:rFonts w:cs="Arial"/>
          <w:sz w:val="22"/>
          <w:szCs w:val="22"/>
        </w:rPr>
        <w:t xml:space="preserve"> and the parties agree that the Contracts (Rights of Third Parties) Act 1999 will apply to the extent necessary to ensure that any Eligible Employee will have the right to enforce any obligation owed to him or her by the </w:t>
      </w:r>
      <w:r>
        <w:rPr>
          <w:rFonts w:cs="Arial"/>
          <w:sz w:val="22"/>
          <w:szCs w:val="22"/>
        </w:rPr>
        <w:t>Supplier</w:t>
      </w:r>
      <w:r w:rsidRPr="005C0D95">
        <w:rPr>
          <w:rFonts w:cs="Arial"/>
          <w:sz w:val="22"/>
          <w:szCs w:val="22"/>
        </w:rPr>
        <w:t xml:space="preserve"> under this clause 32 in his or her own right under section 1(1) of the Contracts (Rights of Third Parties) Act 1999.</w:t>
      </w:r>
      <w:bookmarkEnd w:id="174"/>
      <w:bookmarkEnd w:id="175"/>
    </w:p>
    <w:p w14:paraId="4529BD02" w14:textId="77777777" w:rsidR="004664BC" w:rsidRPr="005C0D95" w:rsidRDefault="004664BC" w:rsidP="004664BC">
      <w:pPr>
        <w:pStyle w:val="Heading2"/>
        <w:keepNext w:val="0"/>
        <w:tabs>
          <w:tab w:val="clear" w:pos="3131"/>
          <w:tab w:val="num" w:pos="851"/>
        </w:tabs>
        <w:ind w:left="851"/>
        <w:jc w:val="both"/>
        <w:rPr>
          <w:rFonts w:cs="Arial"/>
          <w:sz w:val="22"/>
          <w:szCs w:val="22"/>
        </w:rPr>
      </w:pPr>
    </w:p>
    <w:p w14:paraId="6D44BEEE" w14:textId="77777777" w:rsidR="004664BC" w:rsidRPr="005C0D95" w:rsidRDefault="004664BC" w:rsidP="004664BC">
      <w:pPr>
        <w:pStyle w:val="Heading2"/>
        <w:keepNext w:val="0"/>
        <w:numPr>
          <w:ilvl w:val="1"/>
          <w:numId w:val="43"/>
        </w:numPr>
        <w:tabs>
          <w:tab w:val="clear" w:pos="3131"/>
          <w:tab w:val="num" w:pos="851"/>
        </w:tabs>
        <w:ind w:left="851" w:hanging="851"/>
        <w:jc w:val="both"/>
        <w:rPr>
          <w:rFonts w:cs="Arial"/>
          <w:sz w:val="22"/>
          <w:szCs w:val="22"/>
        </w:rPr>
      </w:pPr>
      <w:bookmarkStart w:id="176" w:name="_Toc525025786"/>
      <w:bookmarkStart w:id="177" w:name="_Toc530462403"/>
      <w:r w:rsidRPr="005C0D95">
        <w:rPr>
          <w:rFonts w:cs="Arial"/>
          <w:sz w:val="22"/>
          <w:szCs w:val="22"/>
        </w:rPr>
        <w:t xml:space="preserve">Further, the </w:t>
      </w:r>
      <w:r>
        <w:rPr>
          <w:rFonts w:cs="Arial"/>
          <w:sz w:val="22"/>
          <w:szCs w:val="22"/>
        </w:rPr>
        <w:t>Supplier</w:t>
      </w:r>
      <w:r w:rsidRPr="005C0D95">
        <w:rPr>
          <w:rFonts w:cs="Arial"/>
          <w:sz w:val="22"/>
          <w:szCs w:val="22"/>
        </w:rPr>
        <w:t xml:space="preserve"> must ensure that the Contracts (Rights of Third Parties) Act 1999 will apply to any sub-contract to the extent necessary to ensure that any Eligible Employee will have the right to enforce any obligation owed to them by the Sub-</w:t>
      </w:r>
      <w:r>
        <w:rPr>
          <w:rFonts w:cs="Arial"/>
          <w:sz w:val="22"/>
          <w:szCs w:val="22"/>
        </w:rPr>
        <w:t>Supplier</w:t>
      </w:r>
      <w:r w:rsidRPr="005C0D95">
        <w:rPr>
          <w:rFonts w:cs="Arial"/>
          <w:sz w:val="22"/>
          <w:szCs w:val="22"/>
        </w:rPr>
        <w:t xml:space="preserve"> in his or her own right under section 1(1) of the Contracts (Rights of Third Parties) Act 1999.</w:t>
      </w:r>
      <w:bookmarkEnd w:id="176"/>
      <w:bookmarkEnd w:id="177"/>
    </w:p>
    <w:bookmarkEnd w:id="134"/>
    <w:p w14:paraId="015D9C10" w14:textId="77777777" w:rsidR="004664BC" w:rsidRPr="005C0D95" w:rsidRDefault="004664BC" w:rsidP="004664BC">
      <w:pPr>
        <w:pStyle w:val="Heading1"/>
        <w:spacing w:before="0" w:after="240"/>
        <w:ind w:left="607"/>
        <w:jc w:val="both"/>
        <w:rPr>
          <w:caps/>
          <w:sz w:val="22"/>
          <w:szCs w:val="22"/>
        </w:rPr>
      </w:pPr>
    </w:p>
    <w:p w14:paraId="011BA1DA" w14:textId="77777777" w:rsidR="0012056A" w:rsidRPr="005C0D95" w:rsidRDefault="0012056A" w:rsidP="0012056A">
      <w:pPr>
        <w:pStyle w:val="Heading2"/>
        <w:jc w:val="left"/>
        <w:rPr>
          <w:rFonts w:cs="Arial"/>
          <w:sz w:val="22"/>
          <w:szCs w:val="22"/>
        </w:rPr>
      </w:pPr>
    </w:p>
    <w:p w14:paraId="1C1CD142" w14:textId="77777777" w:rsidR="0012056A" w:rsidRPr="005C0D95" w:rsidRDefault="0012056A" w:rsidP="0012056A">
      <w:pPr>
        <w:rPr>
          <w:rFonts w:ascii="Arial" w:hAnsi="Arial" w:cs="Arial"/>
          <w:sz w:val="22"/>
          <w:szCs w:val="22"/>
        </w:rPr>
      </w:pPr>
      <w:r w:rsidRPr="005C0D95">
        <w:rPr>
          <w:rFonts w:ascii="Arial" w:hAnsi="Arial" w:cs="Arial"/>
          <w:sz w:val="22"/>
          <w:szCs w:val="22"/>
        </w:rPr>
        <w:br w:type="page"/>
      </w:r>
    </w:p>
    <w:p w14:paraId="24F089D9" w14:textId="77777777" w:rsidR="0012056A" w:rsidRDefault="0012056A" w:rsidP="008526F7">
      <w:pPr>
        <w:tabs>
          <w:tab w:val="left" w:pos="720"/>
          <w:tab w:val="left" w:pos="900"/>
        </w:tabs>
        <w:contextualSpacing/>
        <w:jc w:val="both"/>
        <w:rPr>
          <w:rFonts w:ascii="Arial" w:hAnsi="Arial" w:cs="Arial"/>
          <w:sz w:val="22"/>
          <w:szCs w:val="22"/>
        </w:rPr>
      </w:pPr>
    </w:p>
    <w:p w14:paraId="60698270" w14:textId="118E0BCC" w:rsidR="00F9749F" w:rsidRDefault="008526F7" w:rsidP="008526F7">
      <w:pPr>
        <w:tabs>
          <w:tab w:val="left" w:pos="720"/>
          <w:tab w:val="left" w:pos="900"/>
        </w:tabs>
        <w:contextualSpacing/>
        <w:jc w:val="both"/>
        <w:rPr>
          <w:rFonts w:ascii="Arial" w:hAnsi="Arial" w:cs="Arial"/>
          <w:sz w:val="22"/>
          <w:szCs w:val="22"/>
          <w:u w:val="single"/>
        </w:rPr>
      </w:pPr>
      <w:r w:rsidRPr="00E169D8">
        <w:rPr>
          <w:rFonts w:ascii="Arial" w:hAnsi="Arial" w:cs="Arial"/>
          <w:sz w:val="22"/>
          <w:szCs w:val="22"/>
        </w:rPr>
        <w:t xml:space="preserve">This Contract is </w:t>
      </w:r>
      <w:proofErr w:type="gramStart"/>
      <w:r w:rsidRPr="00E169D8">
        <w:rPr>
          <w:rFonts w:ascii="Arial" w:hAnsi="Arial" w:cs="Arial"/>
          <w:sz w:val="22"/>
          <w:szCs w:val="22"/>
        </w:rPr>
        <w:t>entered into</w:t>
      </w:r>
      <w:proofErr w:type="gramEnd"/>
      <w:r w:rsidRPr="00E169D8">
        <w:rPr>
          <w:rFonts w:ascii="Arial" w:hAnsi="Arial" w:cs="Arial"/>
          <w:sz w:val="22"/>
          <w:szCs w:val="22"/>
        </w:rPr>
        <w:t xml:space="preserve"> on the date hereof:</w:t>
      </w:r>
      <w:r w:rsidR="00F9749F">
        <w:rPr>
          <w:rFonts w:ascii="Arial" w:hAnsi="Arial" w:cs="Arial"/>
          <w:sz w:val="22"/>
          <w:szCs w:val="22"/>
        </w:rPr>
        <w:t xml:space="preserve"> </w:t>
      </w:r>
      <w:r w:rsidRPr="00E169D8">
        <w:rPr>
          <w:rFonts w:ascii="Arial" w:hAnsi="Arial" w:cs="Arial"/>
          <w:sz w:val="22"/>
          <w:szCs w:val="22"/>
          <w:u w:val="single"/>
        </w:rPr>
        <w:tab/>
      </w:r>
      <w:r>
        <w:rPr>
          <w:rFonts w:ascii="Arial" w:hAnsi="Arial" w:cs="Arial"/>
          <w:sz w:val="22"/>
          <w:szCs w:val="22"/>
          <w:u w:val="single"/>
        </w:rPr>
        <w:t xml:space="preserve">_____ </w:t>
      </w:r>
    </w:p>
    <w:p w14:paraId="0E390172" w14:textId="77777777" w:rsidR="008526F7" w:rsidRPr="00E169D8" w:rsidRDefault="008526F7" w:rsidP="008526F7">
      <w:pPr>
        <w:tabs>
          <w:tab w:val="left" w:pos="720"/>
          <w:tab w:val="left" w:pos="900"/>
        </w:tabs>
        <w:contextualSpacing/>
        <w:jc w:val="both"/>
        <w:rPr>
          <w:rFonts w:ascii="Arial" w:hAnsi="Arial" w:cs="Arial"/>
          <w:sz w:val="22"/>
          <w:szCs w:val="22"/>
        </w:rPr>
      </w:pPr>
    </w:p>
    <w:p w14:paraId="3BF91DCC" w14:textId="01CDCDA8" w:rsidR="008526F7" w:rsidRPr="009E57D2" w:rsidRDefault="00306836" w:rsidP="008526F7">
      <w:pPr>
        <w:tabs>
          <w:tab w:val="left" w:pos="720"/>
          <w:tab w:val="left" w:pos="900"/>
        </w:tabs>
        <w:contextualSpacing/>
        <w:jc w:val="both"/>
        <w:rPr>
          <w:rFonts w:ascii="Arial" w:hAnsi="Arial" w:cs="Arial"/>
          <w:b/>
          <w:sz w:val="22"/>
          <w:szCs w:val="22"/>
        </w:rPr>
      </w:pPr>
      <w:r>
        <w:rPr>
          <w:rFonts w:ascii="Arial" w:hAnsi="Arial" w:cs="Arial"/>
          <w:b/>
          <w:sz w:val="22"/>
          <w:szCs w:val="22"/>
        </w:rPr>
        <w:t>SIGNED</w:t>
      </w:r>
      <w:r w:rsidR="008526F7" w:rsidRPr="00E169D8">
        <w:rPr>
          <w:rFonts w:ascii="Arial" w:hAnsi="Arial" w:cs="Arial"/>
          <w:b/>
          <w:sz w:val="22"/>
          <w:szCs w:val="22"/>
        </w:rPr>
        <w:t xml:space="preserve"> on Behalf of </w:t>
      </w:r>
      <w:r w:rsidR="008526F7">
        <w:rPr>
          <w:rFonts w:ascii="Arial" w:hAnsi="Arial" w:cs="Arial"/>
          <w:b/>
          <w:sz w:val="22"/>
          <w:szCs w:val="22"/>
        </w:rPr>
        <w:t xml:space="preserve">Bradford University </w:t>
      </w:r>
      <w:r w:rsidR="008526F7" w:rsidRPr="00E169D8">
        <w:rPr>
          <w:rFonts w:ascii="Arial" w:hAnsi="Arial" w:cs="Arial"/>
          <w:b/>
          <w:sz w:val="22"/>
          <w:szCs w:val="22"/>
        </w:rPr>
        <w:t>(The University):</w:t>
      </w:r>
    </w:p>
    <w:p w14:paraId="5EF8FB77" w14:textId="77777777" w:rsidR="008526F7" w:rsidRPr="00E169D8" w:rsidRDefault="008526F7" w:rsidP="008526F7">
      <w:pPr>
        <w:tabs>
          <w:tab w:val="left" w:pos="720"/>
          <w:tab w:val="left" w:pos="900"/>
        </w:tabs>
        <w:contextualSpacing/>
        <w:jc w:val="both"/>
        <w:rPr>
          <w:rFonts w:ascii="Arial" w:hAnsi="Arial" w:cs="Arial"/>
          <w:sz w:val="22"/>
          <w:szCs w:val="22"/>
        </w:rPr>
      </w:pPr>
    </w:p>
    <w:p w14:paraId="10D3F4B3" w14:textId="77777777" w:rsidR="008526F7" w:rsidRPr="00E169D8" w:rsidRDefault="008526F7" w:rsidP="008526F7">
      <w:pPr>
        <w:tabs>
          <w:tab w:val="left" w:pos="720"/>
          <w:tab w:val="left" w:pos="900"/>
        </w:tabs>
        <w:contextualSpacing/>
        <w:jc w:val="both"/>
        <w:rPr>
          <w:rFonts w:ascii="Arial" w:hAnsi="Arial" w:cs="Arial"/>
          <w:sz w:val="22"/>
          <w:szCs w:val="22"/>
        </w:rPr>
      </w:pPr>
    </w:p>
    <w:p w14:paraId="2E5F4328" w14:textId="77777777" w:rsidR="008526F7" w:rsidRPr="009E57D2" w:rsidRDefault="008526F7" w:rsidP="008526F7">
      <w:pPr>
        <w:tabs>
          <w:tab w:val="left" w:pos="720"/>
          <w:tab w:val="left" w:pos="900"/>
        </w:tabs>
        <w:contextualSpacing/>
        <w:jc w:val="both"/>
        <w:rPr>
          <w:rFonts w:ascii="Arial" w:hAnsi="Arial" w:cs="Arial"/>
          <w:sz w:val="22"/>
          <w:szCs w:val="22"/>
        </w:rPr>
      </w:pPr>
      <w:r w:rsidRPr="00E169D8">
        <w:rPr>
          <w:rFonts w:ascii="Arial" w:hAnsi="Arial" w:cs="Arial"/>
          <w:sz w:val="22"/>
          <w:szCs w:val="22"/>
        </w:rPr>
        <w:t>Authorised Signatory:</w:t>
      </w:r>
      <w:r>
        <w:rPr>
          <w:rFonts w:ascii="Arial" w:hAnsi="Arial" w:cs="Arial"/>
          <w:sz w:val="22"/>
          <w:szCs w:val="22"/>
        </w:rPr>
        <w:tab/>
      </w:r>
      <w:r w:rsidRPr="00E169D8">
        <w:rPr>
          <w:rFonts w:ascii="Arial" w:hAnsi="Arial" w:cs="Arial"/>
          <w:sz w:val="22"/>
          <w:szCs w:val="22"/>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p>
    <w:p w14:paraId="17A01DFD" w14:textId="77777777" w:rsidR="008526F7" w:rsidRPr="00E169D8" w:rsidRDefault="008526F7" w:rsidP="008526F7">
      <w:pPr>
        <w:tabs>
          <w:tab w:val="left" w:pos="720"/>
          <w:tab w:val="left" w:pos="900"/>
        </w:tabs>
        <w:contextualSpacing/>
        <w:jc w:val="both"/>
        <w:rPr>
          <w:rFonts w:ascii="Arial" w:hAnsi="Arial" w:cs="Arial"/>
          <w:sz w:val="22"/>
          <w:szCs w:val="22"/>
          <w:u w:val="single"/>
        </w:rPr>
      </w:pPr>
    </w:p>
    <w:p w14:paraId="74AB3F2F" w14:textId="77777777" w:rsidR="008526F7" w:rsidRPr="00E169D8" w:rsidRDefault="008526F7" w:rsidP="008526F7">
      <w:pPr>
        <w:tabs>
          <w:tab w:val="left" w:pos="720"/>
          <w:tab w:val="left" w:pos="900"/>
        </w:tabs>
        <w:contextualSpacing/>
        <w:jc w:val="both"/>
        <w:rPr>
          <w:rFonts w:ascii="Arial" w:hAnsi="Arial" w:cs="Arial"/>
          <w:sz w:val="22"/>
          <w:szCs w:val="22"/>
          <w:u w:val="single"/>
        </w:rPr>
      </w:pPr>
      <w:r w:rsidRPr="00E169D8">
        <w:rPr>
          <w:rFonts w:ascii="Arial" w:hAnsi="Arial" w:cs="Arial"/>
          <w:sz w:val="22"/>
          <w:szCs w:val="22"/>
        </w:rPr>
        <w:t>Date:</w:t>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p>
    <w:p w14:paraId="68A3EAD4" w14:textId="77777777" w:rsidR="008526F7" w:rsidRPr="00E169D8" w:rsidRDefault="008526F7" w:rsidP="008526F7">
      <w:pPr>
        <w:tabs>
          <w:tab w:val="left" w:pos="720"/>
          <w:tab w:val="left" w:pos="900"/>
        </w:tabs>
        <w:contextualSpacing/>
        <w:jc w:val="both"/>
        <w:rPr>
          <w:rFonts w:ascii="Arial" w:hAnsi="Arial" w:cs="Arial"/>
          <w:sz w:val="22"/>
          <w:szCs w:val="22"/>
        </w:rPr>
      </w:pPr>
    </w:p>
    <w:p w14:paraId="7374B17C" w14:textId="77777777" w:rsidR="008526F7" w:rsidRPr="00E169D8" w:rsidRDefault="008526F7" w:rsidP="008526F7">
      <w:pPr>
        <w:tabs>
          <w:tab w:val="left" w:pos="720"/>
          <w:tab w:val="left" w:pos="900"/>
        </w:tabs>
        <w:contextualSpacing/>
        <w:jc w:val="both"/>
        <w:rPr>
          <w:rFonts w:ascii="Arial" w:hAnsi="Arial" w:cs="Arial"/>
          <w:sz w:val="22"/>
          <w:szCs w:val="22"/>
          <w:u w:val="single"/>
        </w:rPr>
      </w:pPr>
      <w:r w:rsidRPr="00E169D8">
        <w:rPr>
          <w:rFonts w:ascii="Arial" w:hAnsi="Arial" w:cs="Arial"/>
          <w:sz w:val="22"/>
          <w:szCs w:val="22"/>
        </w:rPr>
        <w:t>Name:</w:t>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p>
    <w:p w14:paraId="5EC9E685" w14:textId="77777777" w:rsidR="008526F7" w:rsidRPr="00E169D8" w:rsidRDefault="008526F7" w:rsidP="008526F7">
      <w:pPr>
        <w:tabs>
          <w:tab w:val="left" w:pos="720"/>
          <w:tab w:val="left" w:pos="900"/>
        </w:tabs>
        <w:contextualSpacing/>
        <w:jc w:val="both"/>
        <w:rPr>
          <w:rFonts w:ascii="Arial" w:hAnsi="Arial" w:cs="Arial"/>
          <w:sz w:val="22"/>
          <w:szCs w:val="22"/>
          <w:u w:val="single"/>
        </w:rPr>
      </w:pPr>
    </w:p>
    <w:p w14:paraId="029D5B8E" w14:textId="77777777" w:rsidR="008526F7" w:rsidRPr="00E169D8" w:rsidRDefault="008526F7" w:rsidP="008526F7">
      <w:pPr>
        <w:tabs>
          <w:tab w:val="left" w:pos="720"/>
          <w:tab w:val="left" w:pos="900"/>
        </w:tabs>
        <w:contextualSpacing/>
        <w:jc w:val="both"/>
        <w:rPr>
          <w:rFonts w:ascii="Arial" w:hAnsi="Arial" w:cs="Arial"/>
          <w:sz w:val="22"/>
          <w:szCs w:val="22"/>
          <w:u w:val="single"/>
        </w:rPr>
      </w:pPr>
      <w:r w:rsidRPr="00E169D8">
        <w:rPr>
          <w:rFonts w:ascii="Arial" w:hAnsi="Arial" w:cs="Arial"/>
          <w:sz w:val="22"/>
          <w:szCs w:val="22"/>
        </w:rPr>
        <w:t>Designation:</w:t>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p>
    <w:p w14:paraId="69CE04E4" w14:textId="77777777" w:rsidR="008526F7" w:rsidRPr="00E169D8" w:rsidRDefault="008526F7" w:rsidP="008526F7">
      <w:pPr>
        <w:tabs>
          <w:tab w:val="left" w:pos="720"/>
          <w:tab w:val="left" w:pos="900"/>
        </w:tabs>
        <w:contextualSpacing/>
        <w:jc w:val="both"/>
        <w:rPr>
          <w:rFonts w:ascii="Arial" w:hAnsi="Arial" w:cs="Arial"/>
          <w:sz w:val="22"/>
          <w:szCs w:val="22"/>
        </w:rPr>
      </w:pPr>
    </w:p>
    <w:p w14:paraId="1F9E826A" w14:textId="77777777" w:rsidR="008526F7" w:rsidRPr="00E169D8" w:rsidRDefault="008526F7" w:rsidP="008526F7">
      <w:pPr>
        <w:tabs>
          <w:tab w:val="left" w:pos="720"/>
          <w:tab w:val="left" w:pos="900"/>
        </w:tabs>
        <w:contextualSpacing/>
        <w:jc w:val="both"/>
        <w:rPr>
          <w:rFonts w:ascii="Arial" w:hAnsi="Arial" w:cs="Arial"/>
          <w:sz w:val="22"/>
          <w:szCs w:val="22"/>
        </w:rPr>
      </w:pPr>
    </w:p>
    <w:p w14:paraId="1EFDCFFC" w14:textId="77777777" w:rsidR="008526F7" w:rsidRPr="00E169D8" w:rsidRDefault="008526F7" w:rsidP="008526F7">
      <w:pPr>
        <w:tabs>
          <w:tab w:val="left" w:pos="720"/>
          <w:tab w:val="left" w:pos="900"/>
        </w:tabs>
        <w:contextualSpacing/>
        <w:jc w:val="both"/>
        <w:rPr>
          <w:rFonts w:ascii="Arial" w:hAnsi="Arial" w:cs="Arial"/>
          <w:b/>
          <w:sz w:val="22"/>
          <w:szCs w:val="22"/>
        </w:rPr>
      </w:pPr>
      <w:r w:rsidRPr="00E169D8">
        <w:rPr>
          <w:rFonts w:ascii="Arial" w:hAnsi="Arial" w:cs="Arial"/>
          <w:b/>
          <w:sz w:val="22"/>
          <w:szCs w:val="22"/>
        </w:rPr>
        <w:t xml:space="preserve">SIGNED on behalf of </w:t>
      </w:r>
      <w:r w:rsidRPr="00E169D8">
        <w:rPr>
          <w:rFonts w:ascii="Arial" w:hAnsi="Arial" w:cs="Arial"/>
          <w:b/>
          <w:sz w:val="22"/>
          <w:szCs w:val="22"/>
          <w:highlight w:val="yellow"/>
        </w:rPr>
        <w:t>[insert name of Supplier]</w:t>
      </w:r>
      <w:r w:rsidRPr="00E169D8">
        <w:rPr>
          <w:rFonts w:ascii="Arial" w:hAnsi="Arial" w:cs="Arial"/>
          <w:b/>
          <w:sz w:val="22"/>
          <w:szCs w:val="22"/>
        </w:rPr>
        <w:t xml:space="preserve"> (The Supplier) by (Director</w:t>
      </w:r>
      <w:r>
        <w:rPr>
          <w:rFonts w:ascii="Arial" w:hAnsi="Arial" w:cs="Arial"/>
          <w:b/>
          <w:sz w:val="22"/>
          <w:szCs w:val="22"/>
        </w:rPr>
        <w:t>/Secretary).</w:t>
      </w:r>
    </w:p>
    <w:p w14:paraId="0A20C839" w14:textId="77777777" w:rsidR="008526F7" w:rsidRPr="00E169D8" w:rsidRDefault="008526F7" w:rsidP="008526F7">
      <w:pPr>
        <w:tabs>
          <w:tab w:val="left" w:pos="720"/>
          <w:tab w:val="left" w:pos="900"/>
        </w:tabs>
        <w:contextualSpacing/>
        <w:jc w:val="both"/>
        <w:rPr>
          <w:rFonts w:ascii="Arial" w:hAnsi="Arial" w:cs="Arial"/>
          <w:sz w:val="22"/>
          <w:szCs w:val="22"/>
        </w:rPr>
      </w:pPr>
    </w:p>
    <w:p w14:paraId="26ADE5BC" w14:textId="77777777" w:rsidR="008526F7" w:rsidRPr="00E169D8" w:rsidRDefault="008526F7" w:rsidP="008526F7">
      <w:pPr>
        <w:tabs>
          <w:tab w:val="left" w:pos="720"/>
          <w:tab w:val="left" w:pos="900"/>
        </w:tabs>
        <w:contextualSpacing/>
        <w:jc w:val="both"/>
        <w:rPr>
          <w:rFonts w:ascii="Arial" w:hAnsi="Arial" w:cs="Arial"/>
          <w:sz w:val="22"/>
          <w:szCs w:val="22"/>
        </w:rPr>
      </w:pPr>
    </w:p>
    <w:p w14:paraId="78532B85" w14:textId="77777777" w:rsidR="008526F7" w:rsidRPr="00E169D8" w:rsidRDefault="008526F7" w:rsidP="008526F7">
      <w:pPr>
        <w:tabs>
          <w:tab w:val="left" w:pos="720"/>
          <w:tab w:val="left" w:pos="900"/>
        </w:tabs>
        <w:contextualSpacing/>
        <w:jc w:val="both"/>
        <w:rPr>
          <w:rFonts w:ascii="Arial" w:hAnsi="Arial" w:cs="Arial"/>
          <w:sz w:val="22"/>
          <w:szCs w:val="22"/>
          <w:u w:val="single"/>
        </w:rPr>
      </w:pPr>
      <w:r w:rsidRPr="00E169D8">
        <w:rPr>
          <w:rFonts w:ascii="Arial" w:hAnsi="Arial" w:cs="Arial"/>
          <w:sz w:val="22"/>
          <w:szCs w:val="22"/>
        </w:rPr>
        <w:t>Authorised Signatory:</w:t>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p>
    <w:p w14:paraId="29B97F6F" w14:textId="77777777" w:rsidR="008526F7" w:rsidRPr="00E169D8" w:rsidRDefault="008526F7" w:rsidP="008526F7">
      <w:pPr>
        <w:tabs>
          <w:tab w:val="left" w:pos="720"/>
          <w:tab w:val="left" w:pos="900"/>
        </w:tabs>
        <w:contextualSpacing/>
        <w:jc w:val="both"/>
        <w:rPr>
          <w:rFonts w:ascii="Arial" w:hAnsi="Arial" w:cs="Arial"/>
          <w:sz w:val="22"/>
          <w:szCs w:val="22"/>
          <w:u w:val="single"/>
        </w:rPr>
      </w:pPr>
    </w:p>
    <w:p w14:paraId="4C5A9160" w14:textId="77777777" w:rsidR="008526F7" w:rsidRPr="00E169D8" w:rsidRDefault="008526F7" w:rsidP="008526F7">
      <w:pPr>
        <w:tabs>
          <w:tab w:val="left" w:pos="720"/>
          <w:tab w:val="left" w:pos="900"/>
        </w:tabs>
        <w:contextualSpacing/>
        <w:jc w:val="both"/>
        <w:rPr>
          <w:rFonts w:ascii="Arial" w:hAnsi="Arial" w:cs="Arial"/>
          <w:sz w:val="22"/>
          <w:szCs w:val="22"/>
          <w:u w:val="single"/>
        </w:rPr>
      </w:pPr>
      <w:r w:rsidRPr="00E169D8">
        <w:rPr>
          <w:rFonts w:ascii="Arial" w:hAnsi="Arial" w:cs="Arial"/>
          <w:sz w:val="22"/>
          <w:szCs w:val="22"/>
        </w:rPr>
        <w:t>Date:</w:t>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p>
    <w:p w14:paraId="4987F7BA" w14:textId="77777777" w:rsidR="008526F7" w:rsidRPr="00E169D8" w:rsidRDefault="008526F7" w:rsidP="008526F7">
      <w:pPr>
        <w:tabs>
          <w:tab w:val="left" w:pos="720"/>
          <w:tab w:val="left" w:pos="900"/>
        </w:tabs>
        <w:contextualSpacing/>
        <w:jc w:val="both"/>
        <w:rPr>
          <w:rFonts w:ascii="Arial" w:hAnsi="Arial" w:cs="Arial"/>
          <w:sz w:val="22"/>
          <w:szCs w:val="22"/>
        </w:rPr>
      </w:pPr>
    </w:p>
    <w:p w14:paraId="00376AF9" w14:textId="77777777" w:rsidR="008526F7" w:rsidRPr="00E169D8" w:rsidRDefault="008526F7" w:rsidP="008526F7">
      <w:pPr>
        <w:tabs>
          <w:tab w:val="left" w:pos="720"/>
          <w:tab w:val="left" w:pos="900"/>
        </w:tabs>
        <w:contextualSpacing/>
        <w:jc w:val="both"/>
        <w:rPr>
          <w:rFonts w:ascii="Arial" w:hAnsi="Arial" w:cs="Arial"/>
          <w:sz w:val="22"/>
          <w:szCs w:val="22"/>
          <w:u w:val="single"/>
        </w:rPr>
      </w:pPr>
      <w:r w:rsidRPr="00E169D8">
        <w:rPr>
          <w:rFonts w:ascii="Arial" w:hAnsi="Arial" w:cs="Arial"/>
          <w:sz w:val="22"/>
          <w:szCs w:val="22"/>
        </w:rPr>
        <w:t>Name:</w:t>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p>
    <w:p w14:paraId="690F821C" w14:textId="77777777" w:rsidR="008526F7" w:rsidRPr="00E169D8" w:rsidRDefault="008526F7" w:rsidP="008526F7">
      <w:pPr>
        <w:tabs>
          <w:tab w:val="left" w:pos="720"/>
          <w:tab w:val="left" w:pos="900"/>
        </w:tabs>
        <w:contextualSpacing/>
        <w:jc w:val="both"/>
        <w:rPr>
          <w:rFonts w:ascii="Arial" w:hAnsi="Arial" w:cs="Arial"/>
          <w:sz w:val="22"/>
          <w:szCs w:val="22"/>
          <w:u w:val="single"/>
        </w:rPr>
      </w:pPr>
    </w:p>
    <w:p w14:paraId="12FF5A19" w14:textId="77777777" w:rsidR="008526F7" w:rsidRPr="00E169D8" w:rsidRDefault="008526F7" w:rsidP="008526F7">
      <w:pPr>
        <w:tabs>
          <w:tab w:val="left" w:pos="720"/>
          <w:tab w:val="left" w:pos="900"/>
        </w:tabs>
        <w:contextualSpacing/>
        <w:jc w:val="both"/>
        <w:rPr>
          <w:rFonts w:ascii="Arial" w:hAnsi="Arial" w:cs="Arial"/>
          <w:sz w:val="22"/>
          <w:szCs w:val="22"/>
          <w:u w:val="single"/>
        </w:rPr>
      </w:pPr>
      <w:r w:rsidRPr="00E169D8">
        <w:rPr>
          <w:rFonts w:ascii="Arial" w:hAnsi="Arial" w:cs="Arial"/>
          <w:sz w:val="22"/>
          <w:szCs w:val="22"/>
        </w:rPr>
        <w:t>Designation:</w:t>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r w:rsidRPr="00E169D8">
        <w:rPr>
          <w:rFonts w:ascii="Arial" w:hAnsi="Arial" w:cs="Arial"/>
          <w:sz w:val="22"/>
          <w:szCs w:val="22"/>
          <w:u w:val="single"/>
        </w:rPr>
        <w:tab/>
      </w:r>
    </w:p>
    <w:p w14:paraId="69301E7D" w14:textId="77777777" w:rsidR="008526F7" w:rsidRPr="00E169D8" w:rsidRDefault="008526F7" w:rsidP="008526F7">
      <w:pPr>
        <w:tabs>
          <w:tab w:val="left" w:pos="720"/>
          <w:tab w:val="left" w:pos="900"/>
        </w:tabs>
        <w:contextualSpacing/>
        <w:jc w:val="both"/>
        <w:rPr>
          <w:rFonts w:ascii="Arial" w:hAnsi="Arial" w:cs="Arial"/>
          <w:sz w:val="22"/>
          <w:szCs w:val="22"/>
        </w:rPr>
      </w:pPr>
    </w:p>
    <w:p w14:paraId="6F4CD867" w14:textId="77777777" w:rsidR="00C00024" w:rsidRPr="003F4C77" w:rsidRDefault="00C00024" w:rsidP="00C00024">
      <w:pPr>
        <w:tabs>
          <w:tab w:val="left" w:pos="720"/>
          <w:tab w:val="left" w:pos="900"/>
        </w:tabs>
        <w:contextualSpacing/>
        <w:rPr>
          <w:lang w:val="en-US"/>
        </w:rPr>
      </w:pPr>
      <w:r w:rsidRPr="00D26A7A">
        <w:rPr>
          <w:rFonts w:ascii="Arial" w:hAnsi="Arial" w:cs="Arial"/>
          <w:i/>
          <w:iCs/>
          <w:sz w:val="22"/>
          <w:szCs w:val="22"/>
          <w:highlight w:val="green"/>
        </w:rPr>
        <w:t xml:space="preserve">[Remove if not applicable: If these Conditions of Contract are applied in relation to a Purchase Order, then the issue of that Purchase Order by the University and its Acceptance </w:t>
      </w:r>
      <w:r w:rsidRPr="00437AA2">
        <w:rPr>
          <w:rFonts w:ascii="Arial" w:hAnsi="Arial" w:cs="Arial"/>
          <w:i/>
          <w:iCs/>
          <w:sz w:val="22"/>
          <w:szCs w:val="22"/>
          <w:highlight w:val="green"/>
        </w:rPr>
        <w:t>by the Supplier</w:t>
      </w:r>
      <w:r>
        <w:rPr>
          <w:rFonts w:ascii="Arial" w:hAnsi="Arial" w:cs="Arial"/>
          <w:i/>
          <w:iCs/>
          <w:sz w:val="22"/>
          <w:szCs w:val="22"/>
          <w:highlight w:val="green"/>
        </w:rPr>
        <w:t xml:space="preserve"> </w:t>
      </w:r>
      <w:r w:rsidRPr="00437AA2">
        <w:rPr>
          <w:rFonts w:ascii="Arial" w:hAnsi="Arial" w:cs="Arial"/>
          <w:i/>
          <w:iCs/>
          <w:sz w:val="22"/>
          <w:szCs w:val="22"/>
          <w:highlight w:val="green"/>
        </w:rPr>
        <w:t>shall constitute official agreement of the Contract terms].</w:t>
      </w:r>
    </w:p>
    <w:p w14:paraId="5718825A" w14:textId="77777777" w:rsidR="00AE502B" w:rsidRPr="00DE3E1D" w:rsidRDefault="00AE502B" w:rsidP="00DE3E1D">
      <w:pPr>
        <w:keepNext/>
        <w:tabs>
          <w:tab w:val="left" w:pos="720"/>
          <w:tab w:val="left" w:pos="900"/>
        </w:tabs>
        <w:jc w:val="both"/>
        <w:rPr>
          <w:rFonts w:ascii="Arial" w:hAnsi="Arial" w:cs="Arial"/>
          <w:sz w:val="22"/>
          <w:szCs w:val="22"/>
        </w:rPr>
      </w:pPr>
    </w:p>
    <w:sectPr w:rsidR="00AE502B" w:rsidRPr="00DE3E1D" w:rsidSect="00FB4521">
      <w:footerReference w:type="default" r:id="rId13"/>
      <w:type w:val="evenPage"/>
      <w:pgSz w:w="11906" w:h="16838" w:code="9"/>
      <w:pgMar w:top="1440" w:right="1797" w:bottom="1440" w:left="1797" w:header="709" w:footer="709" w:gutter="0"/>
      <w:paperSrc w:first="7" w:other="7"/>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404F3" w14:textId="77777777" w:rsidR="002B7EC0" w:rsidRDefault="002B7EC0">
      <w:r>
        <w:separator/>
      </w:r>
    </w:p>
  </w:endnote>
  <w:endnote w:type="continuationSeparator" w:id="0">
    <w:p w14:paraId="4ABC81A9" w14:textId="77777777" w:rsidR="002B7EC0" w:rsidRDefault="002B7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mericanTypewriter Medium">
    <w:altName w:val="Nyal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DCEE1" w14:textId="77777777" w:rsidR="00496F5A" w:rsidRPr="00EC08F9" w:rsidRDefault="00496F5A" w:rsidP="00D355FF">
    <w:pPr>
      <w:pStyle w:val="Footer"/>
      <w:jc w:val="center"/>
      <w:rPr>
        <w:rFonts w:ascii="Arial" w:hAnsi="Arial" w:cs="Arial"/>
        <w:sz w:val="20"/>
      </w:rPr>
    </w:pPr>
    <w:r>
      <w:rPr>
        <w:rStyle w:val="PageNumber"/>
        <w:rFonts w:ascii="Arial" w:hAnsi="Arial" w:cs="Arial"/>
        <w:sz w:val="20"/>
      </w:rPr>
      <w:tab/>
    </w:r>
    <w:r w:rsidRPr="00EC08F9">
      <w:rPr>
        <w:rStyle w:val="PageNumber"/>
        <w:rFonts w:ascii="Arial" w:hAnsi="Arial" w:cs="Arial"/>
        <w:sz w:val="20"/>
      </w:rPr>
      <w:fldChar w:fldCharType="begin"/>
    </w:r>
    <w:r w:rsidRPr="00EC08F9">
      <w:rPr>
        <w:rStyle w:val="PageNumber"/>
        <w:rFonts w:ascii="Arial" w:hAnsi="Arial" w:cs="Arial"/>
        <w:sz w:val="20"/>
      </w:rPr>
      <w:instrText xml:space="preserve"> PAGE </w:instrText>
    </w:r>
    <w:r w:rsidRPr="00EC08F9">
      <w:rPr>
        <w:rStyle w:val="PageNumber"/>
        <w:rFonts w:ascii="Arial" w:hAnsi="Arial" w:cs="Arial"/>
        <w:sz w:val="20"/>
      </w:rPr>
      <w:fldChar w:fldCharType="separate"/>
    </w:r>
    <w:r>
      <w:rPr>
        <w:rStyle w:val="PageNumber"/>
        <w:rFonts w:ascii="Arial" w:hAnsi="Arial" w:cs="Arial"/>
        <w:noProof/>
        <w:sz w:val="20"/>
      </w:rPr>
      <w:t>8</w:t>
    </w:r>
    <w:r w:rsidRPr="00EC08F9">
      <w:rPr>
        <w:rStyle w:val="PageNumber"/>
        <w:rFonts w:ascii="Arial" w:hAnsi="Arial" w:cs="Arial"/>
        <w:sz w:val="20"/>
      </w:rPr>
      <w:fldChar w:fldCharType="end"/>
    </w:r>
    <w:r>
      <w:rPr>
        <w:rStyle w:val="PageNumber"/>
        <w:rFonts w:ascii="Arial" w:hAnsi="Arial" w:cs="Arial"/>
        <w:sz w:val="20"/>
      </w:rPr>
      <w:tab/>
    </w:r>
    <w:r>
      <w:rPr>
        <w:rStyle w:val="PageNumber"/>
        <w:rFonts w:ascii="Arial" w:hAnsi="Arial" w:cs="Arial"/>
        <w:sz w:val="16"/>
        <w:szCs w:val="16"/>
      </w:rPr>
      <w:t>Version 1 – July 2019</w:t>
    </w:r>
  </w:p>
  <w:p w14:paraId="6517628B" w14:textId="2F6B04C5" w:rsidR="00496F5A" w:rsidRPr="004265B6" w:rsidRDefault="00496F5A" w:rsidP="00D355FF">
    <w:pPr>
      <w:pStyle w:val="Footer"/>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22534" w14:textId="77777777" w:rsidR="002B7EC0" w:rsidRDefault="002B7EC0">
      <w:r>
        <w:separator/>
      </w:r>
    </w:p>
  </w:footnote>
  <w:footnote w:type="continuationSeparator" w:id="0">
    <w:p w14:paraId="0242132E" w14:textId="77777777" w:rsidR="002B7EC0" w:rsidRDefault="002B7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265D"/>
    <w:multiLevelType w:val="multilevel"/>
    <w:tmpl w:val="53C29BD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AFA4670"/>
    <w:multiLevelType w:val="multilevel"/>
    <w:tmpl w:val="EF726B16"/>
    <w:lvl w:ilvl="0">
      <w:start w:val="2"/>
      <w:numFmt w:val="decimal"/>
      <w:lvlText w:val="%1"/>
      <w:lvlJc w:val="left"/>
      <w:pPr>
        <w:ind w:left="600" w:hanging="600"/>
      </w:pPr>
      <w:rPr>
        <w:rFonts w:hint="default"/>
      </w:rPr>
    </w:lvl>
    <w:lvl w:ilvl="1">
      <w:start w:val="50"/>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3A49DB"/>
    <w:multiLevelType w:val="hybridMultilevel"/>
    <w:tmpl w:val="57CCAD24"/>
    <w:lvl w:ilvl="0" w:tplc="1D0CCFE6">
      <w:start w:val="1"/>
      <w:numFmt w:val="decimal"/>
      <w:lvlText w:val="(%1)"/>
      <w:lvlJc w:val="left"/>
      <w:pPr>
        <w:ind w:left="1133" w:hanging="773"/>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D32E04"/>
    <w:multiLevelType w:val="hybridMultilevel"/>
    <w:tmpl w:val="FF76EEF2"/>
    <w:lvl w:ilvl="0" w:tplc="AE76590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5785361"/>
    <w:multiLevelType w:val="hybridMultilevel"/>
    <w:tmpl w:val="CD3CFEB6"/>
    <w:lvl w:ilvl="0" w:tplc="08090017">
      <w:start w:val="1"/>
      <w:numFmt w:val="lowerLetter"/>
      <w:lvlText w:val="%1)"/>
      <w:lvlJc w:val="left"/>
      <w:pPr>
        <w:ind w:left="1571" w:hanging="360"/>
      </w:pPr>
    </w:lvl>
    <w:lvl w:ilvl="1" w:tplc="E490FB2C">
      <w:start w:val="1"/>
      <w:numFmt w:val="lowerLetter"/>
      <w:lvlText w:val="(%2)"/>
      <w:lvlJc w:val="left"/>
      <w:pPr>
        <w:ind w:left="2291" w:hanging="360"/>
      </w:pPr>
      <w:rPr>
        <w:rFonts w:hint="default"/>
      </w:r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5" w15:restartNumberingAfterBreak="0">
    <w:nsid w:val="16B134A9"/>
    <w:multiLevelType w:val="multilevel"/>
    <w:tmpl w:val="8D100D3C"/>
    <w:lvl w:ilvl="0">
      <w:start w:val="1"/>
      <w:numFmt w:val="decimal"/>
      <w:lvlText w:val="%1."/>
      <w:lvlJc w:val="left"/>
      <w:pPr>
        <w:ind w:left="1080" w:hanging="720"/>
      </w:pPr>
      <w:rPr>
        <w:rFonts w:hint="default"/>
      </w:rPr>
    </w:lvl>
    <w:lvl w:ilvl="1">
      <w:start w:val="7"/>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6" w15:restartNumberingAfterBreak="0">
    <w:nsid w:val="191E44DE"/>
    <w:multiLevelType w:val="multilevel"/>
    <w:tmpl w:val="2BA83084"/>
    <w:lvl w:ilvl="0">
      <w:start w:val="18"/>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C3D75CA"/>
    <w:multiLevelType w:val="hybridMultilevel"/>
    <w:tmpl w:val="338A85F6"/>
    <w:lvl w:ilvl="0" w:tplc="39C6E2BE">
      <w:start w:val="1"/>
      <w:numFmt w:val="lowerLetter"/>
      <w:lvlText w:val="(%1)"/>
      <w:lvlJc w:val="left"/>
      <w:pPr>
        <w:ind w:left="1778" w:hanging="360"/>
      </w:pPr>
      <w:rPr>
        <w:rFonts w:hint="default"/>
      </w:rPr>
    </w:lvl>
    <w:lvl w:ilvl="1" w:tplc="08090019">
      <w:start w:val="1"/>
      <w:numFmt w:val="lowerLetter"/>
      <w:lvlText w:val="%2."/>
      <w:lvlJc w:val="left"/>
      <w:pPr>
        <w:ind w:left="2498" w:hanging="360"/>
      </w:pPr>
    </w:lvl>
    <w:lvl w:ilvl="2" w:tplc="0809001B">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1EA604E3"/>
    <w:multiLevelType w:val="multilevel"/>
    <w:tmpl w:val="BAD2B060"/>
    <w:lvl w:ilvl="0">
      <w:start w:val="1"/>
      <w:numFmt w:val="decimal"/>
      <w:pStyle w:val="MRheading1"/>
      <w:lvlText w:val="%1"/>
      <w:lvlJc w:val="left"/>
      <w:pPr>
        <w:tabs>
          <w:tab w:val="num" w:pos="720"/>
        </w:tabs>
        <w:ind w:left="720" w:hanging="720"/>
      </w:pPr>
      <w:rPr>
        <w:rFonts w:hint="default"/>
        <w:u w:val="none"/>
      </w:rPr>
    </w:lvl>
    <w:lvl w:ilvl="1">
      <w:start w:val="1"/>
      <w:numFmt w:val="decimal"/>
      <w:pStyle w:val="MRheading2"/>
      <w:lvlText w:val="%1.%2"/>
      <w:lvlJc w:val="left"/>
      <w:pPr>
        <w:tabs>
          <w:tab w:val="num" w:pos="720"/>
        </w:tabs>
        <w:ind w:left="720" w:hanging="720"/>
      </w:pPr>
      <w:rPr>
        <w:rFonts w:hint="default"/>
        <w:u w:val="none"/>
      </w:rPr>
    </w:lvl>
    <w:lvl w:ilvl="2">
      <w:start w:val="1"/>
      <w:numFmt w:val="decimal"/>
      <w:pStyle w:val="MRheading3"/>
      <w:lvlText w:val="%1.%2.%3"/>
      <w:lvlJc w:val="left"/>
      <w:pPr>
        <w:tabs>
          <w:tab w:val="num" w:pos="1440"/>
        </w:tabs>
        <w:ind w:left="1440" w:hanging="720"/>
      </w:pPr>
      <w:rPr>
        <w:rFonts w:hint="default"/>
        <w:u w:val="none"/>
      </w:rPr>
    </w:lvl>
    <w:lvl w:ilvl="3">
      <w:start w:val="1"/>
      <w:numFmt w:val="lowerRoman"/>
      <w:pStyle w:val="MRheading4"/>
      <w:lvlText w:val="(%4)"/>
      <w:lvlJc w:val="left"/>
      <w:pPr>
        <w:tabs>
          <w:tab w:val="num" w:pos="2160"/>
        </w:tabs>
        <w:ind w:left="2160" w:hanging="720"/>
      </w:pPr>
      <w:rPr>
        <w:rFonts w:hint="default"/>
        <w:u w:val="none"/>
      </w:rPr>
    </w:lvl>
    <w:lvl w:ilvl="4">
      <w:start w:val="1"/>
      <w:numFmt w:val="upperLetter"/>
      <w:pStyle w:val="MRheading5"/>
      <w:lvlText w:val="(%5)"/>
      <w:lvlJc w:val="left"/>
      <w:pPr>
        <w:tabs>
          <w:tab w:val="num" w:pos="2880"/>
        </w:tabs>
        <w:ind w:left="2880" w:hanging="720"/>
      </w:pPr>
      <w:rPr>
        <w:rFonts w:hint="default"/>
        <w:u w:val="none"/>
      </w:rPr>
    </w:lvl>
    <w:lvl w:ilvl="5">
      <w:start w:val="1"/>
      <w:numFmt w:val="decimal"/>
      <w:pStyle w:val="MRheading6"/>
      <w:lvlText w:val="%6)"/>
      <w:lvlJc w:val="left"/>
      <w:pPr>
        <w:tabs>
          <w:tab w:val="num" w:pos="3600"/>
        </w:tabs>
        <w:ind w:left="3600" w:hanging="720"/>
      </w:pPr>
      <w:rPr>
        <w:rFonts w:ascii="Arial" w:hAnsi="Arial" w:cs="Arial" w:hint="default"/>
        <w:b w:val="0"/>
        <w:i w:val="0"/>
        <w:sz w:val="22"/>
        <w:szCs w:val="22"/>
        <w:u w:val="none"/>
      </w:rPr>
    </w:lvl>
    <w:lvl w:ilvl="6">
      <w:start w:val="1"/>
      <w:numFmt w:val="lowerLetter"/>
      <w:pStyle w:val="MRheading7"/>
      <w:lvlText w:val="%7)"/>
      <w:lvlJc w:val="left"/>
      <w:pPr>
        <w:tabs>
          <w:tab w:val="num" w:pos="4321"/>
        </w:tabs>
        <w:ind w:left="4321" w:hanging="721"/>
      </w:pPr>
      <w:rPr>
        <w:rFonts w:ascii="Arial" w:hAnsi="Arial" w:cs="Arial" w:hint="default"/>
        <w:b w:val="0"/>
        <w:i w:val="0"/>
        <w:sz w:val="22"/>
        <w:szCs w:val="22"/>
        <w:u w:val="none"/>
      </w:rPr>
    </w:lvl>
    <w:lvl w:ilvl="7">
      <w:start w:val="1"/>
      <w:numFmt w:val="lowerRoman"/>
      <w:pStyle w:val="MRheading8"/>
      <w:lvlText w:val="%8)"/>
      <w:lvlJc w:val="left"/>
      <w:pPr>
        <w:tabs>
          <w:tab w:val="num" w:pos="5041"/>
        </w:tabs>
        <w:ind w:left="5041" w:hanging="720"/>
      </w:pPr>
      <w:rPr>
        <w:rFonts w:ascii="Arial" w:hAnsi="Arial" w:cs="Arial" w:hint="default"/>
        <w:b w:val="0"/>
        <w:i w:val="0"/>
        <w:sz w:val="22"/>
        <w:szCs w:val="22"/>
        <w:u w:val="none"/>
      </w:rPr>
    </w:lvl>
    <w:lvl w:ilvl="8">
      <w:start w:val="1"/>
      <w:numFmt w:val="upperLetter"/>
      <w:pStyle w:val="MRheading9"/>
      <w:lvlText w:val="%9)"/>
      <w:lvlJc w:val="left"/>
      <w:pPr>
        <w:tabs>
          <w:tab w:val="num" w:pos="5250"/>
        </w:tabs>
        <w:ind w:left="5250" w:hanging="209"/>
      </w:pPr>
      <w:rPr>
        <w:rFonts w:ascii="Arial" w:hAnsi="Arial" w:cs="Arial" w:hint="default"/>
        <w:b w:val="0"/>
        <w:i w:val="0"/>
        <w:sz w:val="22"/>
        <w:szCs w:val="22"/>
        <w:u w:val="none"/>
      </w:rPr>
    </w:lvl>
  </w:abstractNum>
  <w:abstractNum w:abstractNumId="9" w15:restartNumberingAfterBreak="0">
    <w:nsid w:val="279407ED"/>
    <w:multiLevelType w:val="hybridMultilevel"/>
    <w:tmpl w:val="69A2FF1A"/>
    <w:lvl w:ilvl="0" w:tplc="C0C8564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2B7B54D3"/>
    <w:multiLevelType w:val="hybridMultilevel"/>
    <w:tmpl w:val="BB30AC5E"/>
    <w:lvl w:ilvl="0" w:tplc="BC686A9C">
      <w:start w:val="1"/>
      <w:numFmt w:val="lowerLetter"/>
      <w:lvlText w:val="%1."/>
      <w:lvlJc w:val="left"/>
      <w:pPr>
        <w:tabs>
          <w:tab w:val="num" w:pos="1620"/>
        </w:tabs>
        <w:ind w:left="1620" w:hanging="720"/>
      </w:pPr>
      <w:rPr>
        <w:rFonts w:hint="default"/>
      </w:rPr>
    </w:lvl>
    <w:lvl w:ilvl="1" w:tplc="08090019" w:tentative="1">
      <w:start w:val="1"/>
      <w:numFmt w:val="lowerLetter"/>
      <w:lvlText w:val="%2."/>
      <w:lvlJc w:val="left"/>
      <w:pPr>
        <w:tabs>
          <w:tab w:val="num" w:pos="1620"/>
        </w:tabs>
        <w:ind w:left="1620" w:hanging="360"/>
      </w:pPr>
    </w:lvl>
    <w:lvl w:ilvl="2" w:tplc="0809001B" w:tentative="1">
      <w:start w:val="1"/>
      <w:numFmt w:val="lowerRoman"/>
      <w:lvlText w:val="%3."/>
      <w:lvlJc w:val="right"/>
      <w:pPr>
        <w:tabs>
          <w:tab w:val="num" w:pos="2340"/>
        </w:tabs>
        <w:ind w:left="2340" w:hanging="180"/>
      </w:pPr>
    </w:lvl>
    <w:lvl w:ilvl="3" w:tplc="0809000F" w:tentative="1">
      <w:start w:val="1"/>
      <w:numFmt w:val="decimal"/>
      <w:lvlText w:val="%4."/>
      <w:lvlJc w:val="left"/>
      <w:pPr>
        <w:tabs>
          <w:tab w:val="num" w:pos="3060"/>
        </w:tabs>
        <w:ind w:left="3060" w:hanging="360"/>
      </w:pPr>
    </w:lvl>
    <w:lvl w:ilvl="4" w:tplc="08090019" w:tentative="1">
      <w:start w:val="1"/>
      <w:numFmt w:val="lowerLetter"/>
      <w:lvlText w:val="%5."/>
      <w:lvlJc w:val="left"/>
      <w:pPr>
        <w:tabs>
          <w:tab w:val="num" w:pos="3780"/>
        </w:tabs>
        <w:ind w:left="3780" w:hanging="360"/>
      </w:pPr>
    </w:lvl>
    <w:lvl w:ilvl="5" w:tplc="0809001B" w:tentative="1">
      <w:start w:val="1"/>
      <w:numFmt w:val="lowerRoman"/>
      <w:lvlText w:val="%6."/>
      <w:lvlJc w:val="right"/>
      <w:pPr>
        <w:tabs>
          <w:tab w:val="num" w:pos="4500"/>
        </w:tabs>
        <w:ind w:left="4500" w:hanging="180"/>
      </w:pPr>
    </w:lvl>
    <w:lvl w:ilvl="6" w:tplc="0809000F" w:tentative="1">
      <w:start w:val="1"/>
      <w:numFmt w:val="decimal"/>
      <w:lvlText w:val="%7."/>
      <w:lvlJc w:val="left"/>
      <w:pPr>
        <w:tabs>
          <w:tab w:val="num" w:pos="5220"/>
        </w:tabs>
        <w:ind w:left="5220" w:hanging="360"/>
      </w:pPr>
    </w:lvl>
    <w:lvl w:ilvl="7" w:tplc="08090019" w:tentative="1">
      <w:start w:val="1"/>
      <w:numFmt w:val="lowerLetter"/>
      <w:lvlText w:val="%8."/>
      <w:lvlJc w:val="left"/>
      <w:pPr>
        <w:tabs>
          <w:tab w:val="num" w:pos="5940"/>
        </w:tabs>
        <w:ind w:left="5940" w:hanging="360"/>
      </w:pPr>
    </w:lvl>
    <w:lvl w:ilvl="8" w:tplc="0809001B" w:tentative="1">
      <w:start w:val="1"/>
      <w:numFmt w:val="lowerRoman"/>
      <w:lvlText w:val="%9."/>
      <w:lvlJc w:val="right"/>
      <w:pPr>
        <w:tabs>
          <w:tab w:val="num" w:pos="6660"/>
        </w:tabs>
        <w:ind w:left="6660" w:hanging="180"/>
      </w:pPr>
    </w:lvl>
  </w:abstractNum>
  <w:abstractNum w:abstractNumId="11" w15:restartNumberingAfterBreak="0">
    <w:nsid w:val="30C3533A"/>
    <w:multiLevelType w:val="hybridMultilevel"/>
    <w:tmpl w:val="18BC5B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F217A5"/>
    <w:multiLevelType w:val="hybridMultilevel"/>
    <w:tmpl w:val="838E86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5948C1"/>
    <w:multiLevelType w:val="hybridMultilevel"/>
    <w:tmpl w:val="27124C5A"/>
    <w:lvl w:ilvl="0" w:tplc="1958B654">
      <w:start w:val="1"/>
      <w:numFmt w:val="decimal"/>
      <w:lvlText w:val="2.%1."/>
      <w:lvlJc w:val="left"/>
      <w:pPr>
        <w:tabs>
          <w:tab w:val="num" w:pos="720"/>
        </w:tabs>
        <w:ind w:left="720" w:hanging="720"/>
      </w:pPr>
      <w:rPr>
        <w:rFonts w:hint="default"/>
        <w:b w:val="0"/>
        <w:i w:val="0"/>
      </w:rPr>
    </w:lvl>
    <w:lvl w:ilvl="1" w:tplc="E490FB2C">
      <w:start w:val="1"/>
      <w:numFmt w:val="lowerLetter"/>
      <w:lvlText w:val="(%2)"/>
      <w:lvlJc w:val="left"/>
      <w:pPr>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777213F"/>
    <w:multiLevelType w:val="multilevel"/>
    <w:tmpl w:val="EFFAF448"/>
    <w:name w:val="AgreementTemplate"/>
    <w:lvl w:ilvl="0">
      <w:start w:val="1"/>
      <w:numFmt w:val="decimal"/>
      <w:lvlRestart w:val="0"/>
      <w:pStyle w:val="AgtLevel1Heading"/>
      <w:isLgl/>
      <w:lvlText w:val="%1"/>
      <w:lvlJc w:val="left"/>
      <w:pPr>
        <w:tabs>
          <w:tab w:val="num" w:pos="720"/>
        </w:tabs>
        <w:ind w:left="720" w:hanging="720"/>
      </w:pPr>
      <w:rPr>
        <w:rFonts w:ascii="Arial" w:hAnsi="Arial" w:cs="Arial" w:hint="default"/>
        <w:b/>
        <w:i w:val="0"/>
        <w:sz w:val="22"/>
        <w:u w:val="none"/>
      </w:rPr>
    </w:lvl>
    <w:lvl w:ilvl="1">
      <w:start w:val="1"/>
      <w:numFmt w:val="decimal"/>
      <w:pStyle w:val="AgtLevel2"/>
      <w:isLgl/>
      <w:lvlText w:val="%1.%2"/>
      <w:lvlJc w:val="left"/>
      <w:pPr>
        <w:tabs>
          <w:tab w:val="num" w:pos="720"/>
        </w:tabs>
        <w:ind w:left="720" w:hanging="720"/>
      </w:pPr>
      <w:rPr>
        <w:rFonts w:ascii="Arial" w:hAnsi="Arial" w:cs="Arial" w:hint="default"/>
        <w:b w:val="0"/>
        <w:i w:val="0"/>
        <w:sz w:val="22"/>
        <w:szCs w:val="20"/>
      </w:rPr>
    </w:lvl>
    <w:lvl w:ilvl="2">
      <w:start w:val="1"/>
      <w:numFmt w:val="decimal"/>
      <w:pStyle w:val="AgtLevel3"/>
      <w:isLgl/>
      <w:lvlText w:val="%1.%2.%3"/>
      <w:lvlJc w:val="left"/>
      <w:pPr>
        <w:tabs>
          <w:tab w:val="num" w:pos="1701"/>
        </w:tabs>
        <w:ind w:left="1701" w:hanging="981"/>
      </w:pPr>
      <w:rPr>
        <w:rFonts w:ascii="Arial" w:hAnsi="Arial" w:cs="Arial" w:hint="default"/>
        <w:sz w:val="22"/>
        <w:szCs w:val="20"/>
      </w:rPr>
    </w:lvl>
    <w:lvl w:ilvl="3">
      <w:start w:val="1"/>
      <w:numFmt w:val="lowerLetter"/>
      <w:pStyle w:val="AgtLevel4"/>
      <w:lvlText w:val="(%4)"/>
      <w:lvlJc w:val="left"/>
      <w:pPr>
        <w:tabs>
          <w:tab w:val="num" w:pos="1701"/>
        </w:tabs>
        <w:ind w:left="1701" w:hanging="981"/>
      </w:pPr>
      <w:rPr>
        <w:rFonts w:ascii="Arial" w:hAnsi="Arial" w:cs="Arial" w:hint="default"/>
        <w:sz w:val="22"/>
      </w:rPr>
    </w:lvl>
    <w:lvl w:ilvl="4">
      <w:start w:val="1"/>
      <w:numFmt w:val="lowerRoman"/>
      <w:pStyle w:val="AgtLevel5"/>
      <w:lvlText w:val="(%5)"/>
      <w:lvlJc w:val="left"/>
      <w:pPr>
        <w:tabs>
          <w:tab w:val="num" w:pos="2421"/>
        </w:tabs>
        <w:ind w:left="2421" w:hanging="720"/>
      </w:pPr>
      <w:rPr>
        <w:rFonts w:ascii="Arial" w:hAnsi="Arial" w:cs="Arial" w:hint="default"/>
        <w:sz w:val="22"/>
      </w:rPr>
    </w:lvl>
    <w:lvl w:ilvl="5">
      <w:start w:val="1"/>
      <w:numFmt w:val="upperLetter"/>
      <w:pStyle w:val="AgtLevel6"/>
      <w:lvlText w:val="(%6)"/>
      <w:lvlJc w:val="left"/>
      <w:pPr>
        <w:tabs>
          <w:tab w:val="num" w:pos="3141"/>
        </w:tabs>
        <w:ind w:left="3141" w:hanging="720"/>
      </w:pPr>
      <w:rPr>
        <w:rFonts w:ascii="Arial" w:hAnsi="Arial" w:cs="Arial" w:hint="default"/>
        <w:sz w:val="22"/>
      </w:rPr>
    </w:lvl>
    <w:lvl w:ilvl="6">
      <w:start w:val="1"/>
      <w:numFmt w:val="decimal"/>
      <w:pStyle w:val="AgtLevel7"/>
      <w:lvlText w:val="%7)"/>
      <w:lvlJc w:val="left"/>
      <w:pPr>
        <w:tabs>
          <w:tab w:val="num" w:pos="3861"/>
        </w:tabs>
        <w:ind w:left="3861" w:hanging="720"/>
      </w:pPr>
      <w:rPr>
        <w:rFonts w:ascii="Arial" w:hAnsi="Arial" w:cs="Arial" w:hint="default"/>
        <w:sz w:val="22"/>
      </w:rPr>
    </w:lvl>
    <w:lvl w:ilvl="7">
      <w:start w:val="1"/>
      <w:numFmt w:val="lowerLetter"/>
      <w:pStyle w:val="AgtLevel8"/>
      <w:lvlText w:val="%8)"/>
      <w:lvlJc w:val="left"/>
      <w:pPr>
        <w:tabs>
          <w:tab w:val="num" w:pos="4581"/>
        </w:tabs>
        <w:ind w:left="4581" w:hanging="720"/>
      </w:pPr>
      <w:rPr>
        <w:rFonts w:ascii="Arial" w:hAnsi="Arial" w:cs="Arial" w:hint="default"/>
        <w:sz w:val="22"/>
      </w:rPr>
    </w:lvl>
    <w:lvl w:ilvl="8">
      <w:start w:val="1"/>
      <w:numFmt w:val="lowerRoman"/>
      <w:lvlText w:val="%9)"/>
      <w:lvlJc w:val="left"/>
      <w:pPr>
        <w:tabs>
          <w:tab w:val="num" w:pos="5301"/>
        </w:tabs>
        <w:ind w:left="5301" w:hanging="720"/>
      </w:pPr>
      <w:rPr>
        <w:rFonts w:ascii="Arial" w:hAnsi="Arial" w:cs="Arial" w:hint="default"/>
        <w:sz w:val="22"/>
      </w:rPr>
    </w:lvl>
  </w:abstractNum>
  <w:abstractNum w:abstractNumId="15" w15:restartNumberingAfterBreak="0">
    <w:nsid w:val="395419A1"/>
    <w:multiLevelType w:val="multilevel"/>
    <w:tmpl w:val="53C29BD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E3241F1"/>
    <w:multiLevelType w:val="multilevel"/>
    <w:tmpl w:val="7AC661EC"/>
    <w:lvl w:ilvl="0">
      <w:start w:val="2"/>
      <w:numFmt w:val="decimal"/>
      <w:lvlText w:val="%1"/>
      <w:lvlJc w:val="left"/>
      <w:pPr>
        <w:tabs>
          <w:tab w:val="num" w:pos="900"/>
        </w:tabs>
        <w:ind w:left="900" w:hanging="900"/>
      </w:pPr>
      <w:rPr>
        <w:rFonts w:hint="default"/>
      </w:rPr>
    </w:lvl>
    <w:lvl w:ilvl="1">
      <w:start w:val="51"/>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b w:val="0"/>
        <w:bCs/>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1232B7B"/>
    <w:multiLevelType w:val="multilevel"/>
    <w:tmpl w:val="D50E28A8"/>
    <w:lvl w:ilvl="0">
      <w:start w:val="2"/>
      <w:numFmt w:val="decimal"/>
      <w:lvlText w:val="%1"/>
      <w:lvlJc w:val="left"/>
      <w:pPr>
        <w:ind w:left="540" w:hanging="540"/>
      </w:pPr>
      <w:rPr>
        <w:rFonts w:hint="default"/>
      </w:rPr>
    </w:lvl>
    <w:lvl w:ilvl="1">
      <w:start w:val="29"/>
      <w:numFmt w:val="decimal"/>
      <w:lvlText w:val="%1.%2"/>
      <w:lvlJc w:val="left"/>
      <w:pPr>
        <w:ind w:left="682" w:hanging="54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1DD777E"/>
    <w:multiLevelType w:val="multilevel"/>
    <w:tmpl w:val="53C29BD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4134D1E"/>
    <w:multiLevelType w:val="hybridMultilevel"/>
    <w:tmpl w:val="8F5EA868"/>
    <w:lvl w:ilvl="0" w:tplc="3A7CFE80">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73465F"/>
    <w:multiLevelType w:val="hybridMultilevel"/>
    <w:tmpl w:val="E84C516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99645D3"/>
    <w:multiLevelType w:val="hybridMultilevel"/>
    <w:tmpl w:val="FA1CB2AA"/>
    <w:lvl w:ilvl="0" w:tplc="0809001B">
      <w:start w:val="1"/>
      <w:numFmt w:val="lowerRoman"/>
      <w:lvlText w:val="%1."/>
      <w:lvlJc w:val="righ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22" w15:restartNumberingAfterBreak="0">
    <w:nsid w:val="4E3806FB"/>
    <w:multiLevelType w:val="hybridMultilevel"/>
    <w:tmpl w:val="59349A14"/>
    <w:lvl w:ilvl="0" w:tplc="22CAFE5A">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BA7E8E"/>
    <w:multiLevelType w:val="multilevel"/>
    <w:tmpl w:val="DA1E67EC"/>
    <w:lvl w:ilvl="0">
      <w:start w:val="1"/>
      <w:numFmt w:val="decimal"/>
      <w:lvlText w:val="%1"/>
      <w:lvlJc w:val="left"/>
      <w:pPr>
        <w:ind w:left="720" w:hanging="720"/>
      </w:pPr>
      <w:rPr>
        <w:rFonts w:hint="default"/>
      </w:rPr>
    </w:lvl>
    <w:lvl w:ilvl="1">
      <w:start w:val="1"/>
      <w:numFmt w:val="decimal"/>
      <w:lvlText w:val="%1.%2"/>
      <w:lvlJc w:val="left"/>
      <w:pPr>
        <w:ind w:left="3600" w:hanging="72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360" w:hanging="108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480" w:hanging="1440"/>
      </w:pPr>
      <w:rPr>
        <w:rFonts w:hint="default"/>
      </w:rPr>
    </w:lvl>
  </w:abstractNum>
  <w:abstractNum w:abstractNumId="24" w15:restartNumberingAfterBreak="0">
    <w:nsid w:val="4F6F1E08"/>
    <w:multiLevelType w:val="multilevel"/>
    <w:tmpl w:val="C3A2D988"/>
    <w:lvl w:ilvl="0">
      <w:start w:val="2"/>
      <w:numFmt w:val="decimal"/>
      <w:lvlText w:val="%1"/>
      <w:lvlJc w:val="left"/>
      <w:pPr>
        <w:ind w:left="900" w:hanging="900"/>
      </w:pPr>
      <w:rPr>
        <w:rFonts w:hint="default"/>
      </w:rPr>
    </w:lvl>
    <w:lvl w:ilvl="1">
      <w:start w:val="51"/>
      <w:numFmt w:val="decimal"/>
      <w:lvlText w:val="%1.%2"/>
      <w:lvlJc w:val="left"/>
      <w:pPr>
        <w:ind w:left="900" w:hanging="900"/>
      </w:pPr>
      <w:rPr>
        <w:rFonts w:hint="default"/>
      </w:rPr>
    </w:lvl>
    <w:lvl w:ilvl="2">
      <w:start w:val="12"/>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1770A4C"/>
    <w:multiLevelType w:val="hybridMultilevel"/>
    <w:tmpl w:val="3D8232DA"/>
    <w:lvl w:ilvl="0" w:tplc="612401E6">
      <w:start w:val="1"/>
      <w:numFmt w:val="decimal"/>
      <w:lvlText w:val="(%1)"/>
      <w:lvlJc w:val="left"/>
      <w:pPr>
        <w:ind w:left="2498" w:hanging="360"/>
      </w:pPr>
      <w:rPr>
        <w:rFonts w:hint="default"/>
      </w:rPr>
    </w:lvl>
    <w:lvl w:ilvl="1" w:tplc="08090019" w:tentative="1">
      <w:start w:val="1"/>
      <w:numFmt w:val="lowerLetter"/>
      <w:lvlText w:val="%2."/>
      <w:lvlJc w:val="left"/>
      <w:pPr>
        <w:ind w:left="3218" w:hanging="360"/>
      </w:pPr>
    </w:lvl>
    <w:lvl w:ilvl="2" w:tplc="0809001B" w:tentative="1">
      <w:start w:val="1"/>
      <w:numFmt w:val="lowerRoman"/>
      <w:lvlText w:val="%3."/>
      <w:lvlJc w:val="right"/>
      <w:pPr>
        <w:ind w:left="3938" w:hanging="180"/>
      </w:pPr>
    </w:lvl>
    <w:lvl w:ilvl="3" w:tplc="0809000F" w:tentative="1">
      <w:start w:val="1"/>
      <w:numFmt w:val="decimal"/>
      <w:lvlText w:val="%4."/>
      <w:lvlJc w:val="left"/>
      <w:pPr>
        <w:ind w:left="4658" w:hanging="360"/>
      </w:pPr>
    </w:lvl>
    <w:lvl w:ilvl="4" w:tplc="08090019" w:tentative="1">
      <w:start w:val="1"/>
      <w:numFmt w:val="lowerLetter"/>
      <w:lvlText w:val="%5."/>
      <w:lvlJc w:val="left"/>
      <w:pPr>
        <w:ind w:left="5378" w:hanging="360"/>
      </w:pPr>
    </w:lvl>
    <w:lvl w:ilvl="5" w:tplc="0809001B" w:tentative="1">
      <w:start w:val="1"/>
      <w:numFmt w:val="lowerRoman"/>
      <w:lvlText w:val="%6."/>
      <w:lvlJc w:val="right"/>
      <w:pPr>
        <w:ind w:left="6098" w:hanging="180"/>
      </w:pPr>
    </w:lvl>
    <w:lvl w:ilvl="6" w:tplc="0809000F" w:tentative="1">
      <w:start w:val="1"/>
      <w:numFmt w:val="decimal"/>
      <w:lvlText w:val="%7."/>
      <w:lvlJc w:val="left"/>
      <w:pPr>
        <w:ind w:left="6818" w:hanging="360"/>
      </w:pPr>
    </w:lvl>
    <w:lvl w:ilvl="7" w:tplc="08090019" w:tentative="1">
      <w:start w:val="1"/>
      <w:numFmt w:val="lowerLetter"/>
      <w:lvlText w:val="%8."/>
      <w:lvlJc w:val="left"/>
      <w:pPr>
        <w:ind w:left="7538" w:hanging="360"/>
      </w:pPr>
    </w:lvl>
    <w:lvl w:ilvl="8" w:tplc="0809001B" w:tentative="1">
      <w:start w:val="1"/>
      <w:numFmt w:val="lowerRoman"/>
      <w:lvlText w:val="%9."/>
      <w:lvlJc w:val="right"/>
      <w:pPr>
        <w:ind w:left="8258" w:hanging="180"/>
      </w:pPr>
    </w:lvl>
  </w:abstractNum>
  <w:abstractNum w:abstractNumId="26" w15:restartNumberingAfterBreak="0">
    <w:nsid w:val="51C12BF2"/>
    <w:multiLevelType w:val="hybridMultilevel"/>
    <w:tmpl w:val="1BF63356"/>
    <w:lvl w:ilvl="0" w:tplc="4BAA0E02">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2787184"/>
    <w:multiLevelType w:val="multilevel"/>
    <w:tmpl w:val="9E4C5998"/>
    <w:lvl w:ilvl="0">
      <w:start w:val="1"/>
      <w:numFmt w:val="decimal"/>
      <w:pStyle w:val="Level1"/>
      <w:lvlText w:val="%1."/>
      <w:lvlJc w:val="left"/>
      <w:pPr>
        <w:tabs>
          <w:tab w:val="num" w:pos="851"/>
        </w:tabs>
        <w:ind w:left="851" w:hanging="851"/>
      </w:pPr>
      <w:rPr>
        <w:b w:val="0"/>
        <w:i w:val="0"/>
        <w:u w:val="none"/>
      </w:rPr>
    </w:lvl>
    <w:lvl w:ilvl="1">
      <w:start w:val="1"/>
      <w:numFmt w:val="decimal"/>
      <w:pStyle w:val="Level2"/>
      <w:lvlText w:val="%1.%2"/>
      <w:lvlJc w:val="left"/>
      <w:pPr>
        <w:tabs>
          <w:tab w:val="num" w:pos="851"/>
        </w:tabs>
        <w:ind w:left="851" w:hanging="851"/>
      </w:pPr>
      <w:rPr>
        <w:b w:val="0"/>
        <w:i w:val="0"/>
        <w:u w:val="none"/>
      </w:rPr>
    </w:lvl>
    <w:lvl w:ilvl="2">
      <w:start w:val="1"/>
      <w:numFmt w:val="decimal"/>
      <w:pStyle w:val="Level3"/>
      <w:lvlText w:val="%1.%2.%3"/>
      <w:lvlJc w:val="left"/>
      <w:pPr>
        <w:tabs>
          <w:tab w:val="num" w:pos="1701"/>
        </w:tabs>
        <w:ind w:left="1701" w:hanging="850"/>
      </w:pPr>
      <w:rPr>
        <w:b w:val="0"/>
        <w:i w:val="0"/>
        <w:u w:val="none"/>
      </w:rPr>
    </w:lvl>
    <w:lvl w:ilvl="3">
      <w:start w:val="1"/>
      <w:numFmt w:val="decimal"/>
      <w:pStyle w:val="Level4"/>
      <w:lvlText w:val="%1.%2.%3.%4"/>
      <w:lvlJc w:val="left"/>
      <w:pPr>
        <w:tabs>
          <w:tab w:val="num" w:pos="2835"/>
        </w:tabs>
        <w:ind w:left="2835" w:hanging="1134"/>
      </w:pPr>
      <w:rPr>
        <w:b w:val="0"/>
        <w:i w:val="0"/>
        <w:u w:val="none"/>
      </w:rPr>
    </w:lvl>
    <w:lvl w:ilvl="4">
      <w:start w:val="1"/>
      <w:numFmt w:val="lowerLetter"/>
      <w:pStyle w:val="Level5"/>
      <w:lvlText w:val="(%5)"/>
      <w:lvlJc w:val="left"/>
      <w:pPr>
        <w:tabs>
          <w:tab w:val="num" w:pos="2835"/>
        </w:tabs>
        <w:ind w:left="2835" w:hanging="1134"/>
      </w:pPr>
      <w:rPr>
        <w:b w:val="0"/>
        <w:i w:val="0"/>
        <w:u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28" w15:restartNumberingAfterBreak="0">
    <w:nsid w:val="62F17F78"/>
    <w:multiLevelType w:val="hybridMultilevel"/>
    <w:tmpl w:val="CBC28B2C"/>
    <w:lvl w:ilvl="0" w:tplc="1D0CCFE6">
      <w:start w:val="1"/>
      <w:numFmt w:val="decimal"/>
      <w:lvlText w:val="(%1)"/>
      <w:lvlJc w:val="left"/>
      <w:pPr>
        <w:ind w:left="1133" w:hanging="773"/>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1A0654"/>
    <w:multiLevelType w:val="hybridMultilevel"/>
    <w:tmpl w:val="4AAAB57E"/>
    <w:lvl w:ilvl="0" w:tplc="A36E3DE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698269DA"/>
    <w:multiLevelType w:val="hybridMultilevel"/>
    <w:tmpl w:val="2C984938"/>
    <w:lvl w:ilvl="0" w:tplc="9A0C381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AE8143D"/>
    <w:multiLevelType w:val="multilevel"/>
    <w:tmpl w:val="53C29BD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FCE7C94"/>
    <w:multiLevelType w:val="hybridMultilevel"/>
    <w:tmpl w:val="0804C9C4"/>
    <w:lvl w:ilvl="0" w:tplc="3A7CFE80">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410691"/>
    <w:multiLevelType w:val="multilevel"/>
    <w:tmpl w:val="B54EE524"/>
    <w:lvl w:ilvl="0">
      <w:start w:val="1"/>
      <w:numFmt w:val="decimal"/>
      <w:lvlText w:val="%1."/>
      <w:lvlJc w:val="left"/>
      <w:pPr>
        <w:ind w:left="1080" w:hanging="720"/>
      </w:pPr>
      <w:rPr>
        <w:rFonts w:hint="default"/>
      </w:rPr>
    </w:lvl>
    <w:lvl w:ilvl="1">
      <w:start w:val="30"/>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3E02B6E"/>
    <w:multiLevelType w:val="multilevel"/>
    <w:tmpl w:val="53C29BD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4146736"/>
    <w:multiLevelType w:val="hybridMultilevel"/>
    <w:tmpl w:val="A53A27A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4BB0279"/>
    <w:multiLevelType w:val="multilevel"/>
    <w:tmpl w:val="22C681BE"/>
    <w:lvl w:ilvl="0">
      <w:start w:val="3"/>
      <w:numFmt w:val="decimal"/>
      <w:lvlText w:val="%1"/>
      <w:lvlJc w:val="left"/>
      <w:pPr>
        <w:ind w:left="398" w:hanging="398"/>
      </w:pPr>
      <w:rPr>
        <w:rFonts w:hint="default"/>
        <w:u w:val="single"/>
      </w:rPr>
    </w:lvl>
    <w:lvl w:ilvl="1">
      <w:start w:val="46"/>
      <w:numFmt w:val="decimal"/>
      <w:lvlText w:val="%1.%2"/>
      <w:lvlJc w:val="left"/>
      <w:pPr>
        <w:ind w:left="398" w:hanging="398"/>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37" w15:restartNumberingAfterBreak="0">
    <w:nsid w:val="75EF2798"/>
    <w:multiLevelType w:val="multilevel"/>
    <w:tmpl w:val="631EFDFE"/>
    <w:lvl w:ilvl="0">
      <w:start w:val="2"/>
      <w:numFmt w:val="decimal"/>
      <w:lvlText w:val="%1"/>
      <w:lvlJc w:val="left"/>
      <w:pPr>
        <w:ind w:left="600" w:hanging="600"/>
      </w:pPr>
      <w:rPr>
        <w:rFonts w:hint="default"/>
      </w:rPr>
    </w:lvl>
    <w:lvl w:ilvl="1">
      <w:start w:val="51"/>
      <w:numFmt w:val="decimal"/>
      <w:lvlText w:val="%1.%2"/>
      <w:lvlJc w:val="left"/>
      <w:pPr>
        <w:ind w:left="600" w:hanging="60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7BC494C"/>
    <w:multiLevelType w:val="multilevel"/>
    <w:tmpl w:val="6F0A6E8E"/>
    <w:lvl w:ilvl="0">
      <w:start w:val="1"/>
      <w:numFmt w:val="decimal"/>
      <w:lvlText w:val="2.%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77D61255"/>
    <w:multiLevelType w:val="multilevel"/>
    <w:tmpl w:val="EE40BE80"/>
    <w:name w:val="main_list"/>
    <w:lvl w:ilvl="0">
      <w:start w:val="1"/>
      <w:numFmt w:val="decimal"/>
      <w:lvlText w:val="%1."/>
      <w:lvlJc w:val="left"/>
      <w:pPr>
        <w:tabs>
          <w:tab w:val="num" w:pos="720"/>
        </w:tabs>
        <w:ind w:left="720" w:hanging="720"/>
      </w:pPr>
      <w:rPr>
        <w:rFonts w:hint="default"/>
        <w:b/>
        <w:i w:val="0"/>
        <w:caps w:val="0"/>
        <w:sz w:val="22"/>
        <w:szCs w:val="22"/>
      </w:rPr>
    </w:lvl>
    <w:lvl w:ilvl="1">
      <w:start w:val="1"/>
      <w:numFmt w:val="decimal"/>
      <w:lvlText w:val="%1.%2"/>
      <w:lvlJc w:val="left"/>
      <w:pPr>
        <w:tabs>
          <w:tab w:val="num" w:pos="1440"/>
        </w:tabs>
        <w:ind w:left="1440" w:hanging="720"/>
      </w:pPr>
      <w:rPr>
        <w:rFonts w:ascii="Arial" w:hAnsi="Arial" w:cs="Arial" w:hint="default"/>
        <w:b w:val="0"/>
        <w:i w:val="0"/>
        <w:caps w:val="0"/>
        <w:sz w:val="22"/>
        <w:szCs w:val="22"/>
      </w:rPr>
    </w:lvl>
    <w:lvl w:ilvl="2">
      <w:start w:val="1"/>
      <w:numFmt w:val="lowerLetter"/>
      <w:lvlText w:val="(%3)"/>
      <w:lvlJc w:val="left"/>
      <w:pPr>
        <w:tabs>
          <w:tab w:val="num" w:pos="2138"/>
        </w:tabs>
        <w:ind w:left="2138" w:hanging="720"/>
      </w:pPr>
      <w:rPr>
        <w:rFonts w:ascii="Lucida Sans Unicode" w:hAnsi="Lucida Sans Unicode" w:hint="default"/>
        <w:b w:val="0"/>
        <w:i w:val="0"/>
        <w:sz w:val="18"/>
        <w:szCs w:val="18"/>
      </w:rPr>
    </w:lvl>
    <w:lvl w:ilvl="3">
      <w:start w:val="1"/>
      <w:numFmt w:val="lowerRoman"/>
      <w:lvlText w:val="(%4)"/>
      <w:lvlJc w:val="left"/>
      <w:pPr>
        <w:tabs>
          <w:tab w:val="num" w:pos="2880"/>
        </w:tabs>
        <w:ind w:left="2880" w:hanging="720"/>
      </w:pPr>
      <w:rPr>
        <w:rFonts w:ascii="Lucida Sans Unicode" w:hAnsi="Lucida Sans Unicode" w:hint="default"/>
        <w:b w:val="0"/>
        <w:i w:val="0"/>
        <w:sz w:val="18"/>
        <w:szCs w:val="18"/>
      </w:rPr>
    </w:lvl>
    <w:lvl w:ilvl="4">
      <w:start w:val="1"/>
      <w:numFmt w:val="upperLetter"/>
      <w:lvlText w:val="(%5)"/>
      <w:lvlJc w:val="left"/>
      <w:pPr>
        <w:tabs>
          <w:tab w:val="num" w:pos="3600"/>
        </w:tabs>
        <w:ind w:left="3600" w:hanging="720"/>
      </w:pPr>
      <w:rPr>
        <w:rFonts w:ascii="Lucida Sans Unicode" w:hAnsi="Lucida Sans Unicode" w:hint="default"/>
        <w:b w:val="0"/>
        <w:i w:val="0"/>
        <w:sz w:val="18"/>
        <w:szCs w:val="18"/>
      </w:rPr>
    </w:lvl>
    <w:lvl w:ilvl="5">
      <w:start w:val="1"/>
      <w:numFmt w:val="decimal"/>
      <w:lvlText w:val="%6."/>
      <w:lvlJc w:val="left"/>
      <w:pPr>
        <w:tabs>
          <w:tab w:val="num" w:pos="3600"/>
        </w:tabs>
        <w:ind w:left="3600" w:hanging="720"/>
      </w:pPr>
      <w:rPr>
        <w:rFonts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hint="default"/>
        <w:b w:val="0"/>
        <w:i w:val="0"/>
        <w:sz w:val="22"/>
      </w:rPr>
    </w:lvl>
    <w:lvl w:ilvl="8">
      <w:start w:val="1"/>
      <w:numFmt w:val="decimal"/>
      <w:lvlText w:val="%9."/>
      <w:lvlJc w:val="left"/>
      <w:pPr>
        <w:tabs>
          <w:tab w:val="num" w:pos="5760"/>
        </w:tabs>
        <w:ind w:left="5760" w:hanging="720"/>
      </w:pPr>
      <w:rPr>
        <w:rFonts w:hint="default"/>
        <w:b w:val="0"/>
        <w:i w:val="0"/>
        <w:sz w:val="22"/>
      </w:rPr>
    </w:lvl>
  </w:abstractNum>
  <w:abstractNum w:abstractNumId="40" w15:restartNumberingAfterBreak="0">
    <w:nsid w:val="79772B90"/>
    <w:multiLevelType w:val="multilevel"/>
    <w:tmpl w:val="B42A6070"/>
    <w:lvl w:ilvl="0">
      <w:start w:val="1"/>
      <w:numFmt w:val="decimal"/>
      <w:lvlText w:val="2.%1."/>
      <w:lvlJc w:val="left"/>
      <w:pPr>
        <w:tabs>
          <w:tab w:val="num" w:pos="720"/>
        </w:tabs>
        <w:ind w:left="720" w:hanging="720"/>
      </w:pPr>
      <w:rPr>
        <w:rFonts w:hint="default"/>
        <w:b/>
      </w:rPr>
    </w:lvl>
    <w:lvl w:ilvl="1">
      <w:start w:val="1"/>
      <w:numFmt w:val="decimal"/>
      <w:lvlText w:val="2.%1.%2."/>
      <w:lvlJc w:val="left"/>
      <w:pPr>
        <w:tabs>
          <w:tab w:val="num" w:pos="900"/>
        </w:tabs>
        <w:ind w:left="900" w:hanging="720"/>
      </w:pPr>
      <w:rPr>
        <w:rFonts w:hint="default"/>
        <w:b w:val="0"/>
      </w:rPr>
    </w:lvl>
    <w:lvl w:ilvl="2">
      <w:start w:val="1"/>
      <w:numFmt w:val="decimal"/>
      <w:lvlText w:val="2.%1.%2.%3."/>
      <w:lvlJc w:val="left"/>
      <w:pPr>
        <w:tabs>
          <w:tab w:val="num" w:pos="2241"/>
        </w:tabs>
        <w:ind w:left="2241" w:hanging="981"/>
      </w:pPr>
      <w:rPr>
        <w:rFonts w:hint="default"/>
        <w:b w:val="0"/>
      </w:rPr>
    </w:lvl>
    <w:lvl w:ilvl="3">
      <w:start w:val="1"/>
      <w:numFmt w:val="decimal"/>
      <w:lvlText w:val="%1.%2.%3.%4."/>
      <w:lvlJc w:val="left"/>
      <w:pPr>
        <w:tabs>
          <w:tab w:val="num" w:pos="1701"/>
        </w:tabs>
        <w:ind w:left="1701" w:hanging="981"/>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B472556"/>
    <w:multiLevelType w:val="hybridMultilevel"/>
    <w:tmpl w:val="E2A676DE"/>
    <w:lvl w:ilvl="0" w:tplc="9D60DD8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40"/>
  </w:num>
  <w:num w:numId="2">
    <w:abstractNumId w:val="38"/>
  </w:num>
  <w:num w:numId="3">
    <w:abstractNumId w:val="13"/>
  </w:num>
  <w:num w:numId="4">
    <w:abstractNumId w:val="27"/>
  </w:num>
  <w:num w:numId="5">
    <w:abstractNumId w:val="26"/>
  </w:num>
  <w:num w:numId="6">
    <w:abstractNumId w:val="10"/>
  </w:num>
  <w:num w:numId="7">
    <w:abstractNumId w:val="8"/>
  </w:num>
  <w:num w:numId="8">
    <w:abstractNumId w:val="16"/>
  </w:num>
  <w:num w:numId="9">
    <w:abstractNumId w:val="17"/>
  </w:num>
  <w:num w:numId="10">
    <w:abstractNumId w:val="7"/>
  </w:num>
  <w:num w:numId="11">
    <w:abstractNumId w:val="25"/>
  </w:num>
  <w:num w:numId="12">
    <w:abstractNumId w:val="23"/>
  </w:num>
  <w:num w:numId="13">
    <w:abstractNumId w:val="14"/>
  </w:num>
  <w:num w:numId="14">
    <w:abstractNumId w:val="41"/>
  </w:num>
  <w:num w:numId="15">
    <w:abstractNumId w:val="29"/>
  </w:num>
  <w:num w:numId="16">
    <w:abstractNumId w:val="9"/>
  </w:num>
  <w:num w:numId="17">
    <w:abstractNumId w:val="30"/>
  </w:num>
  <w:num w:numId="18">
    <w:abstractNumId w:val="3"/>
  </w:num>
  <w:num w:numId="19">
    <w:abstractNumId w:val="6"/>
  </w:num>
  <w:num w:numId="20">
    <w:abstractNumId w:val="12"/>
  </w:num>
  <w:num w:numId="21">
    <w:abstractNumId w:val="2"/>
  </w:num>
  <w:num w:numId="22">
    <w:abstractNumId w:val="28"/>
  </w:num>
  <w:num w:numId="23">
    <w:abstractNumId w:val="32"/>
  </w:num>
  <w:num w:numId="24">
    <w:abstractNumId w:val="19"/>
  </w:num>
  <w:num w:numId="25">
    <w:abstractNumId w:val="33"/>
  </w:num>
  <w:num w:numId="26">
    <w:abstractNumId w:val="35"/>
  </w:num>
  <w:num w:numId="27">
    <w:abstractNumId w:val="36"/>
  </w:num>
  <w:num w:numId="28">
    <w:abstractNumId w:val="11"/>
  </w:num>
  <w:num w:numId="29">
    <w:abstractNumId w:val="31"/>
  </w:num>
  <w:num w:numId="30">
    <w:abstractNumId w:val="0"/>
  </w:num>
  <w:num w:numId="31">
    <w:abstractNumId w:val="15"/>
  </w:num>
  <w:num w:numId="32">
    <w:abstractNumId w:val="18"/>
  </w:num>
  <w:num w:numId="33">
    <w:abstractNumId w:val="34"/>
  </w:num>
  <w:num w:numId="34">
    <w:abstractNumId w:val="22"/>
  </w:num>
  <w:num w:numId="35">
    <w:abstractNumId w:val="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37"/>
  </w:num>
  <w:num w:numId="38">
    <w:abstractNumId w:val="24"/>
  </w:num>
  <w:num w:numId="39">
    <w:abstractNumId w:val="5"/>
  </w:num>
  <w:num w:numId="40">
    <w:abstractNumId w:val="4"/>
  </w:num>
  <w:num w:numId="41">
    <w:abstractNumId w:val="21"/>
  </w:num>
  <w:num w:numId="42">
    <w:abstractNumId w:val="20"/>
  </w:num>
  <w:num w:numId="43">
    <w:abstractNumId w:val="39"/>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0757"/>
    <w:rsid w:val="000020EF"/>
    <w:rsid w:val="000022D6"/>
    <w:rsid w:val="000025DF"/>
    <w:rsid w:val="00002FC7"/>
    <w:rsid w:val="00003C68"/>
    <w:rsid w:val="000109D3"/>
    <w:rsid w:val="00012F50"/>
    <w:rsid w:val="00015A96"/>
    <w:rsid w:val="000160FD"/>
    <w:rsid w:val="00016EA4"/>
    <w:rsid w:val="00017405"/>
    <w:rsid w:val="000205F5"/>
    <w:rsid w:val="000271F8"/>
    <w:rsid w:val="0002753A"/>
    <w:rsid w:val="00027F50"/>
    <w:rsid w:val="000302E7"/>
    <w:rsid w:val="0003225A"/>
    <w:rsid w:val="00037B88"/>
    <w:rsid w:val="00037B98"/>
    <w:rsid w:val="00041B5B"/>
    <w:rsid w:val="000454E0"/>
    <w:rsid w:val="00046F2A"/>
    <w:rsid w:val="0005341F"/>
    <w:rsid w:val="00054663"/>
    <w:rsid w:val="00055E8A"/>
    <w:rsid w:val="00056196"/>
    <w:rsid w:val="00064BD0"/>
    <w:rsid w:val="000659CA"/>
    <w:rsid w:val="00070BA0"/>
    <w:rsid w:val="000727B5"/>
    <w:rsid w:val="00075556"/>
    <w:rsid w:val="00075CBA"/>
    <w:rsid w:val="00084C17"/>
    <w:rsid w:val="00091FB6"/>
    <w:rsid w:val="00096CD3"/>
    <w:rsid w:val="000A0414"/>
    <w:rsid w:val="000A1459"/>
    <w:rsid w:val="000B7BE7"/>
    <w:rsid w:val="000C24AA"/>
    <w:rsid w:val="000C3C1F"/>
    <w:rsid w:val="000C5D20"/>
    <w:rsid w:val="000D2E32"/>
    <w:rsid w:val="000D77C9"/>
    <w:rsid w:val="000D7F43"/>
    <w:rsid w:val="000F2515"/>
    <w:rsid w:val="000F3D2C"/>
    <w:rsid w:val="0010132D"/>
    <w:rsid w:val="00110207"/>
    <w:rsid w:val="00110F86"/>
    <w:rsid w:val="00111A25"/>
    <w:rsid w:val="00111C56"/>
    <w:rsid w:val="00114740"/>
    <w:rsid w:val="00114B07"/>
    <w:rsid w:val="00117CB5"/>
    <w:rsid w:val="00120250"/>
    <w:rsid w:val="0012056A"/>
    <w:rsid w:val="00123CF6"/>
    <w:rsid w:val="00127040"/>
    <w:rsid w:val="0013410F"/>
    <w:rsid w:val="00135760"/>
    <w:rsid w:val="001419B6"/>
    <w:rsid w:val="00145ABC"/>
    <w:rsid w:val="00146A3A"/>
    <w:rsid w:val="00153B2B"/>
    <w:rsid w:val="00156687"/>
    <w:rsid w:val="00156B02"/>
    <w:rsid w:val="00160948"/>
    <w:rsid w:val="001645FA"/>
    <w:rsid w:val="00167813"/>
    <w:rsid w:val="00167BA8"/>
    <w:rsid w:val="00170C65"/>
    <w:rsid w:val="00172C29"/>
    <w:rsid w:val="0019311A"/>
    <w:rsid w:val="001959D3"/>
    <w:rsid w:val="00196A39"/>
    <w:rsid w:val="00197E28"/>
    <w:rsid w:val="001A12E2"/>
    <w:rsid w:val="001A292D"/>
    <w:rsid w:val="001A4EC8"/>
    <w:rsid w:val="001A62C1"/>
    <w:rsid w:val="001A631E"/>
    <w:rsid w:val="001A74C7"/>
    <w:rsid w:val="001C1EAC"/>
    <w:rsid w:val="001D3F3E"/>
    <w:rsid w:val="001D45A1"/>
    <w:rsid w:val="001D7033"/>
    <w:rsid w:val="001D72EA"/>
    <w:rsid w:val="001E304B"/>
    <w:rsid w:val="001E385D"/>
    <w:rsid w:val="001F212F"/>
    <w:rsid w:val="001F4AC9"/>
    <w:rsid w:val="00204223"/>
    <w:rsid w:val="00211366"/>
    <w:rsid w:val="002141C4"/>
    <w:rsid w:val="002159EB"/>
    <w:rsid w:val="00220BDE"/>
    <w:rsid w:val="00223054"/>
    <w:rsid w:val="00225727"/>
    <w:rsid w:val="0023259C"/>
    <w:rsid w:val="002517E6"/>
    <w:rsid w:val="002526FB"/>
    <w:rsid w:val="00262C60"/>
    <w:rsid w:val="00271D7D"/>
    <w:rsid w:val="00296673"/>
    <w:rsid w:val="002A3737"/>
    <w:rsid w:val="002A743B"/>
    <w:rsid w:val="002B0057"/>
    <w:rsid w:val="002B11FA"/>
    <w:rsid w:val="002B2ACB"/>
    <w:rsid w:val="002B7EC0"/>
    <w:rsid w:val="002C00A7"/>
    <w:rsid w:val="002C07CB"/>
    <w:rsid w:val="002C1B46"/>
    <w:rsid w:val="002C27EB"/>
    <w:rsid w:val="002C5B9F"/>
    <w:rsid w:val="002C63D7"/>
    <w:rsid w:val="002C6912"/>
    <w:rsid w:val="002D01CD"/>
    <w:rsid w:val="002D073A"/>
    <w:rsid w:val="002D0E48"/>
    <w:rsid w:val="002D6344"/>
    <w:rsid w:val="002E0458"/>
    <w:rsid w:val="002E3A6C"/>
    <w:rsid w:val="002F3FAA"/>
    <w:rsid w:val="002F63E5"/>
    <w:rsid w:val="002F6CA1"/>
    <w:rsid w:val="002F7024"/>
    <w:rsid w:val="003011FF"/>
    <w:rsid w:val="00302603"/>
    <w:rsid w:val="00306836"/>
    <w:rsid w:val="0031250B"/>
    <w:rsid w:val="0031290D"/>
    <w:rsid w:val="003153E2"/>
    <w:rsid w:val="00315E8E"/>
    <w:rsid w:val="00316931"/>
    <w:rsid w:val="00317023"/>
    <w:rsid w:val="00322A4E"/>
    <w:rsid w:val="003270E4"/>
    <w:rsid w:val="00332AD5"/>
    <w:rsid w:val="0033371C"/>
    <w:rsid w:val="0034103D"/>
    <w:rsid w:val="003412F5"/>
    <w:rsid w:val="00351BB0"/>
    <w:rsid w:val="0035544C"/>
    <w:rsid w:val="0036141A"/>
    <w:rsid w:val="00363FDB"/>
    <w:rsid w:val="00365F58"/>
    <w:rsid w:val="003671A5"/>
    <w:rsid w:val="00367350"/>
    <w:rsid w:val="00367B72"/>
    <w:rsid w:val="0037231F"/>
    <w:rsid w:val="00374F65"/>
    <w:rsid w:val="003768A9"/>
    <w:rsid w:val="00393208"/>
    <w:rsid w:val="00395837"/>
    <w:rsid w:val="003965E1"/>
    <w:rsid w:val="003A1BB5"/>
    <w:rsid w:val="003A4198"/>
    <w:rsid w:val="003A6E85"/>
    <w:rsid w:val="003A79CA"/>
    <w:rsid w:val="003B55E2"/>
    <w:rsid w:val="003C5D34"/>
    <w:rsid w:val="003C79D4"/>
    <w:rsid w:val="003D1272"/>
    <w:rsid w:val="003D7EB7"/>
    <w:rsid w:val="003E33DF"/>
    <w:rsid w:val="003E59CA"/>
    <w:rsid w:val="003F37EB"/>
    <w:rsid w:val="003F5054"/>
    <w:rsid w:val="004031B9"/>
    <w:rsid w:val="00404A4D"/>
    <w:rsid w:val="00404BA5"/>
    <w:rsid w:val="00415825"/>
    <w:rsid w:val="004176B3"/>
    <w:rsid w:val="00421A2F"/>
    <w:rsid w:val="0042272E"/>
    <w:rsid w:val="00422C1A"/>
    <w:rsid w:val="00422DFE"/>
    <w:rsid w:val="004246F5"/>
    <w:rsid w:val="0042537E"/>
    <w:rsid w:val="004265B6"/>
    <w:rsid w:val="00427492"/>
    <w:rsid w:val="00431905"/>
    <w:rsid w:val="00440483"/>
    <w:rsid w:val="0044550B"/>
    <w:rsid w:val="00450602"/>
    <w:rsid w:val="00450676"/>
    <w:rsid w:val="00457FF1"/>
    <w:rsid w:val="004605C1"/>
    <w:rsid w:val="0046377D"/>
    <w:rsid w:val="004662C0"/>
    <w:rsid w:val="004664BC"/>
    <w:rsid w:val="00467908"/>
    <w:rsid w:val="0047073E"/>
    <w:rsid w:val="00476E7A"/>
    <w:rsid w:val="00490497"/>
    <w:rsid w:val="004959B5"/>
    <w:rsid w:val="00496F5A"/>
    <w:rsid w:val="00497298"/>
    <w:rsid w:val="004B41C9"/>
    <w:rsid w:val="004B679C"/>
    <w:rsid w:val="004C3ABE"/>
    <w:rsid w:val="004C46B4"/>
    <w:rsid w:val="004C64BF"/>
    <w:rsid w:val="004D0968"/>
    <w:rsid w:val="004D51D2"/>
    <w:rsid w:val="004D61CE"/>
    <w:rsid w:val="004D7274"/>
    <w:rsid w:val="004E1C6D"/>
    <w:rsid w:val="004E3923"/>
    <w:rsid w:val="004E416D"/>
    <w:rsid w:val="004F14BA"/>
    <w:rsid w:val="004F5A19"/>
    <w:rsid w:val="005042EA"/>
    <w:rsid w:val="00505759"/>
    <w:rsid w:val="00507355"/>
    <w:rsid w:val="00511209"/>
    <w:rsid w:val="00513B24"/>
    <w:rsid w:val="00515182"/>
    <w:rsid w:val="005153FA"/>
    <w:rsid w:val="0051789E"/>
    <w:rsid w:val="00520771"/>
    <w:rsid w:val="00521216"/>
    <w:rsid w:val="005221B1"/>
    <w:rsid w:val="005251D2"/>
    <w:rsid w:val="0053306B"/>
    <w:rsid w:val="00543B28"/>
    <w:rsid w:val="00550708"/>
    <w:rsid w:val="00563DF0"/>
    <w:rsid w:val="00563E22"/>
    <w:rsid w:val="00565DF0"/>
    <w:rsid w:val="0057162F"/>
    <w:rsid w:val="005737DB"/>
    <w:rsid w:val="00573AC0"/>
    <w:rsid w:val="005800B8"/>
    <w:rsid w:val="00582BCE"/>
    <w:rsid w:val="005845B6"/>
    <w:rsid w:val="00592719"/>
    <w:rsid w:val="00594799"/>
    <w:rsid w:val="005A1088"/>
    <w:rsid w:val="005A35BB"/>
    <w:rsid w:val="005A6129"/>
    <w:rsid w:val="005B3AA8"/>
    <w:rsid w:val="005B46D2"/>
    <w:rsid w:val="005B6E02"/>
    <w:rsid w:val="005C2288"/>
    <w:rsid w:val="005C5263"/>
    <w:rsid w:val="005C5581"/>
    <w:rsid w:val="005C5F20"/>
    <w:rsid w:val="005C6CD8"/>
    <w:rsid w:val="005C7938"/>
    <w:rsid w:val="005D3B8F"/>
    <w:rsid w:val="005E2C4C"/>
    <w:rsid w:val="005E34F5"/>
    <w:rsid w:val="005E3DA9"/>
    <w:rsid w:val="005E409D"/>
    <w:rsid w:val="005E4E6D"/>
    <w:rsid w:val="005E4FC5"/>
    <w:rsid w:val="005E7AA4"/>
    <w:rsid w:val="005F5492"/>
    <w:rsid w:val="005F628E"/>
    <w:rsid w:val="005F7F5C"/>
    <w:rsid w:val="00600AB8"/>
    <w:rsid w:val="006010C1"/>
    <w:rsid w:val="00601D5D"/>
    <w:rsid w:val="00612236"/>
    <w:rsid w:val="006131C8"/>
    <w:rsid w:val="00614512"/>
    <w:rsid w:val="00622CDE"/>
    <w:rsid w:val="00627B7F"/>
    <w:rsid w:val="00630133"/>
    <w:rsid w:val="00631E0E"/>
    <w:rsid w:val="00631E6E"/>
    <w:rsid w:val="00632308"/>
    <w:rsid w:val="00634CD5"/>
    <w:rsid w:val="00636494"/>
    <w:rsid w:val="00636775"/>
    <w:rsid w:val="006424AD"/>
    <w:rsid w:val="00643A9C"/>
    <w:rsid w:val="00651E85"/>
    <w:rsid w:val="006528E4"/>
    <w:rsid w:val="006546DC"/>
    <w:rsid w:val="0065689C"/>
    <w:rsid w:val="00665B19"/>
    <w:rsid w:val="006672B9"/>
    <w:rsid w:val="00667E45"/>
    <w:rsid w:val="006709CB"/>
    <w:rsid w:val="006721AB"/>
    <w:rsid w:val="006801A1"/>
    <w:rsid w:val="006804C8"/>
    <w:rsid w:val="00681403"/>
    <w:rsid w:val="00681D45"/>
    <w:rsid w:val="00682B07"/>
    <w:rsid w:val="0069525A"/>
    <w:rsid w:val="00695ADE"/>
    <w:rsid w:val="006960BB"/>
    <w:rsid w:val="00697B39"/>
    <w:rsid w:val="006A0354"/>
    <w:rsid w:val="006A0495"/>
    <w:rsid w:val="006A29F2"/>
    <w:rsid w:val="006A2CCC"/>
    <w:rsid w:val="006B349E"/>
    <w:rsid w:val="006B565F"/>
    <w:rsid w:val="006C29BD"/>
    <w:rsid w:val="006C3DE5"/>
    <w:rsid w:val="006C78C2"/>
    <w:rsid w:val="006D3C00"/>
    <w:rsid w:val="006D4409"/>
    <w:rsid w:val="006D4A23"/>
    <w:rsid w:val="006D4B66"/>
    <w:rsid w:val="006E5A0B"/>
    <w:rsid w:val="006F0404"/>
    <w:rsid w:val="006F562A"/>
    <w:rsid w:val="006F6ED9"/>
    <w:rsid w:val="007010ED"/>
    <w:rsid w:val="00720757"/>
    <w:rsid w:val="007208F6"/>
    <w:rsid w:val="00723A6D"/>
    <w:rsid w:val="00725B2D"/>
    <w:rsid w:val="00737C46"/>
    <w:rsid w:val="00740A2E"/>
    <w:rsid w:val="00741235"/>
    <w:rsid w:val="0074319C"/>
    <w:rsid w:val="00743478"/>
    <w:rsid w:val="00743DF2"/>
    <w:rsid w:val="00747B2E"/>
    <w:rsid w:val="00751144"/>
    <w:rsid w:val="00753206"/>
    <w:rsid w:val="00753E80"/>
    <w:rsid w:val="00763C3F"/>
    <w:rsid w:val="007649BF"/>
    <w:rsid w:val="00765E0A"/>
    <w:rsid w:val="0077185D"/>
    <w:rsid w:val="00773D89"/>
    <w:rsid w:val="00775680"/>
    <w:rsid w:val="00782C09"/>
    <w:rsid w:val="00787CD6"/>
    <w:rsid w:val="00790CEC"/>
    <w:rsid w:val="00790CFE"/>
    <w:rsid w:val="00793592"/>
    <w:rsid w:val="00795D98"/>
    <w:rsid w:val="007971B9"/>
    <w:rsid w:val="007A5656"/>
    <w:rsid w:val="007A6033"/>
    <w:rsid w:val="007B41F9"/>
    <w:rsid w:val="007B7FCD"/>
    <w:rsid w:val="007C1764"/>
    <w:rsid w:val="007C1AD0"/>
    <w:rsid w:val="007C562C"/>
    <w:rsid w:val="007C7131"/>
    <w:rsid w:val="007C72CC"/>
    <w:rsid w:val="007C7385"/>
    <w:rsid w:val="007D2738"/>
    <w:rsid w:val="007D3482"/>
    <w:rsid w:val="007D5A58"/>
    <w:rsid w:val="007D6083"/>
    <w:rsid w:val="007D6347"/>
    <w:rsid w:val="007D69A4"/>
    <w:rsid w:val="007D7E54"/>
    <w:rsid w:val="007E6263"/>
    <w:rsid w:val="007E6336"/>
    <w:rsid w:val="007E7F12"/>
    <w:rsid w:val="007F160E"/>
    <w:rsid w:val="007F4077"/>
    <w:rsid w:val="007F55C2"/>
    <w:rsid w:val="008053CB"/>
    <w:rsid w:val="008110D5"/>
    <w:rsid w:val="00814779"/>
    <w:rsid w:val="00817F08"/>
    <w:rsid w:val="0082061D"/>
    <w:rsid w:val="00822495"/>
    <w:rsid w:val="00823801"/>
    <w:rsid w:val="0083070A"/>
    <w:rsid w:val="00832597"/>
    <w:rsid w:val="008366A1"/>
    <w:rsid w:val="00841196"/>
    <w:rsid w:val="00841AFB"/>
    <w:rsid w:val="008423B4"/>
    <w:rsid w:val="0084296A"/>
    <w:rsid w:val="00844747"/>
    <w:rsid w:val="00845491"/>
    <w:rsid w:val="00846267"/>
    <w:rsid w:val="008526F7"/>
    <w:rsid w:val="00852DC7"/>
    <w:rsid w:val="008569E9"/>
    <w:rsid w:val="00857AB8"/>
    <w:rsid w:val="00863D2B"/>
    <w:rsid w:val="00872BAF"/>
    <w:rsid w:val="00873D93"/>
    <w:rsid w:val="008748C4"/>
    <w:rsid w:val="00883EFA"/>
    <w:rsid w:val="00886194"/>
    <w:rsid w:val="008869B9"/>
    <w:rsid w:val="00890D9C"/>
    <w:rsid w:val="0089543F"/>
    <w:rsid w:val="008973FD"/>
    <w:rsid w:val="008A421B"/>
    <w:rsid w:val="008A5527"/>
    <w:rsid w:val="008A7C6A"/>
    <w:rsid w:val="008B2006"/>
    <w:rsid w:val="008B5B45"/>
    <w:rsid w:val="008B5CB1"/>
    <w:rsid w:val="008B7CE4"/>
    <w:rsid w:val="008C123D"/>
    <w:rsid w:val="008C2705"/>
    <w:rsid w:val="008C36C1"/>
    <w:rsid w:val="008C601A"/>
    <w:rsid w:val="008C61DD"/>
    <w:rsid w:val="008C79E2"/>
    <w:rsid w:val="008D04EF"/>
    <w:rsid w:val="008D0D2F"/>
    <w:rsid w:val="008D4CA3"/>
    <w:rsid w:val="008E1B16"/>
    <w:rsid w:val="008E20F4"/>
    <w:rsid w:val="008E2666"/>
    <w:rsid w:val="008E7D00"/>
    <w:rsid w:val="008F17AB"/>
    <w:rsid w:val="008F5DD0"/>
    <w:rsid w:val="008F76DC"/>
    <w:rsid w:val="009005D6"/>
    <w:rsid w:val="009067BC"/>
    <w:rsid w:val="009071F6"/>
    <w:rsid w:val="00907CFA"/>
    <w:rsid w:val="00915C24"/>
    <w:rsid w:val="00920459"/>
    <w:rsid w:val="00921A6D"/>
    <w:rsid w:val="009248B8"/>
    <w:rsid w:val="009249BA"/>
    <w:rsid w:val="00925454"/>
    <w:rsid w:val="00930085"/>
    <w:rsid w:val="009328E3"/>
    <w:rsid w:val="00932D94"/>
    <w:rsid w:val="00934310"/>
    <w:rsid w:val="00941944"/>
    <w:rsid w:val="009453D1"/>
    <w:rsid w:val="0094671D"/>
    <w:rsid w:val="00952D47"/>
    <w:rsid w:val="00953551"/>
    <w:rsid w:val="00955BE1"/>
    <w:rsid w:val="00965F70"/>
    <w:rsid w:val="00970807"/>
    <w:rsid w:val="00971DA6"/>
    <w:rsid w:val="00973814"/>
    <w:rsid w:val="009747E2"/>
    <w:rsid w:val="0098458F"/>
    <w:rsid w:val="0098586C"/>
    <w:rsid w:val="009858D5"/>
    <w:rsid w:val="00986872"/>
    <w:rsid w:val="00986A5A"/>
    <w:rsid w:val="00986F8C"/>
    <w:rsid w:val="0098737E"/>
    <w:rsid w:val="00987A61"/>
    <w:rsid w:val="009A1727"/>
    <w:rsid w:val="009A18EA"/>
    <w:rsid w:val="009A36EC"/>
    <w:rsid w:val="009A3C16"/>
    <w:rsid w:val="009A4ED7"/>
    <w:rsid w:val="009A5489"/>
    <w:rsid w:val="009B1D96"/>
    <w:rsid w:val="009B2141"/>
    <w:rsid w:val="009B47E9"/>
    <w:rsid w:val="009B6490"/>
    <w:rsid w:val="009C106D"/>
    <w:rsid w:val="009C41CE"/>
    <w:rsid w:val="009D25A1"/>
    <w:rsid w:val="009D5982"/>
    <w:rsid w:val="009E027F"/>
    <w:rsid w:val="009E2A49"/>
    <w:rsid w:val="009E59AA"/>
    <w:rsid w:val="009F0DAA"/>
    <w:rsid w:val="009F3558"/>
    <w:rsid w:val="009F7BDC"/>
    <w:rsid w:val="00A01201"/>
    <w:rsid w:val="00A03400"/>
    <w:rsid w:val="00A06BFA"/>
    <w:rsid w:val="00A07332"/>
    <w:rsid w:val="00A1001D"/>
    <w:rsid w:val="00A10A52"/>
    <w:rsid w:val="00A10D00"/>
    <w:rsid w:val="00A1345F"/>
    <w:rsid w:val="00A17C35"/>
    <w:rsid w:val="00A23F43"/>
    <w:rsid w:val="00A27A71"/>
    <w:rsid w:val="00A30A2F"/>
    <w:rsid w:val="00A32894"/>
    <w:rsid w:val="00A32EAC"/>
    <w:rsid w:val="00A368A7"/>
    <w:rsid w:val="00A4248E"/>
    <w:rsid w:val="00A427DA"/>
    <w:rsid w:val="00A43762"/>
    <w:rsid w:val="00A46D4B"/>
    <w:rsid w:val="00A5407B"/>
    <w:rsid w:val="00A568DB"/>
    <w:rsid w:val="00A56B69"/>
    <w:rsid w:val="00A67217"/>
    <w:rsid w:val="00A679E6"/>
    <w:rsid w:val="00A770C3"/>
    <w:rsid w:val="00A7775D"/>
    <w:rsid w:val="00A77BB4"/>
    <w:rsid w:val="00A8187B"/>
    <w:rsid w:val="00A83698"/>
    <w:rsid w:val="00AA1765"/>
    <w:rsid w:val="00AA1FD5"/>
    <w:rsid w:val="00AA2B50"/>
    <w:rsid w:val="00AA3809"/>
    <w:rsid w:val="00AA7BE4"/>
    <w:rsid w:val="00AB04D2"/>
    <w:rsid w:val="00AC1607"/>
    <w:rsid w:val="00AC42B5"/>
    <w:rsid w:val="00AC6530"/>
    <w:rsid w:val="00AD3A45"/>
    <w:rsid w:val="00AD4A07"/>
    <w:rsid w:val="00AE1F5D"/>
    <w:rsid w:val="00AE282B"/>
    <w:rsid w:val="00AE502B"/>
    <w:rsid w:val="00AE5900"/>
    <w:rsid w:val="00AF225A"/>
    <w:rsid w:val="00AF2599"/>
    <w:rsid w:val="00AF2669"/>
    <w:rsid w:val="00AF2D66"/>
    <w:rsid w:val="00AF4B2D"/>
    <w:rsid w:val="00B04279"/>
    <w:rsid w:val="00B07549"/>
    <w:rsid w:val="00B10BA1"/>
    <w:rsid w:val="00B12050"/>
    <w:rsid w:val="00B167D5"/>
    <w:rsid w:val="00B2230D"/>
    <w:rsid w:val="00B233D8"/>
    <w:rsid w:val="00B243CF"/>
    <w:rsid w:val="00B26CC9"/>
    <w:rsid w:val="00B31284"/>
    <w:rsid w:val="00B32C51"/>
    <w:rsid w:val="00B349A3"/>
    <w:rsid w:val="00B34C4A"/>
    <w:rsid w:val="00B43A20"/>
    <w:rsid w:val="00B449AF"/>
    <w:rsid w:val="00B51FBF"/>
    <w:rsid w:val="00B547E9"/>
    <w:rsid w:val="00B54CC4"/>
    <w:rsid w:val="00B61C51"/>
    <w:rsid w:val="00B6395C"/>
    <w:rsid w:val="00B67E95"/>
    <w:rsid w:val="00B76223"/>
    <w:rsid w:val="00B800C9"/>
    <w:rsid w:val="00B821FE"/>
    <w:rsid w:val="00B847E2"/>
    <w:rsid w:val="00BA3948"/>
    <w:rsid w:val="00BA7480"/>
    <w:rsid w:val="00BB2165"/>
    <w:rsid w:val="00BB71B4"/>
    <w:rsid w:val="00BC3E1E"/>
    <w:rsid w:val="00BC4F46"/>
    <w:rsid w:val="00BD1ED5"/>
    <w:rsid w:val="00BD24B9"/>
    <w:rsid w:val="00BD3842"/>
    <w:rsid w:val="00BD42D1"/>
    <w:rsid w:val="00BD5CEE"/>
    <w:rsid w:val="00BD6FA5"/>
    <w:rsid w:val="00BE203B"/>
    <w:rsid w:val="00BE4A60"/>
    <w:rsid w:val="00BE6692"/>
    <w:rsid w:val="00BF3C3D"/>
    <w:rsid w:val="00BF450C"/>
    <w:rsid w:val="00BF5495"/>
    <w:rsid w:val="00C00024"/>
    <w:rsid w:val="00C01EB8"/>
    <w:rsid w:val="00C020FC"/>
    <w:rsid w:val="00C02737"/>
    <w:rsid w:val="00C02969"/>
    <w:rsid w:val="00C05456"/>
    <w:rsid w:val="00C079E4"/>
    <w:rsid w:val="00C14BF7"/>
    <w:rsid w:val="00C25118"/>
    <w:rsid w:val="00C27A92"/>
    <w:rsid w:val="00C33BDA"/>
    <w:rsid w:val="00C37C89"/>
    <w:rsid w:val="00C4108A"/>
    <w:rsid w:val="00C418EC"/>
    <w:rsid w:val="00C47AD8"/>
    <w:rsid w:val="00C575CF"/>
    <w:rsid w:val="00C61957"/>
    <w:rsid w:val="00C61E37"/>
    <w:rsid w:val="00C63062"/>
    <w:rsid w:val="00C63A69"/>
    <w:rsid w:val="00C64FB9"/>
    <w:rsid w:val="00C66600"/>
    <w:rsid w:val="00C72805"/>
    <w:rsid w:val="00C7714B"/>
    <w:rsid w:val="00C8014E"/>
    <w:rsid w:val="00C820F1"/>
    <w:rsid w:val="00C87FAA"/>
    <w:rsid w:val="00C94D5A"/>
    <w:rsid w:val="00CA0868"/>
    <w:rsid w:val="00CA17EC"/>
    <w:rsid w:val="00CA5391"/>
    <w:rsid w:val="00CB0DFC"/>
    <w:rsid w:val="00CB215F"/>
    <w:rsid w:val="00CB24EA"/>
    <w:rsid w:val="00CC47D0"/>
    <w:rsid w:val="00CC4838"/>
    <w:rsid w:val="00CD15A8"/>
    <w:rsid w:val="00CD495C"/>
    <w:rsid w:val="00CD592D"/>
    <w:rsid w:val="00CE085D"/>
    <w:rsid w:val="00CE1872"/>
    <w:rsid w:val="00CE2C54"/>
    <w:rsid w:val="00CE3FA5"/>
    <w:rsid w:val="00CF252F"/>
    <w:rsid w:val="00CF3249"/>
    <w:rsid w:val="00CF5072"/>
    <w:rsid w:val="00D11E3E"/>
    <w:rsid w:val="00D12806"/>
    <w:rsid w:val="00D15B5F"/>
    <w:rsid w:val="00D16319"/>
    <w:rsid w:val="00D20992"/>
    <w:rsid w:val="00D20B3F"/>
    <w:rsid w:val="00D21088"/>
    <w:rsid w:val="00D212C0"/>
    <w:rsid w:val="00D21BD7"/>
    <w:rsid w:val="00D2268E"/>
    <w:rsid w:val="00D355FF"/>
    <w:rsid w:val="00D356C7"/>
    <w:rsid w:val="00D35C23"/>
    <w:rsid w:val="00D36D0C"/>
    <w:rsid w:val="00D37011"/>
    <w:rsid w:val="00D37338"/>
    <w:rsid w:val="00D40844"/>
    <w:rsid w:val="00D4198B"/>
    <w:rsid w:val="00D524DB"/>
    <w:rsid w:val="00D54B7B"/>
    <w:rsid w:val="00D57397"/>
    <w:rsid w:val="00D630E6"/>
    <w:rsid w:val="00D650BE"/>
    <w:rsid w:val="00D67284"/>
    <w:rsid w:val="00D67AC0"/>
    <w:rsid w:val="00D7706E"/>
    <w:rsid w:val="00D854A7"/>
    <w:rsid w:val="00D87EC3"/>
    <w:rsid w:val="00D9302B"/>
    <w:rsid w:val="00D93BD0"/>
    <w:rsid w:val="00D94828"/>
    <w:rsid w:val="00D95478"/>
    <w:rsid w:val="00D97158"/>
    <w:rsid w:val="00DA4042"/>
    <w:rsid w:val="00DB0632"/>
    <w:rsid w:val="00DB12D7"/>
    <w:rsid w:val="00DB3CC5"/>
    <w:rsid w:val="00DC339D"/>
    <w:rsid w:val="00DD1811"/>
    <w:rsid w:val="00DD77C4"/>
    <w:rsid w:val="00DE01BB"/>
    <w:rsid w:val="00DE36E7"/>
    <w:rsid w:val="00DE3C06"/>
    <w:rsid w:val="00DE3E1D"/>
    <w:rsid w:val="00DE4F77"/>
    <w:rsid w:val="00DF4B53"/>
    <w:rsid w:val="00DF649D"/>
    <w:rsid w:val="00DF6A7A"/>
    <w:rsid w:val="00E01792"/>
    <w:rsid w:val="00E01E60"/>
    <w:rsid w:val="00E104D1"/>
    <w:rsid w:val="00E121BE"/>
    <w:rsid w:val="00E1294E"/>
    <w:rsid w:val="00E1399F"/>
    <w:rsid w:val="00E23B70"/>
    <w:rsid w:val="00E24AB3"/>
    <w:rsid w:val="00E267E8"/>
    <w:rsid w:val="00E27D71"/>
    <w:rsid w:val="00E31A55"/>
    <w:rsid w:val="00E33915"/>
    <w:rsid w:val="00E341D8"/>
    <w:rsid w:val="00E35B5E"/>
    <w:rsid w:val="00E407CE"/>
    <w:rsid w:val="00E40E19"/>
    <w:rsid w:val="00E4127C"/>
    <w:rsid w:val="00E4220F"/>
    <w:rsid w:val="00E43BD6"/>
    <w:rsid w:val="00E45991"/>
    <w:rsid w:val="00E477E4"/>
    <w:rsid w:val="00E5182B"/>
    <w:rsid w:val="00E52ADB"/>
    <w:rsid w:val="00E52EE6"/>
    <w:rsid w:val="00E53633"/>
    <w:rsid w:val="00E5510B"/>
    <w:rsid w:val="00E62831"/>
    <w:rsid w:val="00E6754A"/>
    <w:rsid w:val="00E74CEE"/>
    <w:rsid w:val="00E7550C"/>
    <w:rsid w:val="00E76957"/>
    <w:rsid w:val="00E776AA"/>
    <w:rsid w:val="00E803A1"/>
    <w:rsid w:val="00E82368"/>
    <w:rsid w:val="00E83DCF"/>
    <w:rsid w:val="00E90427"/>
    <w:rsid w:val="00E913BA"/>
    <w:rsid w:val="00E94ADC"/>
    <w:rsid w:val="00E97B32"/>
    <w:rsid w:val="00E97D15"/>
    <w:rsid w:val="00EA1776"/>
    <w:rsid w:val="00EA4136"/>
    <w:rsid w:val="00EA53EF"/>
    <w:rsid w:val="00EA7806"/>
    <w:rsid w:val="00EA7DF4"/>
    <w:rsid w:val="00EB5EE4"/>
    <w:rsid w:val="00EB7DA1"/>
    <w:rsid w:val="00EC08F9"/>
    <w:rsid w:val="00ED1714"/>
    <w:rsid w:val="00ED38FB"/>
    <w:rsid w:val="00ED43C0"/>
    <w:rsid w:val="00ED5194"/>
    <w:rsid w:val="00EE0BBB"/>
    <w:rsid w:val="00EE4243"/>
    <w:rsid w:val="00EE57E9"/>
    <w:rsid w:val="00EF3696"/>
    <w:rsid w:val="00EF3F9E"/>
    <w:rsid w:val="00EF49A0"/>
    <w:rsid w:val="00EF4E3E"/>
    <w:rsid w:val="00EF5231"/>
    <w:rsid w:val="00EF7663"/>
    <w:rsid w:val="00EF7DF1"/>
    <w:rsid w:val="00F02B24"/>
    <w:rsid w:val="00F057C3"/>
    <w:rsid w:val="00F06D18"/>
    <w:rsid w:val="00F0745E"/>
    <w:rsid w:val="00F1414D"/>
    <w:rsid w:val="00F163E9"/>
    <w:rsid w:val="00F208AF"/>
    <w:rsid w:val="00F2291F"/>
    <w:rsid w:val="00F23DC2"/>
    <w:rsid w:val="00F2404C"/>
    <w:rsid w:val="00F240DC"/>
    <w:rsid w:val="00F24F89"/>
    <w:rsid w:val="00F322C2"/>
    <w:rsid w:val="00F33202"/>
    <w:rsid w:val="00F43106"/>
    <w:rsid w:val="00F43D34"/>
    <w:rsid w:val="00F44B2D"/>
    <w:rsid w:val="00F45715"/>
    <w:rsid w:val="00F46B46"/>
    <w:rsid w:val="00F51F36"/>
    <w:rsid w:val="00F5568E"/>
    <w:rsid w:val="00F55E02"/>
    <w:rsid w:val="00F568DD"/>
    <w:rsid w:val="00F56A6E"/>
    <w:rsid w:val="00F622FD"/>
    <w:rsid w:val="00F6246F"/>
    <w:rsid w:val="00F6304B"/>
    <w:rsid w:val="00F66B67"/>
    <w:rsid w:val="00F67015"/>
    <w:rsid w:val="00F67CEA"/>
    <w:rsid w:val="00F74686"/>
    <w:rsid w:val="00F81F31"/>
    <w:rsid w:val="00F824E6"/>
    <w:rsid w:val="00F835F6"/>
    <w:rsid w:val="00F83928"/>
    <w:rsid w:val="00F83992"/>
    <w:rsid w:val="00F87FFC"/>
    <w:rsid w:val="00F92995"/>
    <w:rsid w:val="00F934D1"/>
    <w:rsid w:val="00F9586A"/>
    <w:rsid w:val="00F9749F"/>
    <w:rsid w:val="00FA1B25"/>
    <w:rsid w:val="00FA4D4C"/>
    <w:rsid w:val="00FA7FDC"/>
    <w:rsid w:val="00FB0D6C"/>
    <w:rsid w:val="00FB271C"/>
    <w:rsid w:val="00FB36EB"/>
    <w:rsid w:val="00FB4521"/>
    <w:rsid w:val="00FB7126"/>
    <w:rsid w:val="00FC0ED9"/>
    <w:rsid w:val="00FC4012"/>
    <w:rsid w:val="00FC618A"/>
    <w:rsid w:val="00FC7D1F"/>
    <w:rsid w:val="00FD5A7F"/>
    <w:rsid w:val="00FD64BF"/>
    <w:rsid w:val="00FD78DA"/>
    <w:rsid w:val="00FE6B64"/>
    <w:rsid w:val="00FE74BC"/>
    <w:rsid w:val="00FF538B"/>
    <w:rsid w:val="00FF7B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26568527"/>
  <w15:docId w15:val="{71F37F6A-A34E-4CFD-87C9-EAC2A300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6F8C"/>
    <w:rPr>
      <w:sz w:val="24"/>
    </w:rPr>
  </w:style>
  <w:style w:type="paragraph" w:styleId="Heading1">
    <w:name w:val="heading 1"/>
    <w:basedOn w:val="Normal"/>
    <w:next w:val="Normal"/>
    <w:qFormat/>
    <w:rsid w:val="00697B39"/>
    <w:pPr>
      <w:keepNext/>
      <w:spacing w:before="240" w:after="60"/>
      <w:outlineLvl w:val="0"/>
    </w:pPr>
    <w:rPr>
      <w:rFonts w:ascii="Arial" w:hAnsi="Arial" w:cs="Arial"/>
      <w:b/>
      <w:bCs/>
      <w:kern w:val="32"/>
      <w:sz w:val="32"/>
      <w:szCs w:val="32"/>
    </w:rPr>
  </w:style>
  <w:style w:type="paragraph" w:styleId="Heading2">
    <w:name w:val="heading 2"/>
    <w:aliases w:val="RM Bid Heading 2"/>
    <w:basedOn w:val="Normal"/>
    <w:next w:val="Normal"/>
    <w:qFormat/>
    <w:rsid w:val="00986F8C"/>
    <w:pPr>
      <w:keepNext/>
      <w:tabs>
        <w:tab w:val="right" w:pos="3131"/>
      </w:tabs>
      <w:jc w:val="center"/>
      <w:outlineLvl w:val="1"/>
    </w:pPr>
    <w:rPr>
      <w:rFonts w:ascii="Arial" w:hAnsi="Arial"/>
      <w:sz w:val="35"/>
    </w:rPr>
  </w:style>
  <w:style w:type="paragraph" w:styleId="Heading4">
    <w:name w:val="heading 4"/>
    <w:basedOn w:val="Normal"/>
    <w:next w:val="Normal"/>
    <w:link w:val="Heading4Char"/>
    <w:unhideWhenUsed/>
    <w:qFormat/>
    <w:rsid w:val="0012056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qFormat/>
    <w:rsid w:val="00393208"/>
    <w:pPr>
      <w:spacing w:before="240" w:after="60"/>
      <w:outlineLvl w:val="4"/>
    </w:pPr>
    <w:rPr>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986F8C"/>
    <w:pPr>
      <w:numPr>
        <w:numId w:val="4"/>
      </w:numPr>
      <w:spacing w:after="240" w:line="312" w:lineRule="auto"/>
      <w:jc w:val="both"/>
      <w:outlineLvl w:val="0"/>
    </w:pPr>
  </w:style>
  <w:style w:type="paragraph" w:customStyle="1" w:styleId="Level3">
    <w:name w:val="Level 3"/>
    <w:basedOn w:val="Normal"/>
    <w:rsid w:val="00986F8C"/>
    <w:pPr>
      <w:numPr>
        <w:ilvl w:val="2"/>
        <w:numId w:val="4"/>
      </w:numPr>
      <w:spacing w:after="240" w:line="312" w:lineRule="auto"/>
      <w:jc w:val="both"/>
      <w:outlineLvl w:val="2"/>
    </w:pPr>
  </w:style>
  <w:style w:type="paragraph" w:customStyle="1" w:styleId="Level4">
    <w:name w:val="Level 4"/>
    <w:basedOn w:val="Normal"/>
    <w:rsid w:val="00986F8C"/>
    <w:pPr>
      <w:numPr>
        <w:ilvl w:val="3"/>
        <w:numId w:val="4"/>
      </w:numPr>
      <w:spacing w:after="240" w:line="312" w:lineRule="auto"/>
      <w:jc w:val="both"/>
      <w:outlineLvl w:val="3"/>
    </w:pPr>
  </w:style>
  <w:style w:type="paragraph" w:customStyle="1" w:styleId="Level5">
    <w:name w:val="Level 5"/>
    <w:basedOn w:val="Normal"/>
    <w:rsid w:val="00986F8C"/>
    <w:pPr>
      <w:numPr>
        <w:ilvl w:val="4"/>
        <w:numId w:val="4"/>
      </w:numPr>
      <w:spacing w:after="240" w:line="312" w:lineRule="auto"/>
      <w:jc w:val="both"/>
      <w:outlineLvl w:val="4"/>
    </w:pPr>
  </w:style>
  <w:style w:type="character" w:customStyle="1" w:styleId="CrossReference">
    <w:name w:val="Cross Reference"/>
    <w:rsid w:val="00986F8C"/>
    <w:rPr>
      <w:rFonts w:ascii="Arial" w:hAnsi="Arial"/>
      <w:b/>
      <w:color w:val="auto"/>
      <w:sz w:val="24"/>
      <w:u w:val="none"/>
    </w:rPr>
  </w:style>
  <w:style w:type="paragraph" w:customStyle="1" w:styleId="Level2">
    <w:name w:val="Level 2"/>
    <w:basedOn w:val="Normal"/>
    <w:rsid w:val="00986F8C"/>
    <w:pPr>
      <w:numPr>
        <w:ilvl w:val="1"/>
        <w:numId w:val="4"/>
      </w:numPr>
      <w:spacing w:after="240" w:line="312" w:lineRule="auto"/>
      <w:jc w:val="both"/>
      <w:outlineLvl w:val="1"/>
    </w:pPr>
  </w:style>
  <w:style w:type="table" w:styleId="TableGrid">
    <w:name w:val="Table Grid"/>
    <w:basedOn w:val="TableNormal"/>
    <w:rsid w:val="00986F8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neral2">
    <w:name w:val="general2"/>
    <w:basedOn w:val="Normal"/>
    <w:rsid w:val="0046377D"/>
    <w:pPr>
      <w:spacing w:line="288" w:lineRule="atLeast"/>
      <w:ind w:left="567"/>
    </w:pPr>
    <w:rPr>
      <w:rFonts w:ascii="Arial" w:hAnsi="Arial" w:cs="Arial"/>
      <w:sz w:val="22"/>
      <w:lang w:eastAsia="en-US"/>
    </w:rPr>
  </w:style>
  <w:style w:type="paragraph" w:styleId="CommentText">
    <w:name w:val="annotation text"/>
    <w:basedOn w:val="Normal"/>
    <w:link w:val="CommentTextChar"/>
    <w:semiHidden/>
    <w:rsid w:val="00393208"/>
    <w:rPr>
      <w:sz w:val="20"/>
      <w:lang w:eastAsia="en-US"/>
    </w:rPr>
  </w:style>
  <w:style w:type="paragraph" w:styleId="TOC2">
    <w:name w:val="toc 2"/>
    <w:basedOn w:val="Normal"/>
    <w:next w:val="Normal"/>
    <w:autoRedefine/>
    <w:uiPriority w:val="39"/>
    <w:rsid w:val="002E3A6C"/>
    <w:pPr>
      <w:tabs>
        <w:tab w:val="left" w:pos="1440"/>
        <w:tab w:val="right" w:leader="dot" w:pos="8296"/>
      </w:tabs>
      <w:spacing w:before="240" w:after="240"/>
    </w:pPr>
    <w:rPr>
      <w:rFonts w:ascii="Arial" w:hAnsi="Arial"/>
      <w:b/>
      <w:sz w:val="20"/>
    </w:rPr>
  </w:style>
  <w:style w:type="paragraph" w:styleId="TOC1">
    <w:name w:val="toc 1"/>
    <w:basedOn w:val="Normal"/>
    <w:next w:val="Normal"/>
    <w:autoRedefine/>
    <w:uiPriority w:val="39"/>
    <w:rsid w:val="00EB7DA1"/>
    <w:pPr>
      <w:tabs>
        <w:tab w:val="left" w:pos="1418"/>
        <w:tab w:val="right" w:leader="dot" w:pos="8302"/>
      </w:tabs>
      <w:spacing w:before="240" w:after="240"/>
    </w:pPr>
    <w:rPr>
      <w:rFonts w:ascii="Calibri" w:hAnsi="Calibri" w:cs="Calibri"/>
      <w:b/>
      <w:noProof/>
      <w:sz w:val="20"/>
    </w:rPr>
  </w:style>
  <w:style w:type="character" w:styleId="Hyperlink">
    <w:name w:val="Hyperlink"/>
    <w:uiPriority w:val="99"/>
    <w:rsid w:val="00393208"/>
    <w:rPr>
      <w:color w:val="0000FF"/>
      <w:u w:val="single"/>
    </w:rPr>
  </w:style>
  <w:style w:type="paragraph" w:styleId="BalloonText">
    <w:name w:val="Balloon Text"/>
    <w:basedOn w:val="Normal"/>
    <w:semiHidden/>
    <w:rsid w:val="0034103D"/>
    <w:rPr>
      <w:rFonts w:ascii="Tahoma" w:hAnsi="Tahoma" w:cs="Tahoma"/>
      <w:sz w:val="16"/>
      <w:szCs w:val="16"/>
    </w:rPr>
  </w:style>
  <w:style w:type="paragraph" w:customStyle="1" w:styleId="p7">
    <w:name w:val="p7"/>
    <w:basedOn w:val="Normal"/>
    <w:rsid w:val="00ED5194"/>
    <w:pPr>
      <w:tabs>
        <w:tab w:val="left" w:pos="720"/>
      </w:tabs>
      <w:spacing w:line="240" w:lineRule="atLeast"/>
    </w:pPr>
    <w:rPr>
      <w:lang w:eastAsia="en-US"/>
    </w:rPr>
  </w:style>
  <w:style w:type="paragraph" w:styleId="FootnoteText">
    <w:name w:val="footnote text"/>
    <w:basedOn w:val="Normal"/>
    <w:semiHidden/>
    <w:rsid w:val="00111C56"/>
    <w:rPr>
      <w:sz w:val="20"/>
    </w:rPr>
  </w:style>
  <w:style w:type="character" w:styleId="FootnoteReference">
    <w:name w:val="footnote reference"/>
    <w:semiHidden/>
    <w:rsid w:val="00111C56"/>
    <w:rPr>
      <w:vertAlign w:val="superscript"/>
    </w:rPr>
  </w:style>
  <w:style w:type="paragraph" w:customStyle="1" w:styleId="provideraddress">
    <w:name w:val="provideraddress"/>
    <w:basedOn w:val="Normal"/>
    <w:rsid w:val="00C66600"/>
    <w:rPr>
      <w:rFonts w:ascii="Arial" w:hAnsi="Arial" w:cs="Arial"/>
      <w:sz w:val="22"/>
      <w:szCs w:val="22"/>
    </w:rPr>
  </w:style>
  <w:style w:type="paragraph" w:styleId="Header">
    <w:name w:val="header"/>
    <w:basedOn w:val="Normal"/>
    <w:rsid w:val="00146A3A"/>
    <w:pPr>
      <w:tabs>
        <w:tab w:val="center" w:pos="4153"/>
        <w:tab w:val="right" w:pos="8306"/>
      </w:tabs>
    </w:pPr>
  </w:style>
  <w:style w:type="paragraph" w:styleId="Footer">
    <w:name w:val="footer"/>
    <w:basedOn w:val="Normal"/>
    <w:rsid w:val="00146A3A"/>
    <w:pPr>
      <w:tabs>
        <w:tab w:val="center" w:pos="4153"/>
        <w:tab w:val="right" w:pos="8306"/>
      </w:tabs>
    </w:pPr>
  </w:style>
  <w:style w:type="character" w:styleId="PageNumber">
    <w:name w:val="page number"/>
    <w:basedOn w:val="DefaultParagraphFont"/>
    <w:rsid w:val="00146A3A"/>
  </w:style>
  <w:style w:type="character" w:styleId="SubtleEmphasis">
    <w:name w:val="Subtle Emphasis"/>
    <w:qFormat/>
    <w:rsid w:val="00930085"/>
    <w:rPr>
      <w:i/>
      <w:iCs/>
      <w:color w:val="808080"/>
    </w:rPr>
  </w:style>
  <w:style w:type="paragraph" w:customStyle="1" w:styleId="MRheading1">
    <w:name w:val="M&amp;R heading 1"/>
    <w:basedOn w:val="Normal"/>
    <w:rsid w:val="00F83928"/>
    <w:pPr>
      <w:keepNext/>
      <w:keepLines/>
      <w:numPr>
        <w:numId w:val="7"/>
      </w:numPr>
      <w:tabs>
        <w:tab w:val="left" w:pos="1440"/>
        <w:tab w:val="left" w:pos="2160"/>
        <w:tab w:val="left" w:pos="2880"/>
        <w:tab w:val="left" w:pos="3600"/>
        <w:tab w:val="left" w:pos="4321"/>
        <w:tab w:val="center" w:pos="4536"/>
      </w:tabs>
      <w:spacing w:before="240" w:line="360" w:lineRule="auto"/>
      <w:jc w:val="both"/>
    </w:pPr>
    <w:rPr>
      <w:rFonts w:ascii="Arial" w:hAnsi="Arial"/>
      <w:b/>
      <w:sz w:val="22"/>
      <w:u w:val="single"/>
    </w:rPr>
  </w:style>
  <w:style w:type="paragraph" w:customStyle="1" w:styleId="MRheading2">
    <w:name w:val="M&amp;R heading 2"/>
    <w:basedOn w:val="Normal"/>
    <w:link w:val="MRheading2Char"/>
    <w:rsid w:val="00F83928"/>
    <w:pPr>
      <w:numPr>
        <w:ilvl w:val="1"/>
        <w:numId w:val="7"/>
      </w:numPr>
      <w:tabs>
        <w:tab w:val="left" w:pos="1440"/>
        <w:tab w:val="left" w:pos="2160"/>
        <w:tab w:val="left" w:pos="2880"/>
        <w:tab w:val="left" w:pos="3600"/>
        <w:tab w:val="left" w:pos="4321"/>
        <w:tab w:val="center" w:pos="4536"/>
      </w:tabs>
      <w:spacing w:before="240" w:line="360" w:lineRule="auto"/>
      <w:jc w:val="both"/>
      <w:outlineLvl w:val="1"/>
    </w:pPr>
    <w:rPr>
      <w:rFonts w:ascii="Arial" w:hAnsi="Arial"/>
      <w:sz w:val="22"/>
    </w:rPr>
  </w:style>
  <w:style w:type="paragraph" w:customStyle="1" w:styleId="MRheading3">
    <w:name w:val="M&amp;R heading 3"/>
    <w:basedOn w:val="Normal"/>
    <w:rsid w:val="00F83928"/>
    <w:pPr>
      <w:numPr>
        <w:ilvl w:val="2"/>
        <w:numId w:val="7"/>
      </w:numPr>
      <w:tabs>
        <w:tab w:val="left" w:pos="2880"/>
        <w:tab w:val="left" w:pos="3600"/>
        <w:tab w:val="left" w:pos="4321"/>
        <w:tab w:val="center" w:pos="4536"/>
      </w:tabs>
      <w:spacing w:before="240" w:line="360" w:lineRule="auto"/>
      <w:jc w:val="both"/>
      <w:outlineLvl w:val="2"/>
    </w:pPr>
    <w:rPr>
      <w:rFonts w:ascii="Arial" w:hAnsi="Arial"/>
      <w:sz w:val="22"/>
    </w:rPr>
  </w:style>
  <w:style w:type="paragraph" w:customStyle="1" w:styleId="MRheading4">
    <w:name w:val="M&amp;R heading 4"/>
    <w:basedOn w:val="Normal"/>
    <w:rsid w:val="00F83928"/>
    <w:pPr>
      <w:numPr>
        <w:ilvl w:val="3"/>
        <w:numId w:val="7"/>
      </w:numPr>
      <w:tabs>
        <w:tab w:val="left" w:pos="1440"/>
        <w:tab w:val="left" w:pos="3600"/>
        <w:tab w:val="left" w:pos="4321"/>
        <w:tab w:val="center" w:pos="4536"/>
      </w:tabs>
      <w:spacing w:before="240" w:line="360" w:lineRule="auto"/>
      <w:jc w:val="both"/>
      <w:outlineLvl w:val="3"/>
    </w:pPr>
    <w:rPr>
      <w:rFonts w:ascii="Arial" w:hAnsi="Arial"/>
      <w:sz w:val="22"/>
    </w:rPr>
  </w:style>
  <w:style w:type="paragraph" w:customStyle="1" w:styleId="MRheading5">
    <w:name w:val="M&amp;R heading 5"/>
    <w:basedOn w:val="Normal"/>
    <w:rsid w:val="00F83928"/>
    <w:pPr>
      <w:numPr>
        <w:ilvl w:val="4"/>
        <w:numId w:val="7"/>
      </w:numPr>
      <w:tabs>
        <w:tab w:val="left" w:pos="1440"/>
        <w:tab w:val="left" w:pos="2160"/>
        <w:tab w:val="left" w:pos="4321"/>
        <w:tab w:val="center" w:pos="4536"/>
      </w:tabs>
      <w:spacing w:before="240" w:line="360" w:lineRule="auto"/>
      <w:jc w:val="both"/>
      <w:outlineLvl w:val="4"/>
    </w:pPr>
    <w:rPr>
      <w:rFonts w:ascii="Arial" w:hAnsi="Arial"/>
      <w:sz w:val="22"/>
    </w:rPr>
  </w:style>
  <w:style w:type="paragraph" w:customStyle="1" w:styleId="MRheading6">
    <w:name w:val="M&amp;R heading 6"/>
    <w:basedOn w:val="Normal"/>
    <w:rsid w:val="00F83928"/>
    <w:pPr>
      <w:numPr>
        <w:ilvl w:val="5"/>
        <w:numId w:val="7"/>
      </w:numPr>
      <w:tabs>
        <w:tab w:val="left" w:pos="1440"/>
        <w:tab w:val="left" w:pos="2160"/>
        <w:tab w:val="left" w:pos="2880"/>
        <w:tab w:val="center" w:pos="4536"/>
      </w:tabs>
      <w:spacing w:before="240" w:line="360" w:lineRule="auto"/>
      <w:jc w:val="both"/>
      <w:outlineLvl w:val="5"/>
    </w:pPr>
    <w:rPr>
      <w:rFonts w:ascii="Arial" w:hAnsi="Arial"/>
      <w:sz w:val="22"/>
    </w:rPr>
  </w:style>
  <w:style w:type="paragraph" w:customStyle="1" w:styleId="MRheading7">
    <w:name w:val="M&amp;R heading 7"/>
    <w:basedOn w:val="Normal"/>
    <w:rsid w:val="00F83928"/>
    <w:pPr>
      <w:numPr>
        <w:ilvl w:val="6"/>
        <w:numId w:val="7"/>
      </w:numPr>
      <w:tabs>
        <w:tab w:val="left" w:pos="1440"/>
        <w:tab w:val="left" w:pos="2160"/>
        <w:tab w:val="left" w:pos="2880"/>
        <w:tab w:val="left" w:pos="3600"/>
        <w:tab w:val="center" w:pos="4536"/>
      </w:tabs>
      <w:spacing w:before="240" w:line="360" w:lineRule="auto"/>
      <w:jc w:val="both"/>
      <w:outlineLvl w:val="6"/>
    </w:pPr>
    <w:rPr>
      <w:rFonts w:ascii="Arial" w:hAnsi="Arial"/>
      <w:sz w:val="22"/>
    </w:rPr>
  </w:style>
  <w:style w:type="paragraph" w:customStyle="1" w:styleId="MRheading8">
    <w:name w:val="M&amp;R heading 8"/>
    <w:basedOn w:val="Normal"/>
    <w:rsid w:val="00F83928"/>
    <w:pPr>
      <w:numPr>
        <w:ilvl w:val="7"/>
        <w:numId w:val="7"/>
      </w:numPr>
      <w:tabs>
        <w:tab w:val="left" w:pos="1440"/>
        <w:tab w:val="left" w:pos="2160"/>
        <w:tab w:val="left" w:pos="2880"/>
        <w:tab w:val="left" w:pos="3600"/>
        <w:tab w:val="left" w:pos="4321"/>
        <w:tab w:val="center" w:pos="4536"/>
      </w:tabs>
      <w:spacing w:before="240" w:line="360" w:lineRule="auto"/>
      <w:jc w:val="both"/>
      <w:outlineLvl w:val="7"/>
    </w:pPr>
    <w:rPr>
      <w:rFonts w:ascii="Arial" w:hAnsi="Arial"/>
      <w:sz w:val="22"/>
    </w:rPr>
  </w:style>
  <w:style w:type="paragraph" w:customStyle="1" w:styleId="MRheading9">
    <w:name w:val="M&amp;R heading 9"/>
    <w:basedOn w:val="Normal"/>
    <w:rsid w:val="00F83928"/>
    <w:pPr>
      <w:numPr>
        <w:ilvl w:val="8"/>
        <w:numId w:val="7"/>
      </w:numPr>
      <w:tabs>
        <w:tab w:val="left" w:pos="1440"/>
        <w:tab w:val="left" w:pos="2160"/>
        <w:tab w:val="left" w:pos="2880"/>
        <w:tab w:val="left" w:pos="3600"/>
        <w:tab w:val="left" w:pos="4321"/>
        <w:tab w:val="center" w:pos="4536"/>
      </w:tabs>
      <w:spacing w:before="240" w:line="360" w:lineRule="auto"/>
      <w:jc w:val="both"/>
      <w:outlineLvl w:val="8"/>
    </w:pPr>
    <w:rPr>
      <w:rFonts w:ascii="Arial" w:hAnsi="Arial"/>
      <w:sz w:val="22"/>
    </w:rPr>
  </w:style>
  <w:style w:type="paragraph" w:customStyle="1" w:styleId="p56">
    <w:name w:val="p56"/>
    <w:basedOn w:val="Normal"/>
    <w:rsid w:val="00F33202"/>
    <w:pPr>
      <w:spacing w:line="240" w:lineRule="atLeast"/>
      <w:ind w:left="576" w:hanging="864"/>
      <w:jc w:val="both"/>
    </w:pPr>
    <w:rPr>
      <w:lang w:eastAsia="en-US"/>
    </w:rPr>
  </w:style>
  <w:style w:type="paragraph" w:customStyle="1" w:styleId="p55">
    <w:name w:val="p55"/>
    <w:basedOn w:val="Normal"/>
    <w:rsid w:val="00F02B24"/>
    <w:pPr>
      <w:tabs>
        <w:tab w:val="left" w:pos="860"/>
      </w:tabs>
      <w:spacing w:line="240" w:lineRule="atLeast"/>
      <w:ind w:left="580"/>
      <w:jc w:val="both"/>
    </w:pPr>
    <w:rPr>
      <w:lang w:eastAsia="en-US"/>
    </w:rPr>
  </w:style>
  <w:style w:type="paragraph" w:styleId="ListParagraph">
    <w:name w:val="List Paragraph"/>
    <w:basedOn w:val="Normal"/>
    <w:uiPriority w:val="34"/>
    <w:qFormat/>
    <w:rsid w:val="00F02B24"/>
    <w:pPr>
      <w:ind w:left="720"/>
    </w:pPr>
    <w:rPr>
      <w:sz w:val="20"/>
      <w:lang w:eastAsia="en-US"/>
    </w:rPr>
  </w:style>
  <w:style w:type="paragraph" w:customStyle="1" w:styleId="Char1">
    <w:name w:val="Char1"/>
    <w:basedOn w:val="Normal"/>
    <w:rsid w:val="00EE0BBB"/>
    <w:rPr>
      <w:rFonts w:ascii="Arial" w:eastAsia="SimSun" w:hAnsi="Arial"/>
      <w:sz w:val="20"/>
      <w:lang w:eastAsia="zh-CN"/>
    </w:rPr>
  </w:style>
  <w:style w:type="character" w:styleId="CommentReference">
    <w:name w:val="annotation reference"/>
    <w:semiHidden/>
    <w:rsid w:val="00F0745E"/>
    <w:rPr>
      <w:sz w:val="16"/>
      <w:szCs w:val="16"/>
    </w:rPr>
  </w:style>
  <w:style w:type="paragraph" w:styleId="TOC3">
    <w:name w:val="toc 3"/>
    <w:basedOn w:val="Normal"/>
    <w:next w:val="Normal"/>
    <w:autoRedefine/>
    <w:uiPriority w:val="39"/>
    <w:rsid w:val="002E3A6C"/>
    <w:pPr>
      <w:spacing w:before="240" w:after="240"/>
      <w:ind w:left="480"/>
    </w:pPr>
    <w:rPr>
      <w:rFonts w:ascii="Arial" w:hAnsi="Arial"/>
      <w:sz w:val="20"/>
    </w:rPr>
  </w:style>
  <w:style w:type="paragraph" w:styleId="TOC4">
    <w:name w:val="toc 4"/>
    <w:basedOn w:val="Normal"/>
    <w:next w:val="Normal"/>
    <w:autoRedefine/>
    <w:semiHidden/>
    <w:rsid w:val="002E3A6C"/>
    <w:pPr>
      <w:spacing w:before="240" w:after="240"/>
      <w:ind w:left="720"/>
    </w:pPr>
    <w:rPr>
      <w:rFonts w:ascii="Arial" w:hAnsi="Arial"/>
      <w:sz w:val="20"/>
    </w:rPr>
  </w:style>
  <w:style w:type="paragraph" w:styleId="TOC5">
    <w:name w:val="toc 5"/>
    <w:basedOn w:val="Normal"/>
    <w:next w:val="Normal"/>
    <w:autoRedefine/>
    <w:semiHidden/>
    <w:rsid w:val="002E3A6C"/>
    <w:pPr>
      <w:spacing w:before="240" w:after="240"/>
      <w:ind w:left="960"/>
    </w:pPr>
    <w:rPr>
      <w:rFonts w:ascii="Arial" w:hAnsi="Arial"/>
      <w:sz w:val="20"/>
    </w:rPr>
  </w:style>
  <w:style w:type="paragraph" w:styleId="TOC6">
    <w:name w:val="toc 6"/>
    <w:basedOn w:val="Normal"/>
    <w:next w:val="Normal"/>
    <w:autoRedefine/>
    <w:semiHidden/>
    <w:rsid w:val="002E3A6C"/>
    <w:pPr>
      <w:spacing w:before="240" w:after="240"/>
      <w:ind w:left="1200"/>
    </w:pPr>
    <w:rPr>
      <w:rFonts w:ascii="Arial" w:hAnsi="Arial"/>
      <w:sz w:val="20"/>
    </w:rPr>
  </w:style>
  <w:style w:type="paragraph" w:styleId="TOC7">
    <w:name w:val="toc 7"/>
    <w:basedOn w:val="Normal"/>
    <w:next w:val="Normal"/>
    <w:autoRedefine/>
    <w:semiHidden/>
    <w:rsid w:val="002E3A6C"/>
    <w:pPr>
      <w:spacing w:before="240" w:after="240"/>
      <w:ind w:left="1440"/>
    </w:pPr>
    <w:rPr>
      <w:rFonts w:ascii="Arial" w:hAnsi="Arial"/>
      <w:sz w:val="20"/>
    </w:rPr>
  </w:style>
  <w:style w:type="paragraph" w:styleId="TOC8">
    <w:name w:val="toc 8"/>
    <w:basedOn w:val="Normal"/>
    <w:next w:val="Normal"/>
    <w:autoRedefine/>
    <w:semiHidden/>
    <w:rsid w:val="002E3A6C"/>
    <w:pPr>
      <w:spacing w:before="240" w:after="240"/>
      <w:ind w:left="1680"/>
    </w:pPr>
    <w:rPr>
      <w:rFonts w:ascii="Arial" w:hAnsi="Arial"/>
      <w:sz w:val="20"/>
    </w:rPr>
  </w:style>
  <w:style w:type="paragraph" w:styleId="TOC9">
    <w:name w:val="toc 9"/>
    <w:basedOn w:val="Normal"/>
    <w:next w:val="Normal"/>
    <w:autoRedefine/>
    <w:semiHidden/>
    <w:rsid w:val="002E3A6C"/>
    <w:pPr>
      <w:spacing w:before="240" w:after="240"/>
      <w:ind w:left="1920"/>
    </w:pPr>
    <w:rPr>
      <w:rFonts w:ascii="Arial" w:hAnsi="Arial"/>
      <w:sz w:val="20"/>
    </w:rPr>
  </w:style>
  <w:style w:type="paragraph" w:styleId="CommentSubject">
    <w:name w:val="annotation subject"/>
    <w:basedOn w:val="CommentText"/>
    <w:next w:val="CommentText"/>
    <w:semiHidden/>
    <w:rsid w:val="00F0745E"/>
    <w:rPr>
      <w:b/>
      <w:bCs/>
      <w:lang w:eastAsia="en-GB"/>
    </w:rPr>
  </w:style>
  <w:style w:type="paragraph" w:customStyle="1" w:styleId="Default">
    <w:name w:val="Default"/>
    <w:rsid w:val="002B0057"/>
    <w:pPr>
      <w:autoSpaceDE w:val="0"/>
      <w:autoSpaceDN w:val="0"/>
      <w:adjustRightInd w:val="0"/>
    </w:pPr>
    <w:rPr>
      <w:rFonts w:ascii="Arial" w:hAnsi="Arial" w:cs="Arial"/>
      <w:color w:val="000000"/>
      <w:sz w:val="24"/>
      <w:szCs w:val="24"/>
      <w:lang w:val="en-US" w:eastAsia="en-US"/>
    </w:rPr>
  </w:style>
  <w:style w:type="paragraph" w:customStyle="1" w:styleId="AgtLevel1Heading">
    <w:name w:val="Agt/Level1 Heading"/>
    <w:basedOn w:val="Normal"/>
    <w:rsid w:val="008F17AB"/>
    <w:pPr>
      <w:numPr>
        <w:numId w:val="13"/>
      </w:numPr>
      <w:tabs>
        <w:tab w:val="clear" w:pos="720"/>
      </w:tabs>
      <w:spacing w:after="240" w:line="288" w:lineRule="auto"/>
      <w:ind w:left="0" w:firstLine="0"/>
    </w:pPr>
    <w:rPr>
      <w:sz w:val="20"/>
      <w:u w:color="000000"/>
    </w:rPr>
  </w:style>
  <w:style w:type="paragraph" w:customStyle="1" w:styleId="AgtLevel2">
    <w:name w:val="Agt/Level2"/>
    <w:basedOn w:val="Normal"/>
    <w:rsid w:val="008F17AB"/>
    <w:pPr>
      <w:numPr>
        <w:ilvl w:val="1"/>
        <w:numId w:val="13"/>
      </w:numPr>
      <w:tabs>
        <w:tab w:val="clear" w:pos="720"/>
      </w:tabs>
      <w:spacing w:after="240" w:line="288" w:lineRule="auto"/>
      <w:ind w:left="0" w:firstLine="0"/>
    </w:pPr>
    <w:rPr>
      <w:sz w:val="20"/>
      <w:u w:color="000000"/>
    </w:rPr>
  </w:style>
  <w:style w:type="paragraph" w:customStyle="1" w:styleId="AgtLevel3">
    <w:name w:val="Agt/Level3"/>
    <w:basedOn w:val="Normal"/>
    <w:rsid w:val="008F17AB"/>
    <w:pPr>
      <w:numPr>
        <w:ilvl w:val="2"/>
        <w:numId w:val="13"/>
      </w:numPr>
      <w:tabs>
        <w:tab w:val="clear" w:pos="1701"/>
      </w:tabs>
      <w:spacing w:after="240" w:line="288" w:lineRule="auto"/>
      <w:ind w:left="0" w:firstLine="0"/>
    </w:pPr>
    <w:rPr>
      <w:sz w:val="20"/>
      <w:u w:color="000000"/>
    </w:rPr>
  </w:style>
  <w:style w:type="paragraph" w:customStyle="1" w:styleId="AgtLevel4">
    <w:name w:val="Agt/Level4"/>
    <w:basedOn w:val="Normal"/>
    <w:rsid w:val="008F17AB"/>
    <w:pPr>
      <w:numPr>
        <w:ilvl w:val="3"/>
        <w:numId w:val="13"/>
      </w:numPr>
      <w:tabs>
        <w:tab w:val="clear" w:pos="1701"/>
      </w:tabs>
      <w:spacing w:after="240" w:line="288" w:lineRule="auto"/>
      <w:ind w:left="0" w:firstLine="0"/>
    </w:pPr>
    <w:rPr>
      <w:sz w:val="20"/>
      <w:u w:color="000000"/>
    </w:rPr>
  </w:style>
  <w:style w:type="paragraph" w:customStyle="1" w:styleId="AgtLevel5">
    <w:name w:val="Agt/Level5"/>
    <w:basedOn w:val="Normal"/>
    <w:rsid w:val="008F17AB"/>
    <w:pPr>
      <w:numPr>
        <w:ilvl w:val="4"/>
        <w:numId w:val="13"/>
      </w:numPr>
      <w:tabs>
        <w:tab w:val="clear" w:pos="2421"/>
      </w:tabs>
      <w:spacing w:after="240" w:line="288" w:lineRule="auto"/>
      <w:ind w:left="0" w:firstLine="0"/>
    </w:pPr>
    <w:rPr>
      <w:sz w:val="20"/>
      <w:u w:color="000000"/>
    </w:rPr>
  </w:style>
  <w:style w:type="paragraph" w:customStyle="1" w:styleId="AgtLevel6">
    <w:name w:val="Agt/Level6"/>
    <w:basedOn w:val="Normal"/>
    <w:rsid w:val="008F17AB"/>
    <w:pPr>
      <w:numPr>
        <w:ilvl w:val="5"/>
        <w:numId w:val="13"/>
      </w:numPr>
      <w:tabs>
        <w:tab w:val="clear" w:pos="3141"/>
      </w:tabs>
      <w:spacing w:after="240" w:line="288" w:lineRule="auto"/>
      <w:ind w:left="0" w:firstLine="0"/>
    </w:pPr>
    <w:rPr>
      <w:sz w:val="20"/>
      <w:u w:color="000000"/>
    </w:rPr>
  </w:style>
  <w:style w:type="paragraph" w:customStyle="1" w:styleId="AgtLevel7">
    <w:name w:val="Agt/Level7"/>
    <w:basedOn w:val="Normal"/>
    <w:rsid w:val="008F17AB"/>
    <w:pPr>
      <w:numPr>
        <w:ilvl w:val="6"/>
        <w:numId w:val="13"/>
      </w:numPr>
      <w:tabs>
        <w:tab w:val="clear" w:pos="3861"/>
      </w:tabs>
      <w:spacing w:after="240" w:line="288" w:lineRule="auto"/>
      <w:ind w:left="0" w:firstLine="0"/>
    </w:pPr>
    <w:rPr>
      <w:sz w:val="20"/>
      <w:u w:color="000000"/>
    </w:rPr>
  </w:style>
  <w:style w:type="paragraph" w:customStyle="1" w:styleId="AgtLevel8">
    <w:name w:val="Agt/Level8"/>
    <w:basedOn w:val="Normal"/>
    <w:rsid w:val="008F17AB"/>
    <w:pPr>
      <w:numPr>
        <w:ilvl w:val="7"/>
        <w:numId w:val="13"/>
      </w:numPr>
      <w:tabs>
        <w:tab w:val="clear" w:pos="4581"/>
      </w:tabs>
      <w:spacing w:after="240" w:line="288" w:lineRule="auto"/>
      <w:ind w:left="0" w:firstLine="0"/>
    </w:pPr>
    <w:rPr>
      <w:sz w:val="20"/>
      <w:u w:color="000000"/>
    </w:rPr>
  </w:style>
  <w:style w:type="paragraph" w:customStyle="1" w:styleId="BodyTextIndent1">
    <w:name w:val="Body Text Indent 1"/>
    <w:basedOn w:val="Normal"/>
    <w:qFormat/>
    <w:rsid w:val="003671A5"/>
    <w:pPr>
      <w:spacing w:after="180"/>
      <w:ind w:left="907"/>
      <w:jc w:val="both"/>
    </w:pPr>
    <w:rPr>
      <w:rFonts w:ascii="Arial" w:hAnsi="Arial" w:cs="Arial"/>
      <w:sz w:val="22"/>
      <w:lang w:eastAsia="en-US"/>
    </w:rPr>
  </w:style>
  <w:style w:type="character" w:customStyle="1" w:styleId="CommentTextChar">
    <w:name w:val="Comment Text Char"/>
    <w:basedOn w:val="DefaultParagraphFont"/>
    <w:link w:val="CommentText"/>
    <w:semiHidden/>
    <w:rsid w:val="000F2515"/>
    <w:rPr>
      <w:lang w:eastAsia="en-US"/>
    </w:rPr>
  </w:style>
  <w:style w:type="paragraph" w:styleId="NoSpacing">
    <w:name w:val="No Spacing"/>
    <w:link w:val="NoSpacingChar"/>
    <w:uiPriority w:val="1"/>
    <w:qFormat/>
    <w:rsid w:val="00FB4521"/>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FB4521"/>
    <w:rPr>
      <w:rFonts w:asciiTheme="minorHAnsi" w:eastAsiaTheme="minorEastAsia" w:hAnsiTheme="minorHAnsi" w:cstheme="minorBidi"/>
      <w:sz w:val="22"/>
      <w:szCs w:val="22"/>
      <w:lang w:val="en-US" w:eastAsia="en-US"/>
    </w:rPr>
  </w:style>
  <w:style w:type="paragraph" w:customStyle="1" w:styleId="MRNumberedHeading1">
    <w:name w:val="M&amp;R Numbered Heading 1"/>
    <w:basedOn w:val="Normal"/>
    <w:rsid w:val="00027F50"/>
    <w:pPr>
      <w:keepNext/>
      <w:keepLines/>
      <w:tabs>
        <w:tab w:val="num" w:pos="720"/>
      </w:tabs>
      <w:spacing w:before="240" w:line="288" w:lineRule="auto"/>
      <w:ind w:left="720" w:hanging="720"/>
    </w:pPr>
    <w:rPr>
      <w:rFonts w:ascii="AmericanTypewriter Medium" w:hAnsi="AmericanTypewriter Medium"/>
      <w:color w:val="663366"/>
      <w:sz w:val="22"/>
      <w:szCs w:val="22"/>
    </w:rPr>
  </w:style>
  <w:style w:type="paragraph" w:customStyle="1" w:styleId="MRNumberedHeading2">
    <w:name w:val="M&amp;R Numbered Heading 2"/>
    <w:basedOn w:val="Normal"/>
    <w:rsid w:val="00027F50"/>
    <w:pPr>
      <w:tabs>
        <w:tab w:val="num" w:pos="720"/>
      </w:tabs>
      <w:spacing w:before="240" w:line="288" w:lineRule="auto"/>
      <w:ind w:left="720" w:hanging="720"/>
      <w:outlineLvl w:val="1"/>
    </w:pPr>
    <w:rPr>
      <w:rFonts w:ascii="Arial" w:hAnsi="Arial"/>
      <w:sz w:val="20"/>
      <w:szCs w:val="24"/>
    </w:rPr>
  </w:style>
  <w:style w:type="paragraph" w:customStyle="1" w:styleId="MRNumberedHeading3">
    <w:name w:val="M&amp;R Numbered Heading 3"/>
    <w:basedOn w:val="Normal"/>
    <w:rsid w:val="00027F50"/>
    <w:pPr>
      <w:tabs>
        <w:tab w:val="num" w:pos="1800"/>
      </w:tabs>
      <w:spacing w:before="240" w:line="288" w:lineRule="auto"/>
      <w:ind w:left="1800" w:hanging="1080"/>
      <w:outlineLvl w:val="2"/>
    </w:pPr>
    <w:rPr>
      <w:rFonts w:ascii="Arial" w:hAnsi="Arial"/>
      <w:sz w:val="20"/>
      <w:szCs w:val="24"/>
    </w:rPr>
  </w:style>
  <w:style w:type="paragraph" w:customStyle="1" w:styleId="MRNumberedHeading4">
    <w:name w:val="M&amp;R Numbered Heading 4"/>
    <w:basedOn w:val="Normal"/>
    <w:rsid w:val="00027F50"/>
    <w:pPr>
      <w:tabs>
        <w:tab w:val="num" w:pos="2520"/>
      </w:tabs>
      <w:spacing w:before="240" w:line="288" w:lineRule="auto"/>
      <w:ind w:left="2520" w:hanging="720"/>
      <w:outlineLvl w:val="3"/>
    </w:pPr>
    <w:rPr>
      <w:rFonts w:ascii="Arial" w:hAnsi="Arial"/>
      <w:sz w:val="20"/>
      <w:szCs w:val="22"/>
    </w:rPr>
  </w:style>
  <w:style w:type="paragraph" w:customStyle="1" w:styleId="MRNumberedHeading5">
    <w:name w:val="M&amp;R Numbered Heading 5"/>
    <w:basedOn w:val="Normal"/>
    <w:rsid w:val="00027F50"/>
    <w:pPr>
      <w:tabs>
        <w:tab w:val="num" w:pos="3240"/>
      </w:tabs>
      <w:spacing w:before="240" w:line="288" w:lineRule="auto"/>
      <w:ind w:left="3240" w:hanging="720"/>
      <w:outlineLvl w:val="4"/>
    </w:pPr>
    <w:rPr>
      <w:rFonts w:ascii="Arial" w:hAnsi="Arial"/>
      <w:sz w:val="20"/>
      <w:szCs w:val="22"/>
    </w:rPr>
  </w:style>
  <w:style w:type="paragraph" w:customStyle="1" w:styleId="MRNumberedHeading6">
    <w:name w:val="M&amp;R Numbered Heading 6"/>
    <w:basedOn w:val="Normal"/>
    <w:rsid w:val="00027F50"/>
    <w:pPr>
      <w:tabs>
        <w:tab w:val="num" w:pos="3960"/>
      </w:tabs>
      <w:spacing w:before="240" w:line="288" w:lineRule="auto"/>
      <w:ind w:left="3960" w:hanging="720"/>
      <w:outlineLvl w:val="5"/>
    </w:pPr>
    <w:rPr>
      <w:rFonts w:ascii="Arial" w:hAnsi="Arial"/>
      <w:sz w:val="20"/>
      <w:szCs w:val="24"/>
    </w:rPr>
  </w:style>
  <w:style w:type="paragraph" w:customStyle="1" w:styleId="MRNumberedHeading7">
    <w:name w:val="M&amp;R Numbered Heading 7"/>
    <w:basedOn w:val="Normal"/>
    <w:rsid w:val="00027F50"/>
    <w:pPr>
      <w:tabs>
        <w:tab w:val="num" w:pos="4680"/>
      </w:tabs>
      <w:spacing w:before="240" w:line="288" w:lineRule="auto"/>
      <w:ind w:left="4680" w:hanging="720"/>
      <w:outlineLvl w:val="6"/>
    </w:pPr>
    <w:rPr>
      <w:rFonts w:ascii="Arial" w:hAnsi="Arial"/>
      <w:sz w:val="20"/>
      <w:szCs w:val="24"/>
    </w:rPr>
  </w:style>
  <w:style w:type="paragraph" w:customStyle="1" w:styleId="MRNumberedHeading8">
    <w:name w:val="M&amp;R Numbered Heading 8"/>
    <w:basedOn w:val="Normal"/>
    <w:rsid w:val="00027F50"/>
    <w:pPr>
      <w:tabs>
        <w:tab w:val="num" w:pos="5400"/>
      </w:tabs>
      <w:spacing w:before="240" w:line="288" w:lineRule="auto"/>
      <w:ind w:left="5400" w:hanging="720"/>
      <w:outlineLvl w:val="7"/>
    </w:pPr>
    <w:rPr>
      <w:rFonts w:ascii="Arial" w:hAnsi="Arial"/>
      <w:sz w:val="20"/>
      <w:szCs w:val="24"/>
    </w:rPr>
  </w:style>
  <w:style w:type="paragraph" w:customStyle="1" w:styleId="MRNumberedHeading9">
    <w:name w:val="M&amp;R Numbered Heading 9"/>
    <w:basedOn w:val="Normal"/>
    <w:rsid w:val="00027F50"/>
    <w:pPr>
      <w:tabs>
        <w:tab w:val="num" w:pos="6120"/>
      </w:tabs>
      <w:spacing w:before="240" w:line="288" w:lineRule="auto"/>
      <w:ind w:left="6120" w:hanging="720"/>
      <w:outlineLvl w:val="8"/>
    </w:pPr>
    <w:rPr>
      <w:rFonts w:ascii="Arial" w:hAnsi="Arial"/>
      <w:sz w:val="20"/>
      <w:szCs w:val="24"/>
    </w:rPr>
  </w:style>
  <w:style w:type="character" w:customStyle="1" w:styleId="MRheading2Char">
    <w:name w:val="M&amp;R heading 2 Char"/>
    <w:link w:val="MRheading2"/>
    <w:locked/>
    <w:rsid w:val="00027F50"/>
    <w:rPr>
      <w:rFonts w:ascii="Arial" w:hAnsi="Arial"/>
      <w:sz w:val="22"/>
    </w:rPr>
  </w:style>
  <w:style w:type="paragraph" w:styleId="BodyTextIndent">
    <w:name w:val="Body Text Indent"/>
    <w:basedOn w:val="Normal"/>
    <w:link w:val="BodyTextIndentChar"/>
    <w:rsid w:val="00592719"/>
    <w:pPr>
      <w:spacing w:before="280" w:after="120" w:line="340" w:lineRule="atLeast"/>
      <w:ind w:left="283"/>
      <w:jc w:val="both"/>
    </w:pPr>
    <w:rPr>
      <w:rFonts w:ascii="Lucida Sans Unicode" w:eastAsia="Lucida Sans Unicode" w:hAnsi="Lucida Sans Unicode" w:cs="Lucida Sans Unicode"/>
      <w:sz w:val="22"/>
      <w:szCs w:val="18"/>
      <w:lang w:eastAsia="en-US"/>
    </w:rPr>
  </w:style>
  <w:style w:type="character" w:customStyle="1" w:styleId="BodyTextIndentChar">
    <w:name w:val="Body Text Indent Char"/>
    <w:basedOn w:val="DefaultParagraphFont"/>
    <w:link w:val="BodyTextIndent"/>
    <w:rsid w:val="00592719"/>
    <w:rPr>
      <w:rFonts w:ascii="Lucida Sans Unicode" w:eastAsia="Lucida Sans Unicode" w:hAnsi="Lucida Sans Unicode" w:cs="Lucida Sans Unicode"/>
      <w:sz w:val="22"/>
      <w:szCs w:val="18"/>
      <w:lang w:eastAsia="en-US"/>
    </w:rPr>
  </w:style>
  <w:style w:type="character" w:customStyle="1" w:styleId="Heading4Char">
    <w:name w:val="Heading 4 Char"/>
    <w:basedOn w:val="DefaultParagraphFont"/>
    <w:link w:val="Heading4"/>
    <w:rsid w:val="0012056A"/>
    <w:rPr>
      <w:rFonts w:asciiTheme="majorHAnsi" w:eastAsiaTheme="majorEastAsia" w:hAnsiTheme="majorHAnsi" w:cstheme="majorBidi"/>
      <w:i/>
      <w:iCs/>
      <w:color w:val="365F91" w:themeColor="accent1" w:themeShade="BF"/>
      <w:sz w:val="24"/>
    </w:rPr>
  </w:style>
  <w:style w:type="paragraph" w:customStyle="1" w:styleId="Definitions">
    <w:name w:val="Definitions"/>
    <w:basedOn w:val="Normal"/>
    <w:rsid w:val="0012056A"/>
    <w:pPr>
      <w:tabs>
        <w:tab w:val="left" w:pos="1440"/>
      </w:tabs>
      <w:spacing w:before="280" w:after="120" w:line="300" w:lineRule="atLeast"/>
      <w:ind w:left="1440"/>
      <w:jc w:val="both"/>
    </w:pPr>
    <w:rPr>
      <w:rFonts w:ascii="Lucida Sans Unicode" w:eastAsia="Lucida Sans Unicode" w:hAnsi="Lucida Sans Unicode" w:cs="Lucida Sans Unico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913107">
      <w:bodyDiv w:val="1"/>
      <w:marLeft w:val="0"/>
      <w:marRight w:val="0"/>
      <w:marTop w:val="0"/>
      <w:marBottom w:val="0"/>
      <w:divBdr>
        <w:top w:val="none" w:sz="0" w:space="0" w:color="auto"/>
        <w:left w:val="none" w:sz="0" w:space="0" w:color="auto"/>
        <w:bottom w:val="none" w:sz="0" w:space="0" w:color="auto"/>
        <w:right w:val="none" w:sz="0" w:space="0" w:color="auto"/>
      </w:divBdr>
    </w:div>
    <w:div w:id="160264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nance-creditors@bradford.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Wilkinson\Desktop\Bradford%20University\Procurement%20Document%20Library%202019\Conditions%20of%20Contract\Contract%20to%20Supply%20Services%20(No%20Staff%20Onsi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A6415131D8FB4B9D0DE00FBF0A82FC" ma:contentTypeVersion="9" ma:contentTypeDescription="Create a new document." ma:contentTypeScope="" ma:versionID="3ad60d79d28aa039c6d35d86ec0f6358">
  <xsd:schema xmlns:xsd="http://www.w3.org/2001/XMLSchema" xmlns:xs="http://www.w3.org/2001/XMLSchema" xmlns:p="http://schemas.microsoft.com/office/2006/metadata/properties" xmlns:ns2="1474491a-dc43-466f-8cb9-07c392ec02fe" xmlns:ns3="a8d4f496-81aa-4b80-b063-8c8e3a7712ae" targetNamespace="http://schemas.microsoft.com/office/2006/metadata/properties" ma:root="true" ma:fieldsID="33df9a288ff2caea18828389d0cc7581" ns2:_="" ns3:_="">
    <xsd:import namespace="1474491a-dc43-466f-8cb9-07c392ec02fe"/>
    <xsd:import namespace="a8d4f496-81aa-4b80-b063-8c8e3a7712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74491a-dc43-466f-8cb9-07c392ec02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d4f496-81aa-4b80-b063-8c8e3a7712a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B40365-F627-4B6A-9360-66A6454607D8}">
  <ds:schemaRefs>
    <ds:schemaRef ds:uri="http://schemas.microsoft.com/sharepoint/v3/contenttype/forms"/>
  </ds:schemaRefs>
</ds:datastoreItem>
</file>

<file path=customXml/itemProps2.xml><?xml version="1.0" encoding="utf-8"?>
<ds:datastoreItem xmlns:ds="http://schemas.openxmlformats.org/officeDocument/2006/customXml" ds:itemID="{5A37B422-EE1D-40EB-A418-5FABBF25A0C4}">
  <ds:schemaRefs>
    <ds:schemaRef ds:uri="http://schemas.microsoft.com/office/2006/metadata/properties"/>
    <ds:schemaRef ds:uri="http://schemas.microsoft.com/office/infopath/2007/PartnerControls"/>
    <ds:schemaRef ds:uri="9155b9f6-860a-4047-a3a4-80b086de82cc"/>
  </ds:schemaRefs>
</ds:datastoreItem>
</file>

<file path=customXml/itemProps3.xml><?xml version="1.0" encoding="utf-8"?>
<ds:datastoreItem xmlns:ds="http://schemas.openxmlformats.org/officeDocument/2006/customXml" ds:itemID="{FBB5062B-659E-4E8C-8745-56E6A9FFA69F}"/>
</file>

<file path=customXml/itemProps4.xml><?xml version="1.0" encoding="utf-8"?>
<ds:datastoreItem xmlns:ds="http://schemas.openxmlformats.org/officeDocument/2006/customXml" ds:itemID="{A9FDBB58-5103-4A92-A0F0-371788D18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Contract to Supply Services (No Staff Onsite)</Template>
  <TotalTime>105</TotalTime>
  <Pages>46</Pages>
  <Words>15247</Words>
  <Characters>86910</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101954</CharactersWithSpaces>
  <SharedDoc>false</SharedDoc>
  <HLinks>
    <vt:vector size="30" baseType="variant">
      <vt:variant>
        <vt:i4>1179705</vt:i4>
      </vt:variant>
      <vt:variant>
        <vt:i4>26</vt:i4>
      </vt:variant>
      <vt:variant>
        <vt:i4>0</vt:i4>
      </vt:variant>
      <vt:variant>
        <vt:i4>5</vt:i4>
      </vt:variant>
      <vt:variant>
        <vt:lpwstr/>
      </vt:variant>
      <vt:variant>
        <vt:lpwstr>_Toc304796740</vt:lpwstr>
      </vt:variant>
      <vt:variant>
        <vt:i4>1376313</vt:i4>
      </vt:variant>
      <vt:variant>
        <vt:i4>20</vt:i4>
      </vt:variant>
      <vt:variant>
        <vt:i4>0</vt:i4>
      </vt:variant>
      <vt:variant>
        <vt:i4>5</vt:i4>
      </vt:variant>
      <vt:variant>
        <vt:lpwstr/>
      </vt:variant>
      <vt:variant>
        <vt:lpwstr>_Toc304796739</vt:lpwstr>
      </vt:variant>
      <vt:variant>
        <vt:i4>1376313</vt:i4>
      </vt:variant>
      <vt:variant>
        <vt:i4>14</vt:i4>
      </vt:variant>
      <vt:variant>
        <vt:i4>0</vt:i4>
      </vt:variant>
      <vt:variant>
        <vt:i4>5</vt:i4>
      </vt:variant>
      <vt:variant>
        <vt:lpwstr/>
      </vt:variant>
      <vt:variant>
        <vt:lpwstr>_Toc304796738</vt:lpwstr>
      </vt:variant>
      <vt:variant>
        <vt:i4>1376313</vt:i4>
      </vt:variant>
      <vt:variant>
        <vt:i4>8</vt:i4>
      </vt:variant>
      <vt:variant>
        <vt:i4>0</vt:i4>
      </vt:variant>
      <vt:variant>
        <vt:i4>5</vt:i4>
      </vt:variant>
      <vt:variant>
        <vt:lpwstr/>
      </vt:variant>
      <vt:variant>
        <vt:lpwstr>_Toc304796737</vt:lpwstr>
      </vt:variant>
      <vt:variant>
        <vt:i4>1376313</vt:i4>
      </vt:variant>
      <vt:variant>
        <vt:i4>2</vt:i4>
      </vt:variant>
      <vt:variant>
        <vt:i4>0</vt:i4>
      </vt:variant>
      <vt:variant>
        <vt:i4>5</vt:i4>
      </vt:variant>
      <vt:variant>
        <vt:lpwstr/>
      </vt:variant>
      <vt:variant>
        <vt:lpwstr>_Toc304796736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Ellie Wilkinson</dc:creator>
  <cp:lastModifiedBy>Ellie Wilkinson</cp:lastModifiedBy>
  <cp:revision>54</cp:revision>
  <cp:lastPrinted>2011-09-02T11:38:00Z</cp:lastPrinted>
  <dcterms:created xsi:type="dcterms:W3CDTF">2019-07-04T14:14:00Z</dcterms:created>
  <dcterms:modified xsi:type="dcterms:W3CDTF">2019-07-11T12:36:00Z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0x01010020A6415131D8FB4B9D0DE00FBF0A82FC</vt:lpwstr>
  </property>
</Properties>
</file>